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spacing w:val="7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【复工返岗通知书】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员工：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你好，根据地方政府规定关于新冠肺炎防控的延期复工期限，上海～～～有限公司定于</w:t>
      </w:r>
      <w:r>
        <w:rPr>
          <w:rFonts w:hint="eastAsia" w:ascii="宋体" w:hAnsi="宋体" w:eastAsia="宋体" w:cs="宋体"/>
          <w:sz w:val="28"/>
          <w:szCs w:val="28"/>
        </w:rPr>
        <w:t>2020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日起复工，请你于该日准时复工到岗。同时，上班第一天必须遵守本公司《新冠肺炎疫情防控手册》规定，特别注意必须戴口罩、不要接碰同事、勤洗手。</w:t>
      </w:r>
    </w:p>
    <w:p>
      <w:pPr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特此通知！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</w:rPr>
        <w:t>上海～～～有限公司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2020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5519"/>
    <w:rsid w:val="5F182FB3"/>
    <w:rsid w:val="6B4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^O^珏</dc:creator>
  <cp:lastModifiedBy>^O^珏</cp:lastModifiedBy>
  <dcterms:modified xsi:type="dcterms:W3CDTF">2020-03-09T02:40:22Z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