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line="360" w:lineRule="auto"/>
        <w:jc w:val="center"/>
        <w:rPr>
          <w:rFonts w:hint="eastAsia" w:ascii="宋体" w:hAnsi="宋体" w:eastAsia="宋体" w:cs="宋体"/>
          <w:b/>
          <w:sz w:val="84"/>
          <w:szCs w:val="84"/>
        </w:rPr>
      </w:pPr>
      <w:r>
        <w:rPr>
          <w:rFonts w:hint="eastAsia" w:ascii="宋体" w:hAnsi="宋体" w:eastAsia="宋体" w:cs="宋体"/>
          <w:b/>
          <w:sz w:val="84"/>
          <w:szCs w:val="84"/>
        </w:rPr>
        <w:t>职业能力倾向测试题</w:t>
      </w:r>
      <w:r>
        <w:rPr>
          <w:rFonts w:hint="eastAsia" w:ascii="宋体" w:hAnsi="宋体" w:eastAsia="宋体" w:cs="宋体"/>
          <w:b/>
          <w:sz w:val="84"/>
          <w:szCs w:val="84"/>
        </w:rPr>
        <w:t>之</w:t>
      </w:r>
      <w:r>
        <w:rPr>
          <w:rFonts w:hint="eastAsia" w:ascii="宋体" w:hAnsi="宋体" w:eastAsia="宋体" w:cs="宋体"/>
          <w:b/>
          <w:sz w:val="84"/>
          <w:szCs w:val="84"/>
        </w:rPr>
        <w:t>一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sz w:val="24"/>
        </w:rPr>
        <w:t>首先，</w:t>
      </w:r>
      <w:r>
        <w:rPr>
          <w:rFonts w:hint="eastAsia" w:ascii="宋体" w:hAnsi="宋体" w:eastAsia="宋体" w:cs="宋体"/>
          <w:sz w:val="24"/>
        </w:rPr>
        <w:t xml:space="preserve">请你先完成下面的这个心理小测验。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sz w:val="24"/>
        </w:rPr>
        <w:t>操作指令：</w:t>
      </w:r>
      <w:r>
        <w:rPr>
          <w:rFonts w:hint="eastAsia" w:ascii="宋体" w:hAnsi="宋体" w:eastAsia="宋体" w:cs="宋体"/>
          <w:sz w:val="24"/>
        </w:rPr>
        <w:t>以下有60道题目。如果你认为自己是属于这一类人，便在序号上画个</w:t>
      </w:r>
      <w:r>
        <w:rPr>
          <w:rFonts w:hint="eastAsia" w:ascii="宋体" w:hAnsi="宋体" w:eastAsia="宋体" w:cs="宋体"/>
          <w:sz w:val="24"/>
        </w:rPr>
        <w:t>○</w:t>
      </w:r>
      <w:r>
        <w:rPr>
          <w:rFonts w:hint="eastAsia" w:ascii="宋体" w:hAnsi="宋体" w:eastAsia="宋体" w:cs="宋体"/>
          <w:sz w:val="24"/>
        </w:rPr>
        <w:t xml:space="preserve">，反之，便不必做记号。答题时不需要做反复思考。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1．我喜欢自己动手干一些具体的能直接看到效果的活。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2． 我喜欢弄清楚有关做一件事情的具体要求，以明确如何去做。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3．我认为追求的目标应该尽量高些，这样才可能在实践中多获成功。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4． 我很看重人与人之间的友情。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5． 我常常想寻找独特的方式来表现自己的创造力。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6． 我喜欢阅读比较理性的书籍。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7． 我喜欢生活与工作场所布置得朴实些、实用些。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8． 在开始做一件事情以前，我喜欢有条不紊地做好所有准备工作。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9． 我善于带动他人、影响他人。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10． 为了帮助他人，我愿意做些自我牺牲。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11． 当我进入创造性工作时，我会忘却一切。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12． 在我找到解决困难的办法之前，通常我不会罢手。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13． 我喜欢直截了当，不喜欢说话婉转。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14． 我比较善于注意和检查细节。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15． 我乐于在所从事的工作中承当主要责任人。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16． 在解决我个人问题时，我喜欢找他人商量。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17． 我的情绪容易激动。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18． 一接触到有关新发明、新发现的信息，我就会感到兴奋。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19． 我喜欢在户外工作与活动。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20． 我喜欢有规律、干净整洁。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21． 每当我要作重大的决定之前，总觉得异常兴奋。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22． 当别人叙述个人烦恼时，我能做一个很好的倾听者。 </w:t>
      </w:r>
      <w:bookmarkStart w:id="1" w:name="_GoBack"/>
      <w:bookmarkEnd w:id="1"/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23． 我喜欢观赏艺术展和好的戏剧与电影。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24． 我喜欢先研究所有的细节，然后再做出合乎逻辑的决定。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25． 我认为手工操作和体力劳动永远不会过时。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26． 我不大喜欢由我一个人负责来做重大决定。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27． 我善于和能为我提供好处的人交往。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28． 我善于调节他人相互之间的矛盾。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29． 我喜欢比较别致的着装，喜欢新颖的色彩与风格。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30． 我对各种大自然的奥秘充满好奇。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31． 我不怕干体力活，通常还知道如何巧干体力活。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32． 在做决定时，我喜欢保险系数比较高的方案，不喜欢冒险。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33． 我喜欢竞争与挑战。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34． 我喜欢与人交往，以丰富自己的阅历。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35． 我善于用自己的工作来体现自己的情感。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36． 在动手做一件事情之前，我喜欢先在脑中仔细思索几遍。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37． 我不喜欢购买现存的物品，希望能购买到材料自做。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38． 只要我按照规则做了，心里就会踏实。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39． 只要成果大，我愿意冒险。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40． 我通常能比较敏感地觉察到他人的需求。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41． 音乐、绘画、文字，任何优美的东西都特别容易给我带来好心情。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42． 我把受教育看成是不断提高自我的一辈子的过程。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43． 我喜欢把东西拆开，然后再使之复原。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44． 我喜欢每一分钟都花得要有名堂。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45． 我喜欢启动一项项工作，具体的细节让其他人去负责。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46． 我喜欢帮助他人，提高他人的学习能力。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47． 我很善于想象。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48． 有时候我能独坐很长时间来阅读、思考或做一件难对付的事情。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49． 我不怎么在乎干活时弄脏自己。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50． 只要能仔细地完整地做完一件事情，我就感到十分满足。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51． 我喜欢在团体中担当主角。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52． 如果我与他人有了矛盾，我喜欢采取平和的方式加以解决。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53．我对环境布置比较讲究，哪怕是一般的色彩、图案都希望能赏心悦目。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54． 哪怕我明知结果会与我的期盼相悖，我也要探究到底。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55． 我很看重有健壮的灵活的身体。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56． 如果我说了我来干，我就会把这件事情彻底干好。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57． 我喜欢谈判，喜欢讨价还价。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58． 人们喜欢向我倾述他们的烦恼。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59． 我喜欢尝试有创意的新主意。 </w:t>
      </w:r>
    </w:p>
    <w:p>
      <w:pPr>
        <w:spacing w:before="156" w:beforeLines="50"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60． 凡事我都喜欢问一个“为什么”。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</w:p>
    <w:p>
      <w:pPr>
        <w:spacing w:before="156" w:beforeLines="50"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　</w:t>
      </w:r>
    </w:p>
    <w:p>
      <w:pPr>
        <w:spacing w:before="156" w:beforeLines="50" w:line="360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 xml:space="preserve">然后，请根据你在上面自测过程中画圈子的序号，在下表中相同的数字上同样画圈。 </w:t>
      </w:r>
    </w:p>
    <w:tbl>
      <w:tblPr>
        <w:tblStyle w:val="5"/>
        <w:tblW w:w="836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1417"/>
        <w:gridCol w:w="1367"/>
        <w:gridCol w:w="1480"/>
        <w:gridCol w:w="1264"/>
        <w:gridCol w:w="72"/>
        <w:gridCol w:w="12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560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R</w:t>
            </w:r>
          </w:p>
        </w:tc>
        <w:tc>
          <w:tcPr>
            <w:tcW w:w="1417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C</w:t>
            </w:r>
          </w:p>
        </w:tc>
        <w:tc>
          <w:tcPr>
            <w:tcW w:w="1367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E</w:t>
            </w:r>
          </w:p>
        </w:tc>
        <w:tc>
          <w:tcPr>
            <w:tcW w:w="1480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S</w:t>
            </w:r>
          </w:p>
        </w:tc>
        <w:tc>
          <w:tcPr>
            <w:tcW w:w="1264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A</w:t>
            </w:r>
          </w:p>
        </w:tc>
        <w:tc>
          <w:tcPr>
            <w:tcW w:w="1276" w:type="dxa"/>
            <w:gridSpan w:val="2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60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01</w:t>
            </w:r>
          </w:p>
        </w:tc>
        <w:tc>
          <w:tcPr>
            <w:tcW w:w="1417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02</w:t>
            </w:r>
          </w:p>
        </w:tc>
        <w:tc>
          <w:tcPr>
            <w:tcW w:w="1367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03</w:t>
            </w:r>
          </w:p>
        </w:tc>
        <w:tc>
          <w:tcPr>
            <w:tcW w:w="1480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04</w:t>
            </w:r>
          </w:p>
        </w:tc>
        <w:tc>
          <w:tcPr>
            <w:tcW w:w="1264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05</w:t>
            </w:r>
          </w:p>
        </w:tc>
        <w:tc>
          <w:tcPr>
            <w:tcW w:w="1276" w:type="dxa"/>
            <w:gridSpan w:val="2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560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07</w:t>
            </w:r>
          </w:p>
        </w:tc>
        <w:tc>
          <w:tcPr>
            <w:tcW w:w="1417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08</w:t>
            </w:r>
          </w:p>
        </w:tc>
        <w:tc>
          <w:tcPr>
            <w:tcW w:w="1367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09</w:t>
            </w:r>
          </w:p>
        </w:tc>
        <w:tc>
          <w:tcPr>
            <w:tcW w:w="1480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1264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11</w:t>
            </w:r>
          </w:p>
        </w:tc>
        <w:tc>
          <w:tcPr>
            <w:tcW w:w="1276" w:type="dxa"/>
            <w:gridSpan w:val="2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560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13</w:t>
            </w:r>
          </w:p>
        </w:tc>
        <w:tc>
          <w:tcPr>
            <w:tcW w:w="1417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14</w:t>
            </w:r>
          </w:p>
        </w:tc>
        <w:tc>
          <w:tcPr>
            <w:tcW w:w="1367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1480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16</w:t>
            </w:r>
          </w:p>
        </w:tc>
        <w:tc>
          <w:tcPr>
            <w:tcW w:w="1264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17</w:t>
            </w:r>
          </w:p>
        </w:tc>
        <w:tc>
          <w:tcPr>
            <w:tcW w:w="1276" w:type="dxa"/>
            <w:gridSpan w:val="2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560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19</w:t>
            </w:r>
          </w:p>
        </w:tc>
        <w:tc>
          <w:tcPr>
            <w:tcW w:w="1417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1367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21</w:t>
            </w:r>
          </w:p>
        </w:tc>
        <w:tc>
          <w:tcPr>
            <w:tcW w:w="1480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22</w:t>
            </w:r>
          </w:p>
        </w:tc>
        <w:tc>
          <w:tcPr>
            <w:tcW w:w="1264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23</w:t>
            </w:r>
          </w:p>
        </w:tc>
        <w:tc>
          <w:tcPr>
            <w:tcW w:w="1276" w:type="dxa"/>
            <w:gridSpan w:val="2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560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25</w:t>
            </w:r>
          </w:p>
        </w:tc>
        <w:tc>
          <w:tcPr>
            <w:tcW w:w="1417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26</w:t>
            </w:r>
          </w:p>
        </w:tc>
        <w:tc>
          <w:tcPr>
            <w:tcW w:w="1367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27</w:t>
            </w:r>
          </w:p>
        </w:tc>
        <w:tc>
          <w:tcPr>
            <w:tcW w:w="1480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28</w:t>
            </w:r>
          </w:p>
        </w:tc>
        <w:tc>
          <w:tcPr>
            <w:tcW w:w="1336" w:type="dxa"/>
            <w:gridSpan w:val="2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29</w:t>
            </w:r>
          </w:p>
        </w:tc>
        <w:tc>
          <w:tcPr>
            <w:tcW w:w="1204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560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31</w:t>
            </w:r>
          </w:p>
        </w:tc>
        <w:tc>
          <w:tcPr>
            <w:tcW w:w="1417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32</w:t>
            </w:r>
          </w:p>
        </w:tc>
        <w:tc>
          <w:tcPr>
            <w:tcW w:w="1367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33</w:t>
            </w:r>
          </w:p>
        </w:tc>
        <w:tc>
          <w:tcPr>
            <w:tcW w:w="1480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34</w:t>
            </w:r>
          </w:p>
        </w:tc>
        <w:tc>
          <w:tcPr>
            <w:tcW w:w="1336" w:type="dxa"/>
            <w:gridSpan w:val="2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35</w:t>
            </w:r>
          </w:p>
        </w:tc>
        <w:tc>
          <w:tcPr>
            <w:tcW w:w="1204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560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37</w:t>
            </w:r>
          </w:p>
        </w:tc>
        <w:tc>
          <w:tcPr>
            <w:tcW w:w="1417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38</w:t>
            </w:r>
          </w:p>
        </w:tc>
        <w:tc>
          <w:tcPr>
            <w:tcW w:w="1367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39</w:t>
            </w:r>
          </w:p>
        </w:tc>
        <w:tc>
          <w:tcPr>
            <w:tcW w:w="1480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</w:t>
            </w:r>
          </w:p>
        </w:tc>
        <w:tc>
          <w:tcPr>
            <w:tcW w:w="1336" w:type="dxa"/>
            <w:gridSpan w:val="2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41</w:t>
            </w:r>
          </w:p>
        </w:tc>
        <w:tc>
          <w:tcPr>
            <w:tcW w:w="1204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1560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43</w:t>
            </w:r>
          </w:p>
        </w:tc>
        <w:tc>
          <w:tcPr>
            <w:tcW w:w="1417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44</w:t>
            </w:r>
          </w:p>
        </w:tc>
        <w:tc>
          <w:tcPr>
            <w:tcW w:w="1367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45</w:t>
            </w:r>
          </w:p>
        </w:tc>
        <w:tc>
          <w:tcPr>
            <w:tcW w:w="1480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46</w:t>
            </w:r>
          </w:p>
        </w:tc>
        <w:tc>
          <w:tcPr>
            <w:tcW w:w="1336" w:type="dxa"/>
            <w:gridSpan w:val="2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47</w:t>
            </w:r>
          </w:p>
        </w:tc>
        <w:tc>
          <w:tcPr>
            <w:tcW w:w="1204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1560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49</w:t>
            </w:r>
          </w:p>
        </w:tc>
        <w:tc>
          <w:tcPr>
            <w:tcW w:w="1417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</w:t>
            </w:r>
          </w:p>
        </w:tc>
        <w:tc>
          <w:tcPr>
            <w:tcW w:w="1367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51</w:t>
            </w:r>
          </w:p>
        </w:tc>
        <w:tc>
          <w:tcPr>
            <w:tcW w:w="1480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52</w:t>
            </w:r>
          </w:p>
        </w:tc>
        <w:tc>
          <w:tcPr>
            <w:tcW w:w="1336" w:type="dxa"/>
            <w:gridSpan w:val="2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53</w:t>
            </w:r>
          </w:p>
        </w:tc>
        <w:tc>
          <w:tcPr>
            <w:tcW w:w="1204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1560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55</w:t>
            </w:r>
          </w:p>
        </w:tc>
        <w:tc>
          <w:tcPr>
            <w:tcW w:w="1417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56</w:t>
            </w:r>
          </w:p>
        </w:tc>
        <w:tc>
          <w:tcPr>
            <w:tcW w:w="1367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57</w:t>
            </w:r>
          </w:p>
        </w:tc>
        <w:tc>
          <w:tcPr>
            <w:tcW w:w="1480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58</w:t>
            </w:r>
          </w:p>
        </w:tc>
        <w:tc>
          <w:tcPr>
            <w:tcW w:w="1336" w:type="dxa"/>
            <w:gridSpan w:val="2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59</w:t>
            </w:r>
          </w:p>
        </w:tc>
        <w:tc>
          <w:tcPr>
            <w:tcW w:w="1204" w:type="dxa"/>
          </w:tcPr>
          <w:p>
            <w:pPr>
              <w:spacing w:before="156" w:beforeLines="5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60</w:t>
            </w:r>
          </w:p>
        </w:tc>
      </w:tr>
    </w:tbl>
    <w:p>
      <w:pPr>
        <w:spacing w:before="156" w:beforeLines="50"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　</w:t>
      </w:r>
    </w:p>
    <w:p>
      <w:pPr>
        <w:spacing w:before="156" w:beforeLines="50"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接着，根据每一栏所画圈的多少将排在前三位的栏目顶上的字母填在下面。 </w:t>
      </w:r>
    </w:p>
    <w:p>
      <w:pPr>
        <w:spacing w:before="156" w:beforeLines="50"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第一： </w:t>
      </w:r>
    </w:p>
    <w:p>
      <w:pPr>
        <w:spacing w:before="156" w:beforeLines="50"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第二： </w:t>
      </w:r>
    </w:p>
    <w:p>
      <w:pPr>
        <w:spacing w:before="156" w:beforeLines="50"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第三： </w:t>
      </w:r>
    </w:p>
    <w:p>
      <w:pPr>
        <w:spacing w:before="156" w:beforeLines="50" w:line="360" w:lineRule="auto"/>
        <w:rPr>
          <w:rFonts w:hint="eastAsia" w:ascii="宋体" w:hAnsi="宋体" w:eastAsia="宋体" w:cs="宋体"/>
          <w:b/>
          <w:sz w:val="24"/>
        </w:rPr>
      </w:pPr>
    </w:p>
    <w:p>
      <w:pPr>
        <w:spacing w:before="156" w:beforeLines="50" w:line="360" w:lineRule="auto"/>
        <w:rPr>
          <w:rFonts w:hint="eastAsia" w:ascii="宋体" w:hAnsi="宋体" w:eastAsia="宋体" w:cs="宋体"/>
          <w:b/>
          <w:sz w:val="24"/>
        </w:rPr>
      </w:pPr>
    </w:p>
    <w:p>
      <w:pPr>
        <w:spacing w:before="156" w:beforeLines="50" w:line="360" w:lineRule="auto"/>
        <w:rPr>
          <w:rFonts w:hint="eastAsia" w:ascii="宋体" w:hAnsi="宋体" w:eastAsia="宋体" w:cs="宋体"/>
          <w:b/>
          <w:sz w:val="24"/>
        </w:rPr>
      </w:pPr>
    </w:p>
    <w:p>
      <w:pPr>
        <w:spacing w:before="156" w:beforeLines="50" w:line="360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《</w:t>
      </w:r>
      <w:r>
        <w:rPr>
          <w:rFonts w:hint="eastAsia" w:ascii="宋体" w:hAnsi="宋体" w:eastAsia="宋体" w:cs="宋体"/>
          <w:b/>
          <w:sz w:val="24"/>
        </w:rPr>
        <w:t>职业能力倾向测试题</w:t>
      </w:r>
      <w:r>
        <w:rPr>
          <w:rFonts w:hint="eastAsia" w:ascii="宋体" w:hAnsi="宋体" w:eastAsia="宋体" w:cs="宋体"/>
          <w:b/>
          <w:sz w:val="24"/>
        </w:rPr>
        <w:t>之一》答案：</w:t>
      </w:r>
    </w:p>
    <w:p>
      <w:pPr>
        <w:spacing w:before="156" w:beforeLines="50" w:line="360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 xml:space="preserve">（1）实际型（R） </w:t>
      </w:r>
    </w:p>
    <w:p>
      <w:pPr>
        <w:spacing w:before="156" w:beforeLines="50"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实际型劳动者愿意从事“看得见、摸得着”的工作。喜欢使用工具，特别喜欢操作大型机器。他们做起事来手脚灵活、动作协调。但不善言辞，不善交际，在社交场合往往觉得很不自在，最不喜欢教育工作与接待他人的工作。 </w:t>
      </w:r>
    </w:p>
    <w:p>
      <w:pPr>
        <w:spacing w:before="156" w:beforeLines="50" w:line="360" w:lineRule="auto"/>
        <w:ind w:firstLine="482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sz w:val="24"/>
        </w:rPr>
        <w:t>别人</w:t>
      </w:r>
      <w:r>
        <w:rPr>
          <w:rFonts w:hint="eastAsia" w:ascii="宋体" w:hAnsi="宋体" w:eastAsia="宋体" w:cs="宋体"/>
          <w:b/>
          <w:sz w:val="24"/>
        </w:rPr>
        <w:t>印象：</w:t>
      </w:r>
      <w:r>
        <w:rPr>
          <w:rFonts w:hint="eastAsia" w:ascii="宋体" w:hAnsi="宋体" w:eastAsia="宋体" w:cs="宋体"/>
          <w:sz w:val="24"/>
        </w:rPr>
        <w:t xml:space="preserve">不合群的、实利主义的、谦卑的（避免抛头露面的）、循规蹈矩的、自然的、倔强的（不可变通的）、直率的、精神健全的、节俭的、坦诚的、有毅力的、缺少见识的、固执的、注重实际。 </w:t>
      </w:r>
    </w:p>
    <w:p>
      <w:pPr>
        <w:spacing w:before="156" w:beforeLines="50" w:line="360" w:lineRule="auto"/>
        <w:ind w:firstLine="482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sz w:val="24"/>
        </w:rPr>
        <w:t>适合职业</w:t>
      </w:r>
      <w:r>
        <w:rPr>
          <w:rFonts w:hint="eastAsia" w:ascii="宋体" w:hAnsi="宋体" w:eastAsia="宋体" w:cs="宋体"/>
          <w:b/>
          <w:sz w:val="24"/>
        </w:rPr>
        <w:t>：</w:t>
      </w:r>
      <w:r>
        <w:rPr>
          <w:rFonts w:hint="eastAsia" w:ascii="宋体" w:hAnsi="宋体" w:eastAsia="宋体" w:cs="宋体"/>
          <w:sz w:val="24"/>
        </w:rPr>
        <w:t xml:space="preserve">实际型职业主要是指各类工程技术工作与农业工作。主要有：机械、汽车、飞机、土木、采矿等方面的工程师和技术员；机械操作、维修、安装、热处理工人，矿工、电工、木工、鞋匠等；公共汽车、出租汽车、工业卡车的司机；轮船、火车驾驶员；测绘员、描图员、消防队员等；农业机械师、牧民、渔民等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 xml:space="preserve">（2）探索型（I）　 </w:t>
      </w:r>
    </w:p>
    <w:p>
      <w:pPr>
        <w:spacing w:before="156" w:beforeLines="50"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探索型劳动者乐于解决抽象问题，喜欢运用词、符号和观念进行工作。非常好奇，急于了解周围的未知世界。宁愿思考问题而不愿动手去处理问题，喜欢独立的和富有创造性的工作，而不喜欢从事社会性的和重复性的活动。通常不愿意受人督促，也不愿意督促别人。知识渊博，为自己的学识和才能感到自豪，而对自己的领导能力缺乏信心。 </w:t>
      </w:r>
    </w:p>
    <w:p>
      <w:pPr>
        <w:spacing w:before="156" w:beforeLines="50" w:line="360" w:lineRule="auto"/>
        <w:ind w:firstLine="482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sz w:val="24"/>
        </w:rPr>
        <w:t>别人</w:t>
      </w:r>
      <w:r>
        <w:rPr>
          <w:rFonts w:hint="eastAsia" w:ascii="宋体" w:hAnsi="宋体" w:eastAsia="宋体" w:cs="宋体"/>
          <w:b/>
          <w:sz w:val="24"/>
        </w:rPr>
        <w:t>印象</w:t>
      </w:r>
      <w:r>
        <w:rPr>
          <w:rFonts w:hint="eastAsia" w:ascii="宋体" w:hAnsi="宋体" w:eastAsia="宋体" w:cs="宋体"/>
          <w:sz w:val="24"/>
        </w:rPr>
        <w:t xml:space="preserve">：分析型的、独立的、理性的、细心谨慎的、有智慧的、冷漠的（沉默寡言的）、不满的（善批评的）、内向的、孤独的、复杂的、悲观主义的、不摆架子的、好奇的、精确的和不合群的（不讨人喜欢的）。 </w:t>
      </w:r>
    </w:p>
    <w:p>
      <w:pPr>
        <w:spacing w:before="156" w:beforeLines="50" w:line="360" w:lineRule="auto"/>
        <w:ind w:firstLine="361" w:firstLineChars="15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sz w:val="24"/>
        </w:rPr>
        <w:t>适合职业</w:t>
      </w:r>
      <w:r>
        <w:rPr>
          <w:rFonts w:hint="eastAsia" w:ascii="宋体" w:hAnsi="宋体" w:eastAsia="宋体" w:cs="宋体"/>
          <w:b/>
          <w:sz w:val="24"/>
        </w:rPr>
        <w:t>：</w:t>
      </w:r>
      <w:r>
        <w:rPr>
          <w:rFonts w:hint="eastAsia" w:ascii="宋体" w:hAnsi="宋体" w:eastAsia="宋体" w:cs="宋体"/>
          <w:sz w:val="24"/>
        </w:rPr>
        <w:t xml:space="preserve">探索型职业主要是指科学研究和科学实验工作。主要有：物理、化学、数学、生物学、动物学、植物学、经济学、人类学等方面的专家和助手；化学、飞机、电子、冶金、无线电和电视等方面的工程师和技术员；飞机驾驶员、电子计算机操作人员等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 xml:space="preserve">（3）艺术型（A）　 </w:t>
      </w:r>
    </w:p>
    <w:p>
      <w:pPr>
        <w:spacing w:before="156" w:beforeLines="50"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艺术型劳动者喜欢在以写作、作曲、绘画、摄影、建筑等各种艺术形式表现自己的环境里工作。乐于创造新颖的与众不同的东西，渴望表现自己的个性。比较敏感，易动感情，喜欢独立工作，而不过多关心社会纠纷。一般对单调的或经营性的工作不感兴趣。　 </w:t>
      </w:r>
    </w:p>
    <w:p>
      <w:pPr>
        <w:spacing w:before="156" w:beforeLines="50" w:line="360" w:lineRule="auto"/>
        <w:ind w:firstLine="482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sz w:val="24"/>
        </w:rPr>
        <w:t>别人</w:t>
      </w:r>
      <w:r>
        <w:rPr>
          <w:rFonts w:hint="eastAsia" w:ascii="宋体" w:hAnsi="宋体" w:eastAsia="宋体" w:cs="宋体"/>
          <w:b/>
          <w:sz w:val="24"/>
        </w:rPr>
        <w:t>印象：</w:t>
      </w:r>
      <w:r>
        <w:rPr>
          <w:rFonts w:hint="eastAsia" w:ascii="宋体" w:hAnsi="宋体" w:eastAsia="宋体" w:cs="宋体"/>
          <w:sz w:val="24"/>
        </w:rPr>
        <w:t xml:space="preserve">复杂的、不切实际的、直观的、目无法纪的、不守常规的、感情冲动的、有独创性的、善于表达的、独立的，敏感的、理想主义的和开放的。 </w:t>
      </w:r>
    </w:p>
    <w:p>
      <w:pPr>
        <w:spacing w:before="156" w:beforeLines="50" w:line="360" w:lineRule="auto"/>
        <w:ind w:firstLine="361" w:firstLineChars="15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sz w:val="24"/>
        </w:rPr>
        <w:t>适合职业</w:t>
      </w:r>
      <w:r>
        <w:rPr>
          <w:rFonts w:hint="eastAsia" w:ascii="宋体" w:hAnsi="宋体" w:eastAsia="宋体" w:cs="宋体"/>
          <w:b/>
          <w:sz w:val="24"/>
        </w:rPr>
        <w:t>：</w:t>
      </w:r>
      <w:r>
        <w:rPr>
          <w:rFonts w:hint="eastAsia" w:ascii="宋体" w:hAnsi="宋体" w:eastAsia="宋体" w:cs="宋体"/>
          <w:sz w:val="24"/>
        </w:rPr>
        <w:t>艺术型职业主要指各类艺术创作工作。 主要有：艺术、音乐、戏剧、外语、文学、舞蹈等方面的教师；歌唱家、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"http://baike.baidu.com/view/1406814.htm"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Fonts w:hint="eastAsia" w:ascii="宋体" w:hAnsi="宋体" w:eastAsia="宋体" w:cs="宋体"/>
          <w:sz w:val="24"/>
        </w:rPr>
        <w:t>舞蹈家</w:t>
      </w:r>
      <w:r>
        <w:rPr>
          <w:rFonts w:hint="eastAsia" w:ascii="宋体" w:hAnsi="宋体" w:eastAsia="宋体" w:cs="宋体"/>
          <w:sz w:val="24"/>
        </w:rPr>
        <w:fldChar w:fldCharType="end"/>
      </w:r>
      <w:r>
        <w:rPr>
          <w:rFonts w:hint="eastAsia" w:ascii="宋体" w:hAnsi="宋体" w:eastAsia="宋体" w:cs="宋体"/>
          <w:sz w:val="24"/>
        </w:rPr>
        <w:t>、乐队指挥等；编辑、广播节目作者；艺术、家具、珠宝等行业的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"http://baike.baidu.com/view/282148.htm"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Fonts w:hint="eastAsia" w:ascii="宋体" w:hAnsi="宋体" w:eastAsia="宋体" w:cs="宋体"/>
          <w:sz w:val="24"/>
        </w:rPr>
        <w:t>设计师</w:t>
      </w:r>
      <w:r>
        <w:rPr>
          <w:rFonts w:hint="eastAsia" w:ascii="宋体" w:hAnsi="宋体" w:eastAsia="宋体" w:cs="宋体"/>
          <w:sz w:val="24"/>
        </w:rPr>
        <w:fldChar w:fldCharType="end"/>
      </w:r>
      <w:r>
        <w:rPr>
          <w:rFonts w:hint="eastAsia" w:ascii="宋体" w:hAnsi="宋体" w:eastAsia="宋体" w:cs="宋体"/>
          <w:sz w:val="24"/>
        </w:rPr>
        <w:t xml:space="preserve">；文学、艺术方面的评论员等。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sz w:val="24"/>
        </w:rPr>
        <w:t xml:space="preserve">（4）社会型（S）　 </w:t>
      </w:r>
    </w:p>
    <w:p>
      <w:pPr>
        <w:spacing w:before="156" w:beforeLines="50"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社会型劳动者喜欢从事为人服务和教育他人的工作，喜欢参与解决人们关心的社会问题。热情慷慨，善于交际，关心他人，人际关系很融洽。总是在寻求与群众接触的机会，渴望发挥自己的社会作用。平时，比较看重社会义务与社会道德。一般缺乏技术特长，不喜欢从事需要运用劳动工具的工作。　 </w:t>
      </w:r>
    </w:p>
    <w:p>
      <w:pPr>
        <w:spacing w:before="156" w:beforeLines="50" w:line="360" w:lineRule="auto"/>
        <w:ind w:firstLine="482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sz w:val="24"/>
        </w:rPr>
        <w:t>别人印象</w:t>
      </w:r>
      <w:r>
        <w:rPr>
          <w:rFonts w:hint="eastAsia" w:ascii="宋体" w:hAnsi="宋体" w:eastAsia="宋体" w:cs="宋体"/>
          <w:b/>
          <w:sz w:val="24"/>
        </w:rPr>
        <w:t>：</w:t>
      </w:r>
      <w:r>
        <w:rPr>
          <w:rFonts w:hint="eastAsia" w:ascii="宋体" w:hAnsi="宋体" w:eastAsia="宋体" w:cs="宋体"/>
          <w:sz w:val="24"/>
        </w:rPr>
        <w:t xml:space="preserve">向上的、乐于助人的、有责任心的、合作的、理想主义的、合群的、耐心的、八面玲珑的、友好的、仁慈的、善解人意的、慷慨的、有说服力的和温暖的。 </w:t>
      </w:r>
    </w:p>
    <w:p>
      <w:pPr>
        <w:spacing w:before="156" w:beforeLines="50" w:line="360" w:lineRule="auto"/>
        <w:ind w:firstLine="361" w:firstLineChars="15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sz w:val="24"/>
        </w:rPr>
        <w:t>适合职业</w:t>
      </w:r>
      <w:r>
        <w:rPr>
          <w:rFonts w:hint="eastAsia" w:ascii="宋体" w:hAnsi="宋体" w:eastAsia="宋体" w:cs="宋体"/>
          <w:b/>
          <w:sz w:val="24"/>
        </w:rPr>
        <w:t xml:space="preserve"> ：</w:t>
      </w:r>
      <w:r>
        <w:rPr>
          <w:rFonts w:hint="eastAsia" w:ascii="宋体" w:hAnsi="宋体" w:eastAsia="宋体" w:cs="宋体"/>
          <w:sz w:val="24"/>
        </w:rPr>
        <w:t>社会型职业主要指各种直接为他人服务的工作。主要有：社会科学、历史、体育等方面的教师、保育员，教育行政人员；社会科学、政治科学、社会学、历史学等方面的专家；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"http://baike.baidu.com/view/3037656.htm"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Fonts w:hint="eastAsia" w:ascii="宋体" w:hAnsi="宋体" w:eastAsia="宋体" w:cs="宋体"/>
          <w:sz w:val="24"/>
        </w:rPr>
        <w:t>政治工作</w:t>
      </w:r>
      <w:r>
        <w:rPr>
          <w:rFonts w:hint="eastAsia" w:ascii="宋体" w:hAnsi="宋体" w:eastAsia="宋体" w:cs="宋体"/>
          <w:sz w:val="24"/>
        </w:rPr>
        <w:fldChar w:fldCharType="end"/>
      </w:r>
      <w:r>
        <w:rPr>
          <w:rFonts w:hint="eastAsia" w:ascii="宋体" w:hAnsi="宋体" w:eastAsia="宋体" w:cs="宋体"/>
          <w:sz w:val="24"/>
        </w:rPr>
        <w:t>人员、职业护士；社会服务指导，体育教练；食品、戏院、酒店、旅社的经理；房屋管理人员；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"http://baike.baidu.com/view/1613198.htm"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Fonts w:hint="eastAsia" w:ascii="宋体" w:hAnsi="宋体" w:eastAsia="宋体" w:cs="宋体"/>
          <w:sz w:val="24"/>
        </w:rPr>
        <w:t>发型师</w:t>
      </w:r>
      <w:r>
        <w:rPr>
          <w:rFonts w:hint="eastAsia" w:ascii="宋体" w:hAnsi="宋体" w:eastAsia="宋体" w:cs="宋体"/>
          <w:sz w:val="24"/>
        </w:rPr>
        <w:fldChar w:fldCharType="end"/>
      </w:r>
      <w:r>
        <w:rPr>
          <w:rFonts w:hint="eastAsia" w:ascii="宋体" w:hAnsi="宋体" w:eastAsia="宋体" w:cs="宋体"/>
          <w:sz w:val="24"/>
        </w:rPr>
        <w:t xml:space="preserve">；牙科助手，福利人员等。　 </w:t>
      </w:r>
    </w:p>
    <w:p>
      <w:pPr>
        <w:spacing w:before="156" w:beforeLines="50" w:line="360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 xml:space="preserve">（5）事业型（E）　 </w:t>
      </w:r>
    </w:p>
    <w:p>
      <w:pPr>
        <w:spacing w:before="156" w:beforeLines="50"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事业型劳动者喜欢竞争，敢冒风险，精力充沛，乐观自信，善于交际、能说会道，具有领导才能。喜爱权力，地位与物质财富。一般不擅长科学研究，对系统而复杂的思维工作很不耐烦。　 </w:t>
      </w:r>
    </w:p>
    <w:p>
      <w:pPr>
        <w:spacing w:before="156" w:beforeLines="50" w:line="360" w:lineRule="auto"/>
        <w:ind w:firstLine="361" w:firstLineChars="15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sz w:val="24"/>
        </w:rPr>
        <w:t>别人印象</w:t>
      </w:r>
      <w:r>
        <w:rPr>
          <w:rFonts w:hint="eastAsia" w:ascii="宋体" w:hAnsi="宋体" w:eastAsia="宋体" w:cs="宋体"/>
          <w:b/>
          <w:sz w:val="24"/>
        </w:rPr>
        <w:t>：</w:t>
      </w:r>
      <w:r>
        <w:rPr>
          <w:rFonts w:hint="eastAsia" w:ascii="宋体" w:hAnsi="宋体" w:eastAsia="宋体" w:cs="宋体"/>
          <w:sz w:val="24"/>
        </w:rPr>
        <w:t xml:space="preserve">精力旺盛的、好出风头的、乐观的、大胆的、兴奋的、自信的、讨人喜欢的、外向的、合群的、野心勃勃的、滔滔不绝的、盛气凌人的、风流的和贪得无厌的。 </w:t>
      </w:r>
    </w:p>
    <w:p>
      <w:pPr>
        <w:spacing w:before="156" w:beforeLines="50" w:line="360" w:lineRule="auto"/>
        <w:ind w:firstLine="482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sz w:val="24"/>
        </w:rPr>
        <w:t>适合职业</w:t>
      </w:r>
      <w:r>
        <w:rPr>
          <w:rFonts w:hint="eastAsia" w:ascii="宋体" w:hAnsi="宋体" w:eastAsia="宋体" w:cs="宋体"/>
          <w:b/>
          <w:sz w:val="24"/>
        </w:rPr>
        <w:t>：</w:t>
      </w:r>
      <w:r>
        <w:rPr>
          <w:rFonts w:hint="eastAsia" w:ascii="宋体" w:hAnsi="宋体" w:eastAsia="宋体" w:cs="宋体"/>
          <w:sz w:val="24"/>
        </w:rPr>
        <w:t xml:space="preserve">事业型是指那些组织与影响他人共同完成组织目标的工作。主要有：家具、杂货、艺术品、礼品、零售等行业的商人；农场、家庭用品店的经理；工程师；律师；市场和商业系统分析专家；银行、固定资产工作人员；工作关系指导、管理助手；供销人员、供销人员、售货员；政府官员；无线电和电视广播员等。 </w:t>
      </w:r>
    </w:p>
    <w:p>
      <w:pPr>
        <w:spacing w:before="156" w:beforeLines="50" w:line="360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 xml:space="preserve">（6）常规型（C）　 </w:t>
      </w:r>
    </w:p>
    <w:p>
      <w:pPr>
        <w:spacing w:before="156" w:beforeLines="50"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常规型劳动者喜欢按计划办事，乐于完成指令性的任务。总希望知道别人期望他干什么，自己从不谋求领导职务。不喜欢冒风险，对复杂的人际关系问题不感兴趣。工作踏实，忠实可靠，遵守纪律。 </w:t>
      </w:r>
    </w:p>
    <w:p>
      <w:pPr>
        <w:spacing w:before="156" w:beforeLines="50" w:line="360" w:lineRule="auto"/>
        <w:ind w:firstLine="482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sz w:val="24"/>
        </w:rPr>
        <w:t>别人印象</w:t>
      </w:r>
      <w:r>
        <w:rPr>
          <w:rFonts w:hint="eastAsia" w:ascii="宋体" w:hAnsi="宋体" w:eastAsia="宋体" w:cs="宋体"/>
          <w:b/>
          <w:sz w:val="24"/>
        </w:rPr>
        <w:t>：</w:t>
      </w:r>
      <w:r>
        <w:rPr>
          <w:rFonts w:hint="eastAsia" w:ascii="宋体" w:hAnsi="宋体" w:eastAsia="宋体" w:cs="宋体"/>
          <w:sz w:val="24"/>
        </w:rPr>
        <w:t xml:space="preserve">小心的、缺乏灵活性的、有恒心的、遵守常规的、自我约束的、实际的、认真的、有条理的、拘谨的、被动的、顺从的、节俭的、有效率的、守纪律的和缺乏想象力的。 </w:t>
      </w:r>
    </w:p>
    <w:p>
      <w:pPr>
        <w:spacing w:before="156" w:beforeLines="50" w:line="360" w:lineRule="auto"/>
        <w:ind w:firstLine="361" w:firstLineChars="15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sz w:val="24"/>
        </w:rPr>
        <w:t>适合职业</w:t>
      </w:r>
      <w:r>
        <w:rPr>
          <w:rFonts w:hint="eastAsia" w:ascii="宋体" w:hAnsi="宋体" w:eastAsia="宋体" w:cs="宋体"/>
          <w:b/>
          <w:sz w:val="24"/>
        </w:rPr>
        <w:t>：</w:t>
      </w:r>
      <w:r>
        <w:rPr>
          <w:rFonts w:hint="eastAsia" w:ascii="宋体" w:hAnsi="宋体" w:eastAsia="宋体" w:cs="宋体"/>
          <w:sz w:val="24"/>
        </w:rPr>
        <w:t xml:space="preserve">常规型职业主要是指各类科室工作。主要有：会计、出纳、统计人员；打字人员；办公室人员；秘书与文书；商业教师；图书馆助理；旅游、外贸职员；邮递员；接线员；保管员；书刊销售员；财政专家；审计人员；人事职员等。 </w:t>
      </w:r>
    </w:p>
    <w:p>
      <w:pPr>
        <w:spacing w:before="156" w:beforeLines="50" w:line="360" w:lineRule="auto"/>
        <w:ind w:firstLine="465"/>
        <w:rPr>
          <w:rFonts w:hint="eastAsia" w:ascii="宋体" w:hAnsi="宋体" w:eastAsia="宋体" w:cs="宋体"/>
          <w:sz w:val="24"/>
        </w:rPr>
      </w:pPr>
      <w:bookmarkStart w:id="0" w:name="4"/>
      <w:bookmarkEnd w:id="0"/>
    </w:p>
    <w:p>
      <w:pPr>
        <w:spacing w:before="156" w:beforeLines="50" w:line="360" w:lineRule="auto"/>
        <w:ind w:firstLine="465"/>
        <w:rPr>
          <w:rFonts w:hint="eastAsia" w:ascii="宋体" w:hAnsi="宋体" w:eastAsia="宋体" w:cs="宋体"/>
          <w:sz w:val="24"/>
        </w:rPr>
      </w:pPr>
    </w:p>
    <w:p>
      <w:pPr>
        <w:spacing w:before="156" w:beforeLines="50" w:line="360" w:lineRule="auto"/>
        <w:ind w:firstLine="465"/>
        <w:rPr>
          <w:rFonts w:hint="eastAsia" w:ascii="宋体" w:hAnsi="宋体" w:eastAsia="宋体" w:cs="宋体"/>
          <w:sz w:val="24"/>
        </w:rPr>
      </w:pPr>
    </w:p>
    <w:p>
      <w:pPr>
        <w:spacing w:before="156" w:beforeLines="50" w:line="360" w:lineRule="auto"/>
        <w:jc w:val="center"/>
        <w:rPr>
          <w:rFonts w:hint="eastAsia" w:ascii="宋体" w:hAnsi="宋体" w:eastAsia="宋体" w:cs="宋体"/>
          <w:b/>
          <w:sz w:val="24"/>
        </w:rPr>
      </w:pPr>
    </w:p>
    <w:p>
      <w:pPr>
        <w:spacing w:before="156" w:beforeLines="50" w:line="360" w:lineRule="auto"/>
        <w:jc w:val="center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《</w:t>
      </w:r>
      <w:r>
        <w:rPr>
          <w:rFonts w:hint="eastAsia" w:ascii="宋体" w:hAnsi="宋体" w:eastAsia="宋体" w:cs="宋体"/>
          <w:b/>
          <w:sz w:val="24"/>
        </w:rPr>
        <w:t>职业能力倾向测试题</w:t>
      </w:r>
      <w:r>
        <w:rPr>
          <w:rFonts w:hint="eastAsia" w:ascii="宋体" w:hAnsi="宋体" w:eastAsia="宋体" w:cs="宋体"/>
          <w:b/>
          <w:sz w:val="24"/>
        </w:rPr>
        <w:t>之二》</w:t>
      </w:r>
    </w:p>
    <w:p>
      <w:pPr>
        <w:spacing w:before="156" w:beforeLines="50" w:after="156" w:after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1、你更喜欢吃那种水果？</w:t>
      </w:r>
    </w:p>
    <w:p>
      <w:pPr>
        <w:spacing w:before="156" w:beforeLines="50" w:after="156" w:after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A、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"http://wenwen.soso.com/z/Search.e?sp=S%E8%8D%89%E8%8E%93&amp;ch=w.search.yjjlink&amp;cid=w.search.yjjlink"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草莓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>2分 B、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"http://wenwen.soso.com/z/Search.e?sp=S%E8%8B%B9%E6%9E%9C&amp;ch=w.search.yjjlink&amp;cid=w.search.yjjlink"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苹果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>3分 C、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"http://wenwen.soso.com/z/Search.e?sp=S%E8%A5%BF%E7%93%9C&amp;ch=w.search.yjjlink&amp;cid=w.search.yjjlink"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西瓜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 xml:space="preserve"> 5分 D、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"http://wenwen.soso.com/z/Search.e?sp=S%E8%8F%A0%E8%90%9D&amp;ch=w.search.yjjlink&amp;cid=w.search.yjjlink"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菠萝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>10分 E、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"http://wenwen.soso.com/z/Search.e?sp=S%E6%A9%98%E5%AD%90&amp;ch=w.search.yjjlink&amp;cid=w.search.yjjlink"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橘子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 xml:space="preserve"> 15</w:t>
      </w:r>
      <w:r>
        <w:rPr>
          <w:rFonts w:hint="eastAsia" w:ascii="宋体" w:hAnsi="宋体" w:eastAsia="宋体" w:cs="宋体"/>
          <w:sz w:val="24"/>
        </w:rPr>
        <w:t>分</w:t>
      </w:r>
      <w:r>
        <w:rPr>
          <w:rFonts w:hint="eastAsia"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sz w:val="24"/>
        </w:rPr>
        <w:t>2、你平时休闲经常去的地方</w:t>
      </w:r>
    </w:p>
    <w:p>
      <w:pPr>
        <w:spacing w:before="156" w:beforeLines="50" w:after="156" w:after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A、郊外2分 B、电影院 3分 C、公园5分 D、商场10分 E、酒吧15分 F、练歌房20分</w:t>
      </w:r>
      <w:r>
        <w:rPr>
          <w:rFonts w:hint="eastAsia"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sz w:val="24"/>
        </w:rPr>
        <w:t>3、你认为容易吸引你的人是？</w:t>
      </w:r>
    </w:p>
    <w:p>
      <w:pPr>
        <w:spacing w:before="156" w:beforeLines="50" w:after="156" w:after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A、有才气的人2分 B、依赖你的人3分 C、优雅的人5分 D、善良的人10分 E、性情豪放的人15分</w:t>
      </w:r>
      <w:r>
        <w:rPr>
          <w:rFonts w:hint="eastAsia"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sz w:val="24"/>
        </w:rPr>
        <w:t>4、如果你可以成为一种动物，你希望自己是哪种？</w:t>
      </w:r>
      <w:r>
        <w:rPr>
          <w:rFonts w:hint="eastAsia"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sz w:val="24"/>
        </w:rPr>
        <w:t>A、猫2分 B、马 3分 C、大象 5分 D、猴子 10分 E、狗15分 F、狮子 20分</w:t>
      </w:r>
      <w:r>
        <w:rPr>
          <w:rFonts w:hint="eastAsia"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sz w:val="24"/>
        </w:rPr>
        <w:t>5、天气很热，你更愿意选择什么方式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"http://wenwen.soso.com/z/Search.e?sp=S%E8%A7%A3%E6%9A%91&amp;ch=w.search.yjjlink&amp;cid=w.search.yjjlink"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解暑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>？</w:t>
      </w:r>
    </w:p>
    <w:p>
      <w:pPr>
        <w:spacing w:before="156" w:beforeLines="50" w:after="156" w:after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A、游泳 5分 B、喝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"http://wenwen.soso.com/z/Search.e?sp=S%E5%86%B7%E9%A5%AE&amp;ch=w.search.yjjlink&amp;cid=w.search.yjjlink"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冷饮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 xml:space="preserve"> 10分 C、开空调 15分</w:t>
      </w:r>
      <w:r>
        <w:rPr>
          <w:rFonts w:hint="eastAsia"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sz w:val="24"/>
        </w:rPr>
        <w:t>6、如果必须与一个你讨厌的动物或昆虫在一起生活，你能容忍哪一个？A、蛇2分 B、猪 5分 C、老鼠 10分 D、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"http://wenwen.soso.com/z/Search.e?sp=S%E8%8B%8D%E8%9D%87&amp;ch=w.search.yjjlink&amp;cid=w.search.yjjlink"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苍蝇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>15分</w:t>
      </w:r>
      <w:r>
        <w:rPr>
          <w:rFonts w:hint="eastAsia"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sz w:val="24"/>
        </w:rPr>
        <w:t>7、你喜欢看哪类电影、电视剧？</w:t>
      </w:r>
      <w:r>
        <w:rPr>
          <w:rFonts w:hint="eastAsia"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sz w:val="24"/>
        </w:rPr>
        <w:t>A、悬疑推理类2分 B、童话神话类 3分C、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"http://wenwen.soso.com/z/Search.e?sp=S%E8%87%AA%E7%84%B6%E7%A7%91%E5%AD%A6&amp;ch=w.search.yjjlink&amp;cid=w.search.yjjlink"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自然科学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>类 5分 D、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"http://wenwen.soso.com/z/Search.e?sp=S%E4%BC%A6%E7%90%86%E9%81%93%E5%BE%B7&amp;ch=w.search.yjjlink&amp;cid=w.search.yjjlink"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伦理道德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>类10分 E、战争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"http://wenwen.soso.com/z/Search.e?sp=S%E6%9E%AA%E6%88%98&amp;ch=w.search.yjjlink&amp;cid=w.search.yjjlink"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枪战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>类 15分</w:t>
      </w:r>
      <w:r>
        <w:rPr>
          <w:rFonts w:hint="eastAsia"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sz w:val="24"/>
        </w:rPr>
        <w:t>8、以下哪个是你身边必带的物品？</w:t>
      </w:r>
    </w:p>
    <w:p>
      <w:pPr>
        <w:spacing w:before="156" w:beforeLines="50" w:after="156" w:after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A、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"http://wenwen.soso.com/z/Search.e?sp=S%E6%89%93%E7%81%AB%E6%9C%BA&amp;ch=w.search.yjjlink&amp;cid=w.search.yjjlink"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打火机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 xml:space="preserve"> 2分 B、口红 2分 C、记事本 3分 D、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"http://wenwen.soso.com/z/Search.e?sp=S%E7%BA%B8%E5%B7%BE&amp;ch=w.search.yjjlink&amp;cid=w.search.yjjlink"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纸巾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 xml:space="preserve"> 5分 E、手机 10分</w:t>
      </w:r>
      <w:r>
        <w:rPr>
          <w:rFonts w:hint="eastAsia"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sz w:val="24"/>
        </w:rPr>
        <w:t>9、你出行时喜欢坐什么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"http://wenwen.soso.com/z/Search.e?sp=S%E4%BA%A4%E9%80%9A%E5%B7%A5%E5%85%B7&amp;ch=w.search.yjjlink&amp;cid=w.search.yjjlink"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交通工具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>？</w:t>
      </w:r>
    </w:p>
    <w:p>
      <w:pPr>
        <w:spacing w:before="156" w:beforeLines="50" w:after="156" w:after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A、火车 2分 B、自行车 3分 C、汽车 5分 D、飞机 10分 E、步行 15分</w:t>
      </w:r>
      <w:r>
        <w:rPr>
          <w:rFonts w:hint="eastAsia"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sz w:val="24"/>
        </w:rPr>
        <w:t>10、以下颜色你更喜欢哪种？</w:t>
      </w:r>
    </w:p>
    <w:p>
      <w:pPr>
        <w:spacing w:before="156" w:beforeLines="50" w:after="156" w:after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A、紫2分 B、黑 3分 C、蓝 5分 D、白 8分 E、黄 12分 F、红 15分</w:t>
      </w:r>
      <w:r>
        <w:rPr>
          <w:rFonts w:hint="eastAsia"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sz w:val="24"/>
        </w:rPr>
        <w:t>11、下列运动中挑选一个你最喜欢的（不一定擅长）？</w:t>
      </w:r>
      <w:r>
        <w:rPr>
          <w:rFonts w:hint="eastAsia"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sz w:val="24"/>
        </w:rPr>
        <w:t>A、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"http://wenwen.soso.com/z/Search.e?sp=S%E7%91%9C%E7%8F%88&amp;ch=w.search.yjjlink&amp;cid=w.search.yjjlink"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瑜珈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>2分 B、自行车 3分 C、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"http://wenwen.soso.com/z/Search.e?sp=S%E4%B9%92%E4%B9%93%E7%90%83&amp;ch=w.search.yjjlink&amp;cid=w.search.yjjlink"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乒乓球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 xml:space="preserve"> 5分 D、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"http://wenwen.soso.com/z/Search.e?sp=S%E6%8B%B3%E5%87%BB&amp;ch=w.search.yjjlink&amp;cid=w.search.yjjlink"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拳击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 xml:space="preserve"> 8分 E、足球 10 F、蹦极 15分</w:t>
      </w:r>
      <w:r>
        <w:rPr>
          <w:rFonts w:hint="eastAsia"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sz w:val="24"/>
        </w:rPr>
        <w:t>12、如果你拥有一座别墅，你认为它应当建立在哪里？</w:t>
      </w:r>
    </w:p>
    <w:p>
      <w:pPr>
        <w:spacing w:before="156" w:beforeLines="50" w:after="156" w:after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A、湖边 2分 B、草原3分 C、海边 5分 D、森林 10分 E、城中区15分</w:t>
      </w:r>
      <w:r>
        <w:rPr>
          <w:rFonts w:hint="eastAsia"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sz w:val="24"/>
        </w:rPr>
        <w:t>13、你更喜欢以下哪种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"http://wenwen.soso.com/z/Search.e?sp=S%E5%A4%A9%E6%B0%94%E7%8E%B0%E8%B1%A1&amp;ch=w.search.yjjlink&amp;cid=w.search.yjjlink"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天气现象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>？</w:t>
      </w:r>
    </w:p>
    <w:p>
      <w:pPr>
        <w:spacing w:before="156" w:beforeLines="50" w:after="156" w:after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A、雪 2分 B、风 3分 C、雨 5分 D、雾 10分 E、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"http://wenwen.soso.com/z/Search.e?sp=S%E9%9B%B7%E7%94%B5&amp;ch=w.search.yjjlink&amp;cid=w.search.yjjlink"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雷电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 xml:space="preserve"> 15分</w:t>
      </w:r>
      <w:r>
        <w:rPr>
          <w:rFonts w:hint="eastAsia"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sz w:val="24"/>
        </w:rPr>
        <w:t>14、你希望自己的窗口在一座30层大楼的第几层？</w:t>
      </w:r>
    </w:p>
    <w:p>
      <w:pPr>
        <w:spacing w:before="156" w:beforeLines="50" w:after="156" w:after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A、七层2分 B、一层 3分 C、二十三层5分 D、十八层 10分 E、三十层 15分</w:t>
      </w:r>
      <w:r>
        <w:rPr>
          <w:rFonts w:hint="eastAsia"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sz w:val="24"/>
        </w:rPr>
        <w:t>15、你认为自己更喜欢在以下哪一个城市中生活</w:t>
      </w:r>
      <w:r>
        <w:rPr>
          <w:rFonts w:hint="eastAsia" w:ascii="宋体" w:hAnsi="宋体" w:eastAsia="宋体" w:cs="宋体"/>
          <w:sz w:val="24"/>
        </w:rPr>
        <w:t>？</w:t>
      </w:r>
    </w:p>
    <w:p>
      <w:pPr>
        <w:spacing w:before="156" w:beforeLines="50" w:after="156" w:after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A、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"http://wenwen.soso.com/z/Search.e?sp=S%E4%B8%BD%E6%B1%9F&amp;ch=w.search.yjjlink&amp;cid=w.search.yjjlink"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丽江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 xml:space="preserve"> 1分 B、拉萨 3分 C、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"http://wenwen.soso.com/z/Search.e?sp=S%E6%98%86%E6%98%8E&amp;ch=w.search.yjjlink&amp;cid=w.search.yjjlink"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昆明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 xml:space="preserve"> 5分 D、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"http://wenwen.soso.com/z/Search.e?sp=S%E8%A5%BF%E5%AE%89&amp;ch=w.search.yjjlink&amp;cid=w.search.yjjlink"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西安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 xml:space="preserve"> 8分 E、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"http://wenwen.soso.com/z/Search.e?sp=S%E6%9D%AD%E5%B7%9E&amp;ch=w.search.yjjlink&amp;cid=w.search.yjjlink"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杭州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 xml:space="preserve"> 10分 F、北京 15分</w:t>
      </w:r>
    </w:p>
    <w:p>
      <w:pPr>
        <w:spacing w:before="156" w:beforeLines="50" w:after="156" w:afterLines="50" w:line="360" w:lineRule="auto"/>
        <w:rPr>
          <w:rFonts w:hint="eastAsia" w:ascii="宋体" w:hAnsi="宋体" w:eastAsia="宋体" w:cs="宋体"/>
          <w:b/>
          <w:sz w:val="24"/>
        </w:rPr>
      </w:pPr>
    </w:p>
    <w:p>
      <w:pPr>
        <w:spacing w:before="156" w:beforeLines="50" w:after="156" w:afterLines="50" w:line="360" w:lineRule="auto"/>
        <w:rPr>
          <w:rFonts w:hint="eastAsia" w:ascii="宋体" w:hAnsi="宋体" w:eastAsia="宋体" w:cs="宋体"/>
          <w:b/>
          <w:sz w:val="24"/>
        </w:rPr>
      </w:pPr>
    </w:p>
    <w:p>
      <w:pPr>
        <w:spacing w:before="156" w:beforeLines="50" w:after="156" w:afterLines="50" w:line="360" w:lineRule="auto"/>
        <w:rPr>
          <w:rFonts w:hint="eastAsia" w:ascii="宋体" w:hAnsi="宋体" w:eastAsia="宋体" w:cs="宋体"/>
          <w:b/>
          <w:sz w:val="24"/>
        </w:rPr>
      </w:pPr>
    </w:p>
    <w:p>
      <w:pPr>
        <w:spacing w:before="156" w:beforeLines="50" w:after="156" w:afterLines="50" w:line="360" w:lineRule="auto"/>
        <w:rPr>
          <w:rFonts w:hint="eastAsia" w:ascii="宋体" w:hAnsi="宋体" w:eastAsia="宋体" w:cs="宋体"/>
          <w:b/>
          <w:sz w:val="24"/>
        </w:rPr>
      </w:pPr>
    </w:p>
    <w:p>
      <w:pPr>
        <w:spacing w:before="156" w:beforeLines="50" w:after="156" w:afterLines="50" w:line="360" w:lineRule="auto"/>
        <w:rPr>
          <w:rFonts w:hint="eastAsia" w:ascii="宋体" w:hAnsi="宋体" w:eastAsia="宋体" w:cs="宋体"/>
          <w:b/>
          <w:sz w:val="24"/>
        </w:rPr>
      </w:pPr>
    </w:p>
    <w:p>
      <w:pPr>
        <w:spacing w:before="156" w:beforeLines="50" w:after="156" w:afterLines="50" w:line="360" w:lineRule="auto"/>
        <w:rPr>
          <w:rFonts w:hint="eastAsia" w:ascii="宋体" w:hAnsi="宋体" w:eastAsia="宋体" w:cs="宋体"/>
          <w:b/>
          <w:sz w:val="24"/>
        </w:rPr>
      </w:pPr>
    </w:p>
    <w:p>
      <w:pPr>
        <w:spacing w:before="156" w:beforeLines="50" w:after="156" w:afterLines="50" w:line="360" w:lineRule="auto"/>
        <w:rPr>
          <w:rFonts w:hint="eastAsia" w:ascii="宋体" w:hAnsi="宋体" w:eastAsia="宋体" w:cs="宋体"/>
          <w:b/>
          <w:sz w:val="24"/>
        </w:rPr>
      </w:pPr>
    </w:p>
    <w:p>
      <w:pPr>
        <w:spacing w:before="156" w:beforeLines="50" w:after="156" w:afterLines="50" w:line="360" w:lineRule="auto"/>
        <w:rPr>
          <w:rFonts w:hint="eastAsia" w:ascii="宋体" w:hAnsi="宋体" w:eastAsia="宋体" w:cs="宋体"/>
          <w:b/>
          <w:sz w:val="24"/>
        </w:rPr>
      </w:pPr>
    </w:p>
    <w:p>
      <w:pPr>
        <w:spacing w:before="156" w:beforeLines="50" w:after="156" w:afterLines="50" w:line="360" w:lineRule="auto"/>
        <w:rPr>
          <w:rFonts w:hint="eastAsia" w:ascii="宋体" w:hAnsi="宋体" w:eastAsia="宋体" w:cs="宋体"/>
          <w:b/>
          <w:sz w:val="24"/>
        </w:rPr>
      </w:pPr>
    </w:p>
    <w:p>
      <w:pPr>
        <w:spacing w:before="156" w:beforeLines="50" w:after="156" w:afterLines="50" w:line="360" w:lineRule="auto"/>
        <w:rPr>
          <w:rFonts w:hint="eastAsia" w:ascii="宋体" w:hAnsi="宋体" w:eastAsia="宋体" w:cs="宋体"/>
          <w:b/>
          <w:sz w:val="24"/>
        </w:rPr>
      </w:pPr>
    </w:p>
    <w:p>
      <w:pPr>
        <w:spacing w:before="156" w:beforeLines="50" w:after="156" w:afterLines="50" w:line="360" w:lineRule="auto"/>
        <w:rPr>
          <w:rFonts w:hint="eastAsia" w:ascii="宋体" w:hAnsi="宋体" w:eastAsia="宋体" w:cs="宋体"/>
          <w:b/>
          <w:sz w:val="24"/>
        </w:rPr>
      </w:pPr>
    </w:p>
    <w:p>
      <w:pPr>
        <w:spacing w:before="156" w:beforeLines="50" w:after="156" w:afterLines="50" w:line="360" w:lineRule="auto"/>
        <w:rPr>
          <w:rFonts w:hint="eastAsia" w:ascii="宋体" w:hAnsi="宋体" w:eastAsia="宋体" w:cs="宋体"/>
          <w:b/>
          <w:sz w:val="24"/>
        </w:rPr>
      </w:pPr>
    </w:p>
    <w:p>
      <w:pPr>
        <w:spacing w:before="156" w:beforeLines="50" w:after="156" w:afterLines="50" w:line="360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《</w:t>
      </w:r>
      <w:r>
        <w:rPr>
          <w:rFonts w:hint="eastAsia" w:ascii="宋体" w:hAnsi="宋体" w:eastAsia="宋体" w:cs="宋体"/>
          <w:b/>
          <w:sz w:val="24"/>
        </w:rPr>
        <w:t>职业能力倾向测试题</w:t>
      </w:r>
      <w:r>
        <w:rPr>
          <w:rFonts w:hint="eastAsia" w:ascii="宋体" w:hAnsi="宋体" w:eastAsia="宋体" w:cs="宋体"/>
          <w:b/>
          <w:sz w:val="24"/>
        </w:rPr>
        <w:t>之二》</w:t>
      </w:r>
      <w:r>
        <w:rPr>
          <w:rFonts w:hint="eastAsia" w:ascii="宋体" w:hAnsi="宋体" w:eastAsia="宋体" w:cs="宋体"/>
          <w:b/>
          <w:sz w:val="24"/>
        </w:rPr>
        <w:t>答案：</w:t>
      </w:r>
      <w:r>
        <w:rPr>
          <w:rFonts w:hint="eastAsia" w:ascii="宋体" w:hAnsi="宋体" w:eastAsia="宋体" w:cs="宋体"/>
          <w:b/>
          <w:sz w:val="24"/>
        </w:rPr>
        <w:br w:type="textWrapping"/>
      </w:r>
      <w:r>
        <w:rPr>
          <w:rFonts w:hint="eastAsia" w:ascii="宋体" w:hAnsi="宋体" w:eastAsia="宋体" w:cs="宋体"/>
          <w:b/>
          <w:sz w:val="24"/>
        </w:rPr>
        <w:t>180分以上：</w:t>
      </w:r>
      <w:r>
        <w:rPr>
          <w:rFonts w:hint="eastAsia" w:ascii="宋体" w:hAnsi="宋体" w:eastAsia="宋体" w:cs="宋体"/>
          <w:sz w:val="24"/>
        </w:rPr>
        <w:t>意志力强，头脑冷静，有较强的领导欲，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"http://wenwen.soso.com/z/Search.e?sp=S%E4%BA%8B%E4%B8%9A%E5%BF%83&amp;ch=w.search.yjjlink&amp;cid=w.search.yjjlink"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事业心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>强，不达目的不罢休。外表和善，内心自傲，对有利于自己的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"http://wenwen.soso.com/z/Search.e?sp=S%E4%BA%BA%E9%99%85%E5%85%B3%E7%B3%BB&amp;ch=w.search.yjjlink&amp;cid=w.search.yjjlink"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人际关系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>比较看重，有时显得性格急噪，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"http://wenwen.soso.com/z/Search.e?sp=S%E5%92%84%E5%92%84%E9%80%BC%E4%BA%BA&amp;ch=w.search.yjjlink&amp;cid=w.search.yjjlink"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咄咄逼人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>，得理不饶人，不利于自己时顽强抗争，不轻易认输。思维理性，对爱情和婚姻的看法很现实，对金钱的欲望一般。</w:t>
      </w:r>
      <w:r>
        <w:rPr>
          <w:rFonts w:hint="eastAsia"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b/>
          <w:sz w:val="24"/>
        </w:rPr>
        <w:t>140分至179分：</w:t>
      </w:r>
      <w:r>
        <w:rPr>
          <w:rFonts w:hint="eastAsia" w:ascii="宋体" w:hAnsi="宋体" w:eastAsia="宋体" w:cs="宋体"/>
          <w:sz w:val="24"/>
        </w:rPr>
        <w:t>聪明，性格活泼，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"http://wenwen.soso.com/z/Search.e?sp=S%E4%BA%BA%E7%BC%98&amp;ch=w.search.yjjlink&amp;cid=w.search.yjjlink"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人缘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>好，善于交朋友，心机较深。事业心强，渴望成功。思维较理性，崇尚爱情，但当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"http://wenwen.soso.com/z/Search.e?sp=S%E7%88%B1%E6%83%85%E4%B8%8E%E5%A9%9A%E5%A7%BB&amp;ch=w.search.yjjlink&amp;cid=w.search.yjjlink"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爱情与婚姻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>发生冲突时会选择有利于自己的婚姻。金钱欲望强烈。</w:t>
      </w:r>
      <w:r>
        <w:rPr>
          <w:rFonts w:hint="eastAsia"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b/>
          <w:sz w:val="24"/>
        </w:rPr>
        <w:t>100分至139分：</w:t>
      </w:r>
      <w:r>
        <w:rPr>
          <w:rFonts w:hint="eastAsia" w:ascii="宋体" w:hAnsi="宋体" w:eastAsia="宋体" w:cs="宋体"/>
          <w:sz w:val="24"/>
        </w:rPr>
        <w:t>爱幻想，思维较感性，以是否与自己投缘为标准来选择朋友。性格显得较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"http://wenwen.soso.com/z/Search.e?sp=S%E5%AD%A4%E5%82%B2&amp;ch=w.search.yjjlink&amp;cid=w.search.yjjlink"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孤傲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>，有时较急噪，有时优柔寡断。事业心较强，喜欢有创造性的工作，不喜欢按常规办事。性格倔强，言语犀利，不善于妥协。崇尚浪漫的爱情，但想法往往不切合实际。金钱欲望一般。</w:t>
      </w:r>
      <w:r>
        <w:rPr>
          <w:rFonts w:hint="eastAsia"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b/>
          <w:sz w:val="24"/>
        </w:rPr>
        <w:t>70分至99分：</w:t>
      </w:r>
      <w:r>
        <w:rPr>
          <w:rFonts w:hint="eastAsia" w:ascii="宋体" w:hAnsi="宋体" w:eastAsia="宋体" w:cs="宋体"/>
          <w:sz w:val="24"/>
        </w:rPr>
        <w:t>好奇心强，喜欢冒险，人缘较好。事业心一般，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"http://wenwen.soso.com/z/Search.e?sp=S%E5%AF%B9%E5%BE%85%E5%B7%A5%E4%BD%9C&amp;ch=w.search.yjjlink&amp;cid=w.search.yjjlink"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对待工作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>，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"http://wenwen.soso.com/z/Search.e?sp=S%E9%9A%8F%E9%81%87%E8%80%8C%E5%AE%89&amp;ch=w.search.yjjlink&amp;cid=w.search.yjjlink"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随遇而安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>，善于妥协。善于发现有趣的事情，但耐心较差，敢于冒险，但有时较胆小。渴望浪漫的爱情，但对婚姻的要求比较现实。不善理财。</w:t>
      </w:r>
      <w:r>
        <w:rPr>
          <w:rFonts w:hint="eastAsia"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b/>
          <w:sz w:val="24"/>
        </w:rPr>
        <w:t>40分至69分：</w:t>
      </w:r>
      <w:r>
        <w:rPr>
          <w:rFonts w:hint="eastAsia" w:ascii="宋体" w:hAnsi="宋体" w:eastAsia="宋体" w:cs="宋体"/>
          <w:sz w:val="24"/>
        </w:rPr>
        <w:t>性情温良，重友谊，性格塌实稳重，但有时也比较狡黠。事业心一般，对本职工作能认真对待，但对自己专业以外事物没有太大兴趣，喜欢有规律的工作和生活，不喜欢冒险，家庭观念强，比较善于理财。</w:t>
      </w:r>
      <w:r>
        <w:rPr>
          <w:rFonts w:hint="eastAsia"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b/>
          <w:sz w:val="24"/>
        </w:rPr>
        <w:t>40分以下：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"http://wenwen.soso.com/z/Search.e?sp=S%E6%95%A3%E6%BC%AB&amp;ch=w.search.yjjlink&amp;cid=w.search.yjjlink" \t "_blank"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t>散漫</w:t>
      </w:r>
      <w:r>
        <w:rPr>
          <w:rStyle w:val="7"/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Fonts w:hint="eastAsia" w:ascii="宋体" w:hAnsi="宋体" w:eastAsia="宋体" w:cs="宋体"/>
          <w:sz w:val="24"/>
        </w:rPr>
        <w:t>，爱玩，富于幻想。聪明机灵，待人热情，爱交朋友，但对朋友没有严格的选择标准。事业心较差，更善于享受生活，意志力和耐心都较差，我行我素。有较好的异性缘，但对爱情不够坚持认真，容易妥协。没有财产观念。</w:t>
      </w:r>
    </w:p>
    <w:p>
      <w:pPr>
        <w:rPr>
          <w:rFonts w:hint="eastAsia" w:ascii="宋体" w:hAnsi="宋体" w:eastAsia="宋体" w:cs="宋体"/>
          <w:color w:val="FFFFFF"/>
          <w:sz w:val="2"/>
          <w:szCs w:val="2"/>
        </w:rPr>
      </w:pPr>
      <w:r>
        <w:rPr>
          <w:rFonts w:hint="eastAsia" w:ascii="宋体" w:hAnsi="宋体" w:eastAsia="宋体" w:cs="宋体"/>
          <w:color w:val="FFFFFF"/>
          <w:sz w:val="2"/>
          <w:szCs w:val="2"/>
        </w:rPr>
        <w:t>欢迎您的光临，Word文档下载后可修改编辑.双击可删除页眉页脚.谢谢！希望您提出您宝贵的意见，你的意见是我进步的动力。赠语；</w:t>
      </w:r>
      <w:r>
        <w:rPr>
          <w:rFonts w:hint="eastAsia" w:ascii="宋体" w:hAnsi="宋体" w:eastAsia="宋体" w:cs="宋体"/>
          <w:color w:val="FFFFFF"/>
          <w:kern w:val="0"/>
          <w:sz w:val="2"/>
          <w:szCs w:val="2"/>
        </w:rPr>
        <w:t xml:space="preserve"> 1、如果我们做与不做都会有人笑，如果做不好与做得好还会有人笑，那么我们索性就做得更好，来给人笑吧！ 2、现在你不玩命的学，以后命玩你。</w:t>
      </w:r>
      <w:r>
        <w:rPr>
          <w:rFonts w:hint="eastAsia" w:ascii="宋体" w:hAnsi="宋体" w:eastAsia="宋体" w:cs="宋体"/>
          <w:color w:val="FFFFFF"/>
          <w:kern w:val="0"/>
          <w:sz w:val="2"/>
          <w:szCs w:val="2"/>
        </w:rPr>
        <w:t>3</w:t>
      </w:r>
      <w:r>
        <w:rPr>
          <w:rFonts w:hint="eastAsia" w:ascii="宋体" w:hAnsi="宋体" w:eastAsia="宋体" w:cs="宋体"/>
          <w:color w:val="FFFFFF"/>
          <w:kern w:val="0"/>
          <w:sz w:val="2"/>
          <w:szCs w:val="2"/>
        </w:rPr>
        <w:t>、我不知道年少轻狂，我只知道胜者为王。</w:t>
      </w:r>
      <w:r>
        <w:rPr>
          <w:rFonts w:hint="eastAsia" w:ascii="宋体" w:hAnsi="宋体" w:eastAsia="宋体" w:cs="宋体"/>
          <w:color w:val="FFFFFF"/>
          <w:kern w:val="0"/>
          <w:sz w:val="2"/>
          <w:szCs w:val="2"/>
        </w:rPr>
        <w:t>4</w:t>
      </w:r>
      <w:r>
        <w:rPr>
          <w:rFonts w:hint="eastAsia" w:ascii="宋体" w:hAnsi="宋体" w:eastAsia="宋体" w:cs="宋体"/>
          <w:color w:val="FFFFFF"/>
          <w:kern w:val="0"/>
          <w:sz w:val="2"/>
          <w:szCs w:val="2"/>
        </w:rPr>
        <w:t>、不要做金钱、权利的奴隶；应学会做“金钱、权利”的主人。</w:t>
      </w:r>
      <w:r>
        <w:rPr>
          <w:rFonts w:hint="eastAsia" w:ascii="宋体" w:hAnsi="宋体" w:eastAsia="宋体" w:cs="宋体"/>
          <w:color w:val="FFFFFF"/>
          <w:kern w:val="0"/>
          <w:sz w:val="2"/>
          <w:szCs w:val="2"/>
        </w:rPr>
        <w:t>5</w:t>
      </w:r>
      <w:r>
        <w:rPr>
          <w:rFonts w:hint="eastAsia" w:ascii="宋体" w:hAnsi="宋体" w:eastAsia="宋体" w:cs="宋体"/>
          <w:color w:val="FFFFFF"/>
          <w:kern w:val="0"/>
          <w:sz w:val="2"/>
          <w:szCs w:val="2"/>
        </w:rPr>
        <w:t>、什么时候离光明最近？那就是你觉得黑暗太黑的时候。</w:t>
      </w:r>
      <w:r>
        <w:rPr>
          <w:rFonts w:hint="eastAsia" w:ascii="宋体" w:hAnsi="宋体" w:eastAsia="宋体" w:cs="宋体"/>
          <w:color w:val="FFFFFF"/>
          <w:kern w:val="0"/>
          <w:sz w:val="2"/>
          <w:szCs w:val="2"/>
        </w:rPr>
        <w:t>6</w:t>
      </w:r>
      <w:r>
        <w:rPr>
          <w:rFonts w:hint="eastAsia" w:ascii="宋体" w:hAnsi="宋体" w:eastAsia="宋体" w:cs="宋体"/>
          <w:color w:val="FFFFFF"/>
          <w:kern w:val="0"/>
          <w:sz w:val="2"/>
          <w:szCs w:val="2"/>
        </w:rPr>
        <w:t>、最值得欣赏的风景，是自己奋斗的足迹。 </w:t>
      </w:r>
      <w:r>
        <w:rPr>
          <w:rFonts w:hint="eastAsia" w:ascii="宋体" w:hAnsi="宋体" w:eastAsia="宋体" w:cs="宋体"/>
          <w:color w:val="FFFFFF"/>
          <w:kern w:val="0"/>
          <w:sz w:val="2"/>
          <w:szCs w:val="2"/>
        </w:rPr>
        <w:t>7</w:t>
      </w:r>
      <w:r>
        <w:rPr>
          <w:rFonts w:hint="eastAsia" w:ascii="宋体" w:hAnsi="宋体" w:eastAsia="宋体" w:cs="宋体"/>
          <w:color w:val="FFFFFF"/>
          <w:kern w:val="0"/>
          <w:sz w:val="2"/>
          <w:szCs w:val="2"/>
        </w:rPr>
        <w:t>、压力不是有人比你努力，而是那些比你牛×几倍的人依然比你努力。</w:t>
      </w:r>
    </w:p>
    <w:p>
      <w:pPr>
        <w:spacing w:before="156" w:beforeLines="50" w:line="360" w:lineRule="auto"/>
        <w:ind w:firstLine="465"/>
        <w:rPr>
          <w:rFonts w:hint="eastAsia" w:ascii="宋体" w:hAnsi="宋体" w:eastAsia="宋体" w:cs="宋体"/>
          <w:sz w:val="24"/>
        </w:rPr>
      </w:pPr>
    </w:p>
    <w:sectPr>
      <w:headerReference r:id="rId3" w:type="default"/>
      <w:footerReference r:id="rId4" w:type="default"/>
      <w:pgSz w:w="11906" w:h="16838"/>
      <w:pgMar w:top="1701" w:right="1814" w:bottom="1440" w:left="181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t xml:space="preserve">                         word完美格式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t>.         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66216"/>
    <w:rsid w:val="000028E1"/>
    <w:rsid w:val="00025309"/>
    <w:rsid w:val="00077A68"/>
    <w:rsid w:val="00151545"/>
    <w:rsid w:val="002249C1"/>
    <w:rsid w:val="0031102A"/>
    <w:rsid w:val="00344B36"/>
    <w:rsid w:val="003644EF"/>
    <w:rsid w:val="0039774B"/>
    <w:rsid w:val="004621B8"/>
    <w:rsid w:val="00466216"/>
    <w:rsid w:val="004671B6"/>
    <w:rsid w:val="00525D46"/>
    <w:rsid w:val="005C51F8"/>
    <w:rsid w:val="005E37CB"/>
    <w:rsid w:val="007C448B"/>
    <w:rsid w:val="007E388A"/>
    <w:rsid w:val="007F6AE8"/>
    <w:rsid w:val="00817406"/>
    <w:rsid w:val="00823FB9"/>
    <w:rsid w:val="00896BB8"/>
    <w:rsid w:val="00965D3A"/>
    <w:rsid w:val="00967D42"/>
    <w:rsid w:val="009F388A"/>
    <w:rsid w:val="00B31188"/>
    <w:rsid w:val="00B66720"/>
    <w:rsid w:val="00BB1668"/>
    <w:rsid w:val="00C073E9"/>
    <w:rsid w:val="00C91791"/>
    <w:rsid w:val="00D22AD8"/>
    <w:rsid w:val="00DB48A9"/>
    <w:rsid w:val="00DC55E1"/>
    <w:rsid w:val="00ED29D0"/>
    <w:rsid w:val="00FD159F"/>
    <w:rsid w:val="6BB9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24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iPriority w:val="0"/>
    <w:rPr>
      <w:color w:val="136EC2"/>
      <w:u w:val="single"/>
    </w:rPr>
  </w:style>
  <w:style w:type="character" w:customStyle="1" w:styleId="8">
    <w:name w:val="headline-content2"/>
    <w:basedOn w:val="6"/>
    <w:uiPriority w:val="0"/>
  </w:style>
  <w:style w:type="character" w:customStyle="1" w:styleId="9">
    <w:name w:val="text_edit editable-title"/>
    <w:basedOn w:val="6"/>
    <w:uiPriority w:val="0"/>
  </w:style>
  <w:style w:type="character" w:customStyle="1" w:styleId="10">
    <w:name w:val="页眉 字符"/>
    <w:basedOn w:val="6"/>
    <w:link w:val="4"/>
    <w:qFormat/>
    <w:uiPriority w:val="0"/>
    <w:rPr>
      <w:kern w:val="2"/>
      <w:sz w:val="18"/>
      <w:szCs w:val="18"/>
    </w:rPr>
  </w:style>
  <w:style w:type="character" w:customStyle="1" w:styleId="11">
    <w:name w:val="页脚 字符"/>
    <w:basedOn w:val="6"/>
    <w:link w:val="3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851C210-5BE4-454A-8176-E61CFCD2D00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1554</Words>
  <Characters>8862</Characters>
  <Lines>73</Lines>
  <Paragraphs>20</Paragraphs>
  <TotalTime>1</TotalTime>
  <ScaleCrop>false</ScaleCrop>
  <LinksUpToDate>false</LinksUpToDate>
  <CharactersWithSpaces>10396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2019-08-19T00:57:00Z</dcterms:created>
  <dc:creator>lenovo</dc:creator>
  <cp:lastModifiedBy>^O^珏</cp:lastModifiedBy>
  <dcterms:modified xsi:type="dcterms:W3CDTF">2020-01-12T07:37:07Z</dcterms:modified>
  <dc:title>职业能力倾向测试题 一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