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D" w:rsidRPr="002E5FB4" w:rsidRDefault="00916F3D">
      <w:pPr>
        <w:spacing w:before="120" w:after="120" w:line="480" w:lineRule="auto"/>
        <w:jc w:val="center"/>
        <w:rPr>
          <w:rFonts w:asciiTheme="minorEastAsia" w:eastAsiaTheme="minorEastAsia" w:hAnsiTheme="minorEastAsia"/>
          <w:b/>
          <w:bCs/>
          <w:color w:val="000000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/>
          <w:bCs/>
          <w:color w:val="000000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目</w:t>
      </w:r>
      <w:r w:rsidRPr="002E5FB4">
        <w:rPr>
          <w:rFonts w:asciiTheme="minorEastAsia" w:eastAsiaTheme="minorEastAsia" w:hAnsiTheme="minorEastAsia"/>
          <w:b/>
          <w:bCs/>
          <w:color w:val="000000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5FB4">
        <w:rPr>
          <w:rFonts w:asciiTheme="minorEastAsia" w:eastAsiaTheme="minorEastAsia" w:hAnsiTheme="minorEastAsia" w:hint="eastAsia"/>
          <w:b/>
          <w:bCs/>
          <w:color w:val="000000"/>
          <w:spacing w:val="2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录</w:t>
      </w:r>
    </w:p>
    <w:p w:rsidR="00916F3D" w:rsidRPr="002E5FB4" w:rsidRDefault="00916F3D" w:rsidP="00EC02DF">
      <w:pPr>
        <w:spacing w:before="120" w:after="120" w:line="480" w:lineRule="auto"/>
        <w:ind w:firstLineChars="39" w:firstLine="125"/>
        <w:jc w:val="center"/>
        <w:rPr>
          <w:rFonts w:asciiTheme="minorEastAsia" w:eastAsiaTheme="minorEastAsia" w:hAnsiTheme="minorEastAsia"/>
          <w:b/>
          <w:bCs/>
          <w:color w:val="000000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F3D" w:rsidRPr="002E5FB4" w:rsidRDefault="00916F3D">
      <w:pPr>
        <w:numPr>
          <w:ilvl w:val="0"/>
          <w:numId w:val="5"/>
        </w:numPr>
        <w:spacing w:before="120" w:after="120" w:line="480" w:lineRule="auto"/>
        <w:ind w:leftChars="128" w:left="358" w:firstLine="0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685B" w:rsidRPr="002E5FB4">
        <w:rPr>
          <w:rFonts w:asciiTheme="minorEastAsia" w:eastAsiaTheme="minorEastAsia" w:hAnsiTheme="minorEastAsia" w:hint="eastAsia"/>
          <w:b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5FB4">
        <w:rPr>
          <w:rFonts w:asciiTheme="minorEastAsia" w:eastAsiaTheme="minorEastAsia" w:hAnsiTheme="minorEastAsia" w:hint="eastAsia"/>
          <w:b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薪酬体系方案原则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="0" w:firstLineChars="102" w:firstLine="367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适用范围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="0" w:firstLineChars="102" w:firstLine="367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工资收入组成说明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="0" w:firstLineChars="102" w:firstLine="367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员工工资收入计算方法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Chars="129" w:left="2211" w:hangingChars="578" w:hanging="1850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0C47D6" w:rsidRPr="002E5FB4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试用期与正式期的工资福利待遇规定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Chars="129" w:left="2424" w:hangingChars="573" w:hanging="2063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离职工资规定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Chars="129" w:left="2424" w:hangingChars="573" w:hanging="2063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>代扣款项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Chars="129" w:left="2424" w:hangingChars="573" w:hanging="2063"/>
        <w:rPr>
          <w:rFonts w:asciiTheme="minorEastAsia" w:eastAsiaTheme="minorEastAsia" w:hAnsiTheme="minorEastAsia"/>
          <w:sz w:val="32"/>
          <w:szCs w:val="32"/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C47D6"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28CA" w:rsidRPr="002E5FB4">
        <w:rPr>
          <w:rFonts w:asciiTheme="minorEastAsia" w:eastAsiaTheme="minorEastAsia" w:hAnsiTheme="minorEastAsia" w:hint="eastAsia"/>
          <w:sz w:val="32"/>
          <w:szCs w:val="32"/>
        </w:rPr>
        <w:t>福利工资</w:t>
      </w:r>
    </w:p>
    <w:p w:rsidR="00916F3D" w:rsidRPr="002E5FB4" w:rsidRDefault="00916F3D" w:rsidP="006D7430">
      <w:pPr>
        <w:numPr>
          <w:ilvl w:val="0"/>
          <w:numId w:val="5"/>
        </w:numPr>
        <w:spacing w:before="120" w:after="120" w:line="480" w:lineRule="auto"/>
        <w:ind w:leftChars="129" w:left="2211" w:hangingChars="578" w:hanging="1850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F7685B" w:rsidRPr="002E5FB4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2E5FB4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D7430" w:rsidRPr="002E5FB4">
        <w:rPr>
          <w:rFonts w:asciiTheme="minorEastAsia" w:eastAsiaTheme="minorEastAsia" w:hAnsiTheme="minorEastAsia" w:hint="eastAsia"/>
          <w:sz w:val="32"/>
          <w:szCs w:val="32"/>
        </w:rPr>
        <w:t>其它</w:t>
      </w:r>
    </w:p>
    <w:p w:rsidR="00916F3D" w:rsidRPr="002E5FB4" w:rsidRDefault="00916F3D" w:rsidP="00F7685B">
      <w:pPr>
        <w:numPr>
          <w:ilvl w:val="0"/>
          <w:numId w:val="5"/>
        </w:numPr>
        <w:spacing w:before="120" w:after="120" w:line="480" w:lineRule="auto"/>
        <w:ind w:leftChars="129" w:left="2391" w:hangingChars="564" w:hanging="2030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47D6"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685B" w:rsidRPr="002E5FB4">
        <w:rPr>
          <w:rFonts w:asciiTheme="minorEastAsia" w:eastAsiaTheme="minorEastAsia" w:hAnsiTheme="minorEastAsia" w:hint="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7430" w:rsidRPr="002E5FB4">
        <w:rPr>
          <w:rFonts w:asciiTheme="minorEastAsia" w:eastAsiaTheme="minorEastAsia" w:hAnsiTheme="minorEastAsia" w:hint="eastAsia"/>
          <w:sz w:val="32"/>
          <w:szCs w:val="32"/>
        </w:rPr>
        <w:t>薪酬发放</w:t>
      </w:r>
    </w:p>
    <w:p w:rsidR="006D7430" w:rsidRPr="002E5FB4" w:rsidRDefault="00BA28CA" w:rsidP="006D7430">
      <w:pPr>
        <w:numPr>
          <w:ilvl w:val="0"/>
          <w:numId w:val="5"/>
        </w:numPr>
        <w:spacing w:before="120" w:after="120" w:line="480" w:lineRule="auto"/>
        <w:ind w:leftChars="129" w:left="2166" w:hangingChars="564" w:hanging="1805"/>
        <w:rPr>
          <w:rFonts w:asciiTheme="minorEastAsia" w:eastAsiaTheme="minorEastAsia" w:hAnsiTheme="minorEastAsia"/>
          <w:bCs/>
          <w:color w:val="0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B4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D7430" w:rsidRPr="002E5FB4">
        <w:rPr>
          <w:rFonts w:asciiTheme="minorEastAsia" w:eastAsiaTheme="minorEastAsia" w:hAnsiTheme="minorEastAsia" w:hint="eastAsia"/>
          <w:sz w:val="32"/>
          <w:szCs w:val="32"/>
        </w:rPr>
        <w:t>工资标准划分细则表</w:t>
      </w:r>
    </w:p>
    <w:p w:rsidR="00916F3D" w:rsidRPr="002E5FB4" w:rsidRDefault="00916F3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916F3D" w:rsidRPr="002E5FB4" w:rsidRDefault="00916F3D">
      <w:pPr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fldChar w:fldCharType="begin"/>
      </w:r>
      <w:r w:rsidRPr="002E5FB4">
        <w:rPr>
          <w:rFonts w:asciiTheme="minorEastAsia" w:eastAsiaTheme="minorEastAsia" w:hAnsiTheme="minorEastAsia" w:hint="eastAsia"/>
        </w:rPr>
        <w:instrText xml:space="preserve"> MACROBUTTON  AcceptAllChangesInDoc </w:instrText>
      </w:r>
      <w:r w:rsidRPr="002E5FB4">
        <w:rPr>
          <w:rFonts w:asciiTheme="minorEastAsia" w:eastAsiaTheme="minorEastAsia" w:hAnsiTheme="minorEastAsia" w:hint="eastAsia"/>
        </w:rPr>
        <w:fldChar w:fldCharType="end"/>
      </w:r>
    </w:p>
    <w:p w:rsidR="00916F3D" w:rsidRPr="002E5FB4" w:rsidRDefault="00916F3D">
      <w:pPr>
        <w:rPr>
          <w:rFonts w:asciiTheme="minorEastAsia" w:eastAsiaTheme="minorEastAsia" w:hAnsiTheme="minorEastAsia"/>
        </w:rPr>
      </w:pPr>
    </w:p>
    <w:p w:rsidR="00916F3D" w:rsidRPr="002E5FB4" w:rsidRDefault="00916F3D">
      <w:pPr>
        <w:rPr>
          <w:rFonts w:asciiTheme="minorEastAsia" w:eastAsiaTheme="minorEastAsia" w:hAnsiTheme="minorEastAsia"/>
        </w:rPr>
      </w:pPr>
    </w:p>
    <w:p w:rsidR="00916F3D" w:rsidRPr="002E5FB4" w:rsidRDefault="00916F3D">
      <w:pPr>
        <w:rPr>
          <w:rFonts w:asciiTheme="minorEastAsia" w:eastAsiaTheme="minorEastAsia" w:hAnsiTheme="minorEastAsia"/>
        </w:rPr>
      </w:pPr>
    </w:p>
    <w:p w:rsidR="00916F3D" w:rsidRPr="002E5FB4" w:rsidRDefault="00916F3D">
      <w:pPr>
        <w:rPr>
          <w:rFonts w:asciiTheme="minorEastAsia" w:eastAsiaTheme="minorEastAsia" w:hAnsiTheme="minorEastAsia"/>
        </w:rPr>
      </w:pPr>
    </w:p>
    <w:p w:rsidR="003F0C37" w:rsidRPr="002E5FB4" w:rsidRDefault="003F0C37">
      <w:pPr>
        <w:rPr>
          <w:rFonts w:asciiTheme="minorEastAsia" w:eastAsiaTheme="minorEastAsia" w:hAnsiTheme="minorEastAsia"/>
        </w:rPr>
      </w:pPr>
    </w:p>
    <w:p w:rsidR="00916F3D" w:rsidRPr="002E5FB4" w:rsidRDefault="00916F3D" w:rsidP="00EC1641">
      <w:pPr>
        <w:tabs>
          <w:tab w:val="left" w:pos="7111"/>
        </w:tabs>
        <w:spacing w:line="360" w:lineRule="auto"/>
        <w:ind w:firstLineChars="246" w:firstLine="689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lastRenderedPageBreak/>
        <w:t>为适应酒店市场经济发展和现代企业制度的要求，调整内部分配结构，建立与现代企业制度相适应的薪酬管理制度，按照酒店经营理念和管理模式，遵照国家有关劳动人事法规、政策以及公司其它有</w:t>
      </w:r>
      <w:r w:rsidR="00EC1641" w:rsidRPr="002E5FB4">
        <w:rPr>
          <w:rFonts w:asciiTheme="minorEastAsia" w:eastAsiaTheme="minorEastAsia" w:hAnsiTheme="minorEastAsia" w:hint="eastAsia"/>
        </w:rPr>
        <w:t>外部竞争性及内部公平性为目的，</w:t>
      </w:r>
      <w:r w:rsidRPr="002E5FB4">
        <w:rPr>
          <w:rFonts w:asciiTheme="minorEastAsia" w:eastAsiaTheme="minorEastAsia" w:hAnsiTheme="minorEastAsia" w:hint="eastAsia"/>
        </w:rPr>
        <w:t>本着以岗定薪、提高劳动效率、加强酒店薪资待遇的</w:t>
      </w:r>
    </w:p>
    <w:p w:rsidR="00916F3D" w:rsidRPr="002E5FB4" w:rsidRDefault="00422A07">
      <w:pPr>
        <w:spacing w:line="360" w:lineRule="auto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>第</w:t>
      </w:r>
      <w:r w:rsidR="00916F3D" w:rsidRPr="002E5FB4">
        <w:rPr>
          <w:rFonts w:asciiTheme="minorEastAsia" w:eastAsiaTheme="minorEastAsia" w:hAnsiTheme="minorEastAsia" w:hint="eastAsia"/>
          <w:b/>
        </w:rPr>
        <w:t>一</w:t>
      </w:r>
      <w:r w:rsidRPr="002E5FB4">
        <w:rPr>
          <w:rFonts w:asciiTheme="minorEastAsia" w:eastAsiaTheme="minorEastAsia" w:hAnsiTheme="minorEastAsia" w:hint="eastAsia"/>
          <w:b/>
        </w:rPr>
        <w:t xml:space="preserve">章  </w:t>
      </w:r>
      <w:r w:rsidR="00916F3D" w:rsidRPr="002E5FB4">
        <w:rPr>
          <w:rFonts w:asciiTheme="minorEastAsia" w:eastAsiaTheme="minorEastAsia" w:hAnsiTheme="minorEastAsia" w:hint="eastAsia"/>
          <w:b/>
        </w:rPr>
        <w:t>薪酬体系方案原则</w:t>
      </w:r>
      <w:r w:rsidR="00916F3D" w:rsidRPr="002E5FB4">
        <w:rPr>
          <w:rFonts w:asciiTheme="minorEastAsia" w:eastAsiaTheme="minorEastAsia" w:hAnsiTheme="minorEastAsia"/>
          <w:sz w:val="18"/>
          <w:szCs w:val="18"/>
        </w:rPr>
        <w:br/>
        <w:t xml:space="preserve"> </w:t>
      </w:r>
      <w:r w:rsidR="004C73E3" w:rsidRPr="002E5FB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916F3D" w:rsidRPr="002E5FB4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84BCC" w:rsidRPr="002E5FB4">
        <w:rPr>
          <w:rFonts w:asciiTheme="minorEastAsia" w:eastAsiaTheme="minorEastAsia" w:hAnsiTheme="minorEastAsia" w:hint="eastAsia"/>
        </w:rPr>
        <w:t>1、</w:t>
      </w:r>
      <w:r w:rsidR="00916F3D" w:rsidRPr="002E5FB4">
        <w:rPr>
          <w:rFonts w:asciiTheme="minorEastAsia" w:eastAsiaTheme="minorEastAsia" w:hAnsiTheme="minorEastAsia" w:hint="eastAsia"/>
        </w:rPr>
        <w:t>坚持以岗定薪、按劳分配；激励和约束相结合的原则。</w:t>
      </w:r>
    </w:p>
    <w:p w:rsidR="00916F3D" w:rsidRPr="002E5FB4" w:rsidRDefault="00184BCC" w:rsidP="004C73E3">
      <w:pPr>
        <w:spacing w:line="360" w:lineRule="auto"/>
        <w:ind w:leftChars="100" w:left="70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2、</w:t>
      </w:r>
      <w:r w:rsidR="00916F3D" w:rsidRPr="002E5FB4">
        <w:rPr>
          <w:rFonts w:asciiTheme="minorEastAsia" w:eastAsiaTheme="minorEastAsia" w:hAnsiTheme="minorEastAsia" w:hint="eastAsia"/>
        </w:rPr>
        <w:t>坚持工资增长幅度不超过酒店经济效益增长幅度；员工实际收入增长幅度不超过酒店劳动生产率增长幅度和支配原则。</w:t>
      </w:r>
    </w:p>
    <w:p w:rsidR="00916F3D" w:rsidRPr="002E5FB4" w:rsidRDefault="00184BCC">
      <w:pPr>
        <w:spacing w:line="360" w:lineRule="auto"/>
        <w:ind w:firstLineChars="100" w:firstLine="28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3、</w:t>
      </w:r>
      <w:r w:rsidR="00916F3D" w:rsidRPr="002E5FB4">
        <w:rPr>
          <w:rFonts w:asciiTheme="minorEastAsia" w:eastAsiaTheme="minorEastAsia" w:hAnsiTheme="minorEastAsia" w:hint="eastAsia"/>
        </w:rPr>
        <w:t>坚持符合酒店专业特色和经营管理特点的原则。</w:t>
      </w:r>
    </w:p>
    <w:p w:rsidR="00916F3D" w:rsidRPr="002E5FB4" w:rsidRDefault="00422A07">
      <w:pPr>
        <w:spacing w:line="360" w:lineRule="auto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第二章  </w:t>
      </w:r>
      <w:r w:rsidR="00916F3D" w:rsidRPr="002E5FB4">
        <w:rPr>
          <w:rFonts w:asciiTheme="minorEastAsia" w:eastAsiaTheme="minorEastAsia" w:hAnsiTheme="minorEastAsia" w:hint="eastAsia"/>
          <w:b/>
        </w:rPr>
        <w:t>适用范围</w:t>
      </w:r>
    </w:p>
    <w:p w:rsidR="00916F3D" w:rsidRPr="002E5FB4" w:rsidRDefault="00F7685B">
      <w:pPr>
        <w:spacing w:line="360" w:lineRule="auto"/>
        <w:ind w:firstLineChars="196" w:firstLine="549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公司酒店管理部各</w:t>
      </w:r>
      <w:r w:rsidR="001427EA" w:rsidRPr="002E5FB4">
        <w:rPr>
          <w:rFonts w:asciiTheme="minorEastAsia" w:eastAsiaTheme="minorEastAsia" w:hAnsiTheme="minorEastAsia" w:hint="eastAsia"/>
        </w:rPr>
        <w:t>酒店各部门各级员工</w:t>
      </w:r>
      <w:r w:rsidR="00916F3D" w:rsidRPr="002E5FB4">
        <w:rPr>
          <w:rFonts w:asciiTheme="minorEastAsia" w:eastAsiaTheme="minorEastAsia" w:hAnsiTheme="minorEastAsia" w:hint="eastAsia"/>
        </w:rPr>
        <w:t>。</w:t>
      </w:r>
    </w:p>
    <w:p w:rsidR="00916F3D" w:rsidRPr="002E5FB4" w:rsidRDefault="00422A07">
      <w:pPr>
        <w:spacing w:line="360" w:lineRule="auto"/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第三章  </w:t>
      </w:r>
      <w:r w:rsidR="00916F3D" w:rsidRPr="002E5FB4">
        <w:rPr>
          <w:rFonts w:asciiTheme="minorEastAsia" w:eastAsiaTheme="minorEastAsia" w:hAnsiTheme="minorEastAsia" w:hint="eastAsia"/>
          <w:b/>
        </w:rPr>
        <w:t>工资收入组成说明</w:t>
      </w:r>
    </w:p>
    <w:p w:rsidR="00916F3D" w:rsidRPr="002E5FB4" w:rsidRDefault="00916F3D">
      <w:pPr>
        <w:spacing w:line="360" w:lineRule="auto"/>
        <w:ind w:leftChars="25" w:left="630" w:hangingChars="200" w:hanging="56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 xml:space="preserve">       </w:t>
      </w:r>
      <w:r w:rsidR="00560970" w:rsidRPr="002E5FB4">
        <w:rPr>
          <w:rFonts w:asciiTheme="minorEastAsia" w:eastAsiaTheme="minorEastAsia" w:hAnsiTheme="minorEastAsia" w:hint="eastAsia"/>
        </w:rPr>
        <w:t>月</w:t>
      </w:r>
      <w:r w:rsidRPr="002E5FB4">
        <w:rPr>
          <w:rFonts w:asciiTheme="minorEastAsia" w:eastAsiaTheme="minorEastAsia" w:hAnsiTheme="minorEastAsia" w:hint="eastAsia"/>
        </w:rPr>
        <w:t>收入=基本工资+绩效工资+岗位工资（业务职系和职能职系享有）+职务津贴（管理职系享有）+ 工龄工资</w:t>
      </w:r>
      <w:r w:rsidR="00F7685B" w:rsidRPr="002E5FB4">
        <w:rPr>
          <w:rFonts w:asciiTheme="minorEastAsia" w:eastAsiaTheme="minorEastAsia" w:hAnsiTheme="minorEastAsia" w:hint="eastAsia"/>
        </w:rPr>
        <w:t>+</w:t>
      </w:r>
      <w:r w:rsidR="00BF0237" w:rsidRPr="002E5FB4">
        <w:rPr>
          <w:rFonts w:asciiTheme="minorEastAsia" w:eastAsiaTheme="minorEastAsia" w:hAnsiTheme="minorEastAsia" w:hint="eastAsia"/>
        </w:rPr>
        <w:t>通信</w:t>
      </w:r>
      <w:r w:rsidR="00F7685B" w:rsidRPr="002E5FB4">
        <w:rPr>
          <w:rFonts w:asciiTheme="minorEastAsia" w:eastAsiaTheme="minorEastAsia" w:hAnsiTheme="minorEastAsia" w:hint="eastAsia"/>
        </w:rPr>
        <w:t>补贴</w:t>
      </w:r>
      <w:r w:rsidR="00033CAD" w:rsidRPr="002E5FB4">
        <w:rPr>
          <w:rFonts w:asciiTheme="minorEastAsia" w:eastAsiaTheme="minorEastAsia" w:hAnsiTheme="minorEastAsia" w:hint="eastAsia"/>
        </w:rPr>
        <w:t>（主管以上管理人员享有）</w:t>
      </w:r>
      <w:r w:rsidRPr="002E5FB4">
        <w:rPr>
          <w:rFonts w:asciiTheme="minorEastAsia" w:eastAsiaTheme="minorEastAsia" w:hAnsiTheme="minorEastAsia" w:hint="eastAsia"/>
        </w:rPr>
        <w:t>；</w:t>
      </w:r>
    </w:p>
    <w:p w:rsidR="00916F3D" w:rsidRPr="002E5FB4" w:rsidRDefault="00916F3D">
      <w:pPr>
        <w:spacing w:line="360" w:lineRule="auto"/>
        <w:ind w:left="545" w:hangingChars="194" w:hanging="545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t xml:space="preserve"> 1、基本工资：</w:t>
      </w:r>
      <w:r w:rsidRPr="002E5FB4">
        <w:rPr>
          <w:rFonts w:asciiTheme="minorEastAsia" w:eastAsiaTheme="minorEastAsia" w:hAnsiTheme="minorEastAsia" w:hint="eastAsia"/>
          <w:szCs w:val="21"/>
        </w:rPr>
        <w:t>是员工工资收入的基本部分，以保障员工基本的生活水平，如</w:t>
      </w:r>
      <w:proofErr w:type="gramStart"/>
      <w:r w:rsidRPr="002E5FB4">
        <w:rPr>
          <w:rFonts w:asciiTheme="minorEastAsia" w:eastAsiaTheme="minorEastAsia" w:hAnsiTheme="minorEastAsia" w:hint="eastAsia"/>
          <w:szCs w:val="21"/>
        </w:rPr>
        <w:t>遇员工加班及休</w:t>
      </w:r>
      <w:proofErr w:type="gramEnd"/>
      <w:r w:rsidRPr="002E5FB4">
        <w:rPr>
          <w:rFonts w:asciiTheme="minorEastAsia" w:eastAsiaTheme="minorEastAsia" w:hAnsiTheme="minorEastAsia" w:hint="eastAsia"/>
          <w:szCs w:val="21"/>
        </w:rPr>
        <w:t>淡季假等按此标准考核。</w:t>
      </w:r>
    </w:p>
    <w:p w:rsidR="00916F3D" w:rsidRPr="002E5FB4" w:rsidRDefault="00916F3D">
      <w:pPr>
        <w:spacing w:line="360" w:lineRule="auto"/>
        <w:ind w:leftChars="70" w:left="609" w:hangingChars="147" w:hanging="413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t>2、岗位工资（</w:t>
      </w:r>
      <w:r w:rsidRPr="002E5FB4">
        <w:rPr>
          <w:rFonts w:asciiTheme="minorEastAsia" w:eastAsiaTheme="minorEastAsia" w:hAnsiTheme="minorEastAsia" w:hint="eastAsia"/>
        </w:rPr>
        <w:t>职务津贴）</w:t>
      </w:r>
      <w:r w:rsidRPr="002E5FB4">
        <w:rPr>
          <w:rFonts w:asciiTheme="minorEastAsia" w:eastAsiaTheme="minorEastAsia" w:hAnsiTheme="minorEastAsia" w:hint="eastAsia"/>
          <w:szCs w:val="21"/>
        </w:rPr>
        <w:t>：是酒店根据服务行业性质及职责要求提供的工作性补贴；</w:t>
      </w:r>
    </w:p>
    <w:p w:rsidR="00916F3D" w:rsidRPr="002E5FB4" w:rsidRDefault="00916F3D">
      <w:pPr>
        <w:spacing w:line="360" w:lineRule="auto"/>
        <w:ind w:leftChars="64" w:left="592" w:hangingChars="147" w:hanging="413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t>3、绩效工资（效益工资）</w:t>
      </w:r>
      <w:r w:rsidRPr="002E5FB4">
        <w:rPr>
          <w:rFonts w:asciiTheme="minorEastAsia" w:eastAsiaTheme="minorEastAsia" w:hAnsiTheme="minorEastAsia" w:hint="eastAsia"/>
          <w:szCs w:val="21"/>
        </w:rPr>
        <w:t>：是根据酒店的经营效益、员工工作表现及能力和岗位工作熟练程度等，通过目标考核体系的考评结果，由酒店发给的奖励性工资，这部分收入属浮动性质；</w:t>
      </w:r>
    </w:p>
    <w:p w:rsidR="00916F3D" w:rsidRPr="002E5FB4" w:rsidRDefault="00916F3D">
      <w:pPr>
        <w:spacing w:line="360" w:lineRule="auto"/>
        <w:ind w:leftChars="49" w:left="550" w:hangingChars="147" w:hanging="413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lastRenderedPageBreak/>
        <w:t>4、</w:t>
      </w:r>
      <w:r w:rsidRPr="002E5FB4">
        <w:rPr>
          <w:rFonts w:asciiTheme="minorEastAsia" w:eastAsiaTheme="minorEastAsia" w:hAnsiTheme="minorEastAsia" w:hint="eastAsia"/>
          <w:b/>
        </w:rPr>
        <w:t>工龄工资</w:t>
      </w:r>
      <w:r w:rsidRPr="002E5FB4">
        <w:rPr>
          <w:rFonts w:asciiTheme="minorEastAsia" w:eastAsiaTheme="minorEastAsia" w:hAnsiTheme="minorEastAsia" w:hint="eastAsia"/>
          <w:szCs w:val="21"/>
        </w:rPr>
        <w:t>：在酒店连续工作满一年以后的员工（自入职日期开始计算工龄），便可享受由酒店给予的该项补贴。</w:t>
      </w:r>
    </w:p>
    <w:p w:rsidR="00916F3D" w:rsidRPr="002E5FB4" w:rsidRDefault="00916F3D" w:rsidP="001B7572">
      <w:pPr>
        <w:spacing w:line="360" w:lineRule="auto"/>
        <w:ind w:leftChars="177" w:left="1476" w:hangingChars="350" w:hanging="98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发放规定：工作满一年以上两年以下的，享受20元/月的补贴；以后每增加一年工龄增加20元/月，</w:t>
      </w:r>
      <w:proofErr w:type="gramStart"/>
      <w:r w:rsidRPr="002E5FB4">
        <w:rPr>
          <w:rFonts w:asciiTheme="minorEastAsia" w:eastAsiaTheme="minorEastAsia" w:hAnsiTheme="minorEastAsia" w:hint="eastAsia"/>
        </w:rPr>
        <w:t>最高递增</w:t>
      </w:r>
      <w:proofErr w:type="gramEnd"/>
      <w:r w:rsidRPr="002E5FB4">
        <w:rPr>
          <w:rFonts w:asciiTheme="minorEastAsia" w:eastAsiaTheme="minorEastAsia" w:hAnsiTheme="minorEastAsia" w:hint="eastAsia"/>
        </w:rPr>
        <w:t>额不超过</w:t>
      </w:r>
      <w:bookmarkStart w:id="0" w:name="_GoBack"/>
      <w:bookmarkEnd w:id="0"/>
      <w:r w:rsidR="00AF715A" w:rsidRPr="002E5FB4">
        <w:rPr>
          <w:rFonts w:asciiTheme="minorEastAsia" w:eastAsiaTheme="minorEastAsia" w:hAnsiTheme="minorEastAsia" w:hint="eastAsia"/>
        </w:rPr>
        <w:t>24</w:t>
      </w:r>
      <w:r w:rsidRPr="002E5FB4">
        <w:rPr>
          <w:rFonts w:asciiTheme="minorEastAsia" w:eastAsiaTheme="minorEastAsia" w:hAnsiTheme="minorEastAsia" w:hint="eastAsia"/>
        </w:rPr>
        <w:t>0元/月。</w:t>
      </w:r>
    </w:p>
    <w:p w:rsidR="00916F3D" w:rsidRPr="002E5FB4" w:rsidRDefault="00916F3D" w:rsidP="001B7572">
      <w:pPr>
        <w:spacing w:line="360" w:lineRule="auto"/>
        <w:ind w:leftChars="112" w:left="1434" w:hangingChars="400" w:hanging="1120"/>
        <w:rPr>
          <w:rFonts w:asciiTheme="minorEastAsia" w:eastAsiaTheme="minorEastAsia" w:hAnsiTheme="minorEastAsia"/>
          <w:b/>
          <w:szCs w:val="21"/>
        </w:rPr>
      </w:pPr>
      <w:r w:rsidRPr="002E5FB4">
        <w:rPr>
          <w:rFonts w:asciiTheme="minorEastAsia" w:eastAsiaTheme="minorEastAsia" w:hAnsiTheme="minorEastAsia" w:hint="eastAsia"/>
        </w:rPr>
        <w:t xml:space="preserve">        工龄工资的发放方式为：在工作满一年（对年对月对日）以后的第二个月开始享受。</w:t>
      </w:r>
      <w:r w:rsidRPr="002E5FB4">
        <w:rPr>
          <w:rFonts w:asciiTheme="minorEastAsia" w:eastAsiaTheme="minorEastAsia" w:hAnsiTheme="minorEastAsia" w:hint="eastAsia"/>
          <w:b/>
          <w:szCs w:val="21"/>
        </w:rPr>
        <w:t>（</w:t>
      </w:r>
      <w:r w:rsidRPr="002E5FB4">
        <w:rPr>
          <w:rFonts w:asciiTheme="minorEastAsia" w:eastAsiaTheme="minorEastAsia" w:hAnsiTheme="minorEastAsia" w:hint="eastAsia"/>
          <w:sz w:val="24"/>
          <w:szCs w:val="24"/>
        </w:rPr>
        <w:t>例：2008年1.5-2009.1.5满1年，享受</w:t>
      </w:r>
      <w:proofErr w:type="gramStart"/>
      <w:r w:rsidRPr="002E5FB4">
        <w:rPr>
          <w:rFonts w:asciiTheme="minorEastAsia" w:eastAsiaTheme="minorEastAsia" w:hAnsiTheme="minorEastAsia" w:hint="eastAsia"/>
          <w:sz w:val="24"/>
          <w:szCs w:val="24"/>
        </w:rPr>
        <w:t>店龄工资</w:t>
      </w:r>
      <w:proofErr w:type="gramEnd"/>
      <w:r w:rsidRPr="002E5FB4">
        <w:rPr>
          <w:rFonts w:asciiTheme="minorEastAsia" w:eastAsiaTheme="minorEastAsia" w:hAnsiTheme="minorEastAsia" w:hint="eastAsia"/>
          <w:sz w:val="24"/>
          <w:szCs w:val="24"/>
        </w:rPr>
        <w:t>的日期为：2009.2.1日开始</w:t>
      </w:r>
      <w:r w:rsidRPr="002E5FB4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916F3D" w:rsidRPr="002E5FB4" w:rsidRDefault="00916F3D" w:rsidP="00240DDE">
      <w:pPr>
        <w:spacing w:line="360" w:lineRule="auto"/>
        <w:ind w:leftChars="50" w:left="560" w:hangingChars="150" w:hanging="420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szCs w:val="21"/>
        </w:rPr>
        <w:t>5、</w:t>
      </w:r>
      <w:r w:rsidRPr="002E5FB4">
        <w:rPr>
          <w:rFonts w:asciiTheme="minorEastAsia" w:eastAsiaTheme="minorEastAsia" w:hAnsiTheme="minorEastAsia" w:hint="eastAsia"/>
          <w:b/>
          <w:szCs w:val="21"/>
        </w:rPr>
        <w:t>年终双薪</w:t>
      </w:r>
      <w:r w:rsidRPr="002E5FB4">
        <w:rPr>
          <w:rFonts w:asciiTheme="minorEastAsia" w:eastAsiaTheme="minorEastAsia" w:hAnsiTheme="minorEastAsia" w:hint="eastAsia"/>
          <w:szCs w:val="21"/>
        </w:rPr>
        <w:t>：由于员工的辛勤劳动促进了企业的发展，为体现酒店对员工的关心，在年末或年初发放年终双薪。年终双薪发放相当于一个月的工资。</w:t>
      </w:r>
    </w:p>
    <w:p w:rsidR="00916F3D" w:rsidRPr="002E5FB4" w:rsidRDefault="00916F3D" w:rsidP="001B7572">
      <w:pPr>
        <w:spacing w:line="360" w:lineRule="auto"/>
        <w:ind w:leftChars="248" w:left="1661" w:hangingChars="344" w:hanging="967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>注：</w:t>
      </w:r>
      <w:r w:rsidRPr="002E5FB4">
        <w:rPr>
          <w:rFonts w:asciiTheme="minorEastAsia" w:eastAsiaTheme="minorEastAsia" w:hAnsiTheme="minorEastAsia" w:hint="eastAsia"/>
        </w:rPr>
        <w:t>1）年终双薪发放：只限于酒店正式的、并签订了正式上岗劳动合同的员工。</w:t>
      </w:r>
    </w:p>
    <w:p w:rsidR="00916F3D" w:rsidRPr="002E5FB4" w:rsidRDefault="00916F3D">
      <w:pPr>
        <w:spacing w:line="360" w:lineRule="auto"/>
        <w:ind w:leftChars="248" w:left="1245" w:hangingChars="196" w:hanging="551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   </w:t>
      </w:r>
      <w:r w:rsidRPr="002E5FB4">
        <w:rPr>
          <w:rFonts w:asciiTheme="minorEastAsia" w:eastAsiaTheme="minorEastAsia" w:hAnsiTheme="minorEastAsia" w:hint="eastAsia"/>
        </w:rPr>
        <w:t xml:space="preserve"> 2）如</w:t>
      </w:r>
      <w:r w:rsidRPr="002E5FB4">
        <w:rPr>
          <w:rFonts w:asciiTheme="minorEastAsia" w:eastAsiaTheme="minorEastAsia" w:hAnsiTheme="minorEastAsia" w:hint="eastAsia"/>
          <w:szCs w:val="21"/>
        </w:rPr>
        <w:t>员工上年度</w:t>
      </w:r>
      <w:proofErr w:type="gramStart"/>
      <w:r w:rsidRPr="002E5FB4">
        <w:rPr>
          <w:rFonts w:asciiTheme="minorEastAsia" w:eastAsiaTheme="minorEastAsia" w:hAnsiTheme="minorEastAsia" w:hint="eastAsia"/>
          <w:szCs w:val="21"/>
        </w:rPr>
        <w:t>岗位月</w:t>
      </w:r>
      <w:proofErr w:type="gramEnd"/>
      <w:r w:rsidRPr="002E5FB4">
        <w:rPr>
          <w:rFonts w:asciiTheme="minorEastAsia" w:eastAsiaTheme="minorEastAsia" w:hAnsiTheme="minorEastAsia" w:hint="eastAsia"/>
          <w:szCs w:val="21"/>
        </w:rPr>
        <w:t>工资有变化以平均值计算</w:t>
      </w:r>
    </w:p>
    <w:p w:rsidR="00916F3D" w:rsidRPr="002E5FB4" w:rsidRDefault="00916F3D">
      <w:pPr>
        <w:spacing w:line="360" w:lineRule="auto"/>
        <w:ind w:leftChars="98" w:left="549" w:hangingChars="98" w:hanging="275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t>6、事假为无薪假</w:t>
      </w:r>
      <w:r w:rsidRPr="002E5FB4">
        <w:rPr>
          <w:rFonts w:asciiTheme="minorEastAsia" w:eastAsiaTheme="minorEastAsia" w:hAnsiTheme="minorEastAsia" w:hint="eastAsia"/>
          <w:szCs w:val="21"/>
        </w:rPr>
        <w:t>：当日请事假的员工，按相关规定扣除</w:t>
      </w:r>
      <w:r w:rsidRPr="002E5FB4">
        <w:rPr>
          <w:rFonts w:asciiTheme="minorEastAsia" w:eastAsiaTheme="minorEastAsia" w:hAnsiTheme="minorEastAsia" w:hint="eastAsia"/>
          <w:bCs/>
          <w:szCs w:val="21"/>
        </w:rPr>
        <w:t>当日薪水</w:t>
      </w:r>
      <w:r w:rsidRPr="002E5FB4">
        <w:rPr>
          <w:rFonts w:asciiTheme="minorEastAsia" w:eastAsiaTheme="minorEastAsia" w:hAnsiTheme="minorEastAsia" w:hint="eastAsia"/>
          <w:szCs w:val="21"/>
        </w:rPr>
        <w:t>（以总收入除以</w:t>
      </w:r>
      <w:r w:rsidR="00560970" w:rsidRPr="002E5FB4">
        <w:rPr>
          <w:rFonts w:asciiTheme="minorEastAsia" w:eastAsiaTheme="minorEastAsia" w:hAnsiTheme="minorEastAsia" w:hint="eastAsia"/>
        </w:rPr>
        <w:t>21.75</w:t>
      </w:r>
      <w:r w:rsidR="00560970" w:rsidRPr="002E5FB4">
        <w:rPr>
          <w:rFonts w:asciiTheme="minorEastAsia" w:eastAsiaTheme="minorEastAsia" w:hAnsiTheme="minorEastAsia" w:hint="eastAsia"/>
          <w:szCs w:val="21"/>
        </w:rPr>
        <w:t>天为标准扣除）</w:t>
      </w:r>
    </w:p>
    <w:p w:rsidR="00916F3D" w:rsidRPr="002E5FB4" w:rsidRDefault="00916F3D">
      <w:pPr>
        <w:spacing w:line="360" w:lineRule="auto"/>
        <w:ind w:leftChars="98" w:left="687" w:hangingChars="147" w:hanging="413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t>7、病假</w:t>
      </w:r>
      <w:r w:rsidRPr="002E5FB4">
        <w:rPr>
          <w:rFonts w:asciiTheme="minorEastAsia" w:eastAsiaTheme="minorEastAsia" w:hAnsiTheme="minorEastAsia" w:hint="eastAsia"/>
          <w:szCs w:val="21"/>
        </w:rPr>
        <w:t>：员工请病假，须提供县级医院以上有效证明原件，方可按照</w:t>
      </w:r>
      <w:r w:rsidRPr="002E5FB4">
        <w:rPr>
          <w:rFonts w:asciiTheme="minorEastAsia" w:eastAsiaTheme="minorEastAsia" w:hAnsiTheme="minorEastAsia" w:hint="eastAsia"/>
          <w:bCs/>
          <w:szCs w:val="21"/>
        </w:rPr>
        <w:t>当日基本工资</w:t>
      </w:r>
      <w:r w:rsidRPr="002E5FB4">
        <w:rPr>
          <w:rFonts w:asciiTheme="minorEastAsia" w:eastAsiaTheme="minorEastAsia" w:hAnsiTheme="minorEastAsia" w:hint="eastAsia"/>
          <w:szCs w:val="21"/>
        </w:rPr>
        <w:t>核发工资。属工伤性质的休假，按照酒店工伤管理规定执行。</w:t>
      </w:r>
    </w:p>
    <w:p w:rsidR="00916F3D" w:rsidRPr="002E5FB4" w:rsidRDefault="00916F3D">
      <w:pPr>
        <w:snapToGrid w:val="0"/>
        <w:spacing w:line="360" w:lineRule="auto"/>
        <w:ind w:leftChars="100" w:left="693" w:hangingChars="147" w:hanging="413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>8、旷工</w:t>
      </w:r>
      <w:r w:rsidRPr="002E5FB4">
        <w:rPr>
          <w:rFonts w:asciiTheme="minorEastAsia" w:eastAsiaTheme="minorEastAsia" w:hAnsiTheme="minorEastAsia" w:hint="eastAsia"/>
        </w:rPr>
        <w:t>：员工旷工属于重大违纪行为，若连续旷工3</w:t>
      </w:r>
      <w:r w:rsidR="00560970" w:rsidRPr="002E5FB4">
        <w:rPr>
          <w:rFonts w:asciiTheme="minorEastAsia" w:eastAsiaTheme="minorEastAsia" w:hAnsiTheme="minorEastAsia" w:hint="eastAsia"/>
        </w:rPr>
        <w:t>天以上，</w:t>
      </w:r>
      <w:r w:rsidRPr="002E5FB4">
        <w:rPr>
          <w:rFonts w:asciiTheme="minorEastAsia" w:eastAsiaTheme="minorEastAsia" w:hAnsiTheme="minorEastAsia" w:hint="eastAsia"/>
        </w:rPr>
        <w:t>按照酒店相关管理条例作开除处理。其中当月旷工</w:t>
      </w:r>
      <w:r w:rsidRPr="002E5FB4">
        <w:rPr>
          <w:rFonts w:asciiTheme="minorEastAsia" w:eastAsiaTheme="minorEastAsia" w:hAnsiTheme="minorEastAsia" w:hint="eastAsia"/>
          <w:bCs/>
        </w:rPr>
        <w:t>1天按3天扣发当月</w:t>
      </w:r>
      <w:r w:rsidR="00AF715A" w:rsidRPr="002E5FB4">
        <w:rPr>
          <w:rFonts w:asciiTheme="minorEastAsia" w:eastAsiaTheme="minorEastAsia" w:hAnsiTheme="minorEastAsia" w:hint="eastAsia"/>
          <w:szCs w:val="21"/>
        </w:rPr>
        <w:t>综合</w:t>
      </w:r>
      <w:r w:rsidRPr="002E5FB4">
        <w:rPr>
          <w:rFonts w:asciiTheme="minorEastAsia" w:eastAsiaTheme="minorEastAsia" w:hAnsiTheme="minorEastAsia" w:hint="eastAsia"/>
          <w:bCs/>
        </w:rPr>
        <w:t>工资</w:t>
      </w:r>
      <w:r w:rsidRPr="002E5FB4">
        <w:rPr>
          <w:rFonts w:asciiTheme="minorEastAsia" w:eastAsiaTheme="minorEastAsia" w:hAnsiTheme="minorEastAsia" w:hint="eastAsia"/>
        </w:rPr>
        <w:t>，月度累计旷工超过3天，将由正式</w:t>
      </w:r>
      <w:proofErr w:type="gramStart"/>
      <w:r w:rsidRPr="002E5FB4">
        <w:rPr>
          <w:rFonts w:asciiTheme="minorEastAsia" w:eastAsiaTheme="minorEastAsia" w:hAnsiTheme="minorEastAsia" w:hint="eastAsia"/>
        </w:rPr>
        <w:t>期员工</w:t>
      </w:r>
      <w:proofErr w:type="gramEnd"/>
      <w:r w:rsidRPr="002E5FB4">
        <w:rPr>
          <w:rFonts w:asciiTheme="minorEastAsia" w:eastAsiaTheme="minorEastAsia" w:hAnsiTheme="minorEastAsia" w:hint="eastAsia"/>
        </w:rPr>
        <w:t>降为试用期员工，试用期为</w:t>
      </w:r>
      <w:r w:rsidR="00B1189C" w:rsidRPr="002E5FB4">
        <w:rPr>
          <w:rFonts w:asciiTheme="minorEastAsia" w:eastAsiaTheme="minorEastAsia" w:hAnsiTheme="minorEastAsia" w:hint="eastAsia"/>
        </w:rPr>
        <w:t>1个</w:t>
      </w:r>
      <w:r w:rsidR="001C1A66" w:rsidRPr="002E5FB4">
        <w:rPr>
          <w:rFonts w:asciiTheme="minorEastAsia" w:eastAsiaTheme="minorEastAsia" w:hAnsiTheme="minorEastAsia" w:hint="eastAsia"/>
        </w:rPr>
        <w:t>月，再次试用不合格者将予以调岗、待岗、甚至辞退</w:t>
      </w:r>
      <w:r w:rsidRPr="002E5FB4">
        <w:rPr>
          <w:rFonts w:asciiTheme="minorEastAsia" w:eastAsiaTheme="minorEastAsia" w:hAnsiTheme="minorEastAsia" w:hint="eastAsia"/>
        </w:rPr>
        <w:t>。</w:t>
      </w:r>
    </w:p>
    <w:p w:rsidR="00916F3D" w:rsidRPr="002E5FB4" w:rsidRDefault="00916F3D">
      <w:pPr>
        <w:spacing w:line="360" w:lineRule="auto"/>
        <w:ind w:leftChars="100" w:left="690" w:hangingChars="146" w:hanging="410"/>
        <w:rPr>
          <w:rFonts w:asciiTheme="minorEastAsia" w:eastAsiaTheme="minorEastAsia" w:hAnsiTheme="minorEastAsia"/>
          <w:szCs w:val="21"/>
        </w:rPr>
      </w:pPr>
      <w:r w:rsidRPr="002E5FB4">
        <w:rPr>
          <w:rFonts w:asciiTheme="minorEastAsia" w:eastAsiaTheme="minorEastAsia" w:hAnsiTheme="minorEastAsia" w:hint="eastAsia"/>
          <w:b/>
          <w:szCs w:val="21"/>
        </w:rPr>
        <w:lastRenderedPageBreak/>
        <w:t>9、其他有薪假期</w:t>
      </w:r>
      <w:r w:rsidRPr="002E5FB4">
        <w:rPr>
          <w:rFonts w:asciiTheme="minorEastAsia" w:eastAsiaTheme="minorEastAsia" w:hAnsiTheme="minorEastAsia" w:hint="eastAsia"/>
          <w:szCs w:val="21"/>
        </w:rPr>
        <w:t>：仅适用于签订劳动合同的正式员工。年假享受酒店全额有薪假，其余假期的薪资待遇按照《员工手册》相关规定执行。</w:t>
      </w:r>
    </w:p>
    <w:p w:rsidR="00916F3D" w:rsidRPr="002E5FB4" w:rsidRDefault="00422A07" w:rsidP="00AF715A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第四章  </w:t>
      </w:r>
      <w:r w:rsidR="00916F3D" w:rsidRPr="002E5FB4">
        <w:rPr>
          <w:rFonts w:asciiTheme="minorEastAsia" w:eastAsiaTheme="minorEastAsia" w:hAnsiTheme="minorEastAsia" w:hint="eastAsia"/>
          <w:b/>
        </w:rPr>
        <w:t>员工工资收入计算方法</w:t>
      </w:r>
    </w:p>
    <w:p w:rsidR="00916F3D" w:rsidRPr="002E5FB4" w:rsidRDefault="00AF715A">
      <w:pPr>
        <w:snapToGrid w:val="0"/>
        <w:spacing w:line="360" w:lineRule="auto"/>
        <w:ind w:leftChars="97" w:left="692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1</w:t>
      </w:r>
      <w:r w:rsidR="00916F3D" w:rsidRPr="002E5FB4">
        <w:rPr>
          <w:rFonts w:asciiTheme="minorEastAsia" w:eastAsiaTheme="minorEastAsia" w:hAnsiTheme="minorEastAsia" w:hint="eastAsia"/>
        </w:rPr>
        <w:t>、</w:t>
      </w:r>
      <w:r w:rsidR="00916F3D" w:rsidRPr="002E5FB4">
        <w:rPr>
          <w:rFonts w:asciiTheme="minorEastAsia" w:eastAsiaTheme="minorEastAsia" w:hAnsiTheme="minorEastAsia" w:hint="eastAsia"/>
          <w:b/>
        </w:rPr>
        <w:t>国家法定假日加班工资</w:t>
      </w:r>
      <w:r w:rsidR="00916F3D" w:rsidRPr="002E5FB4">
        <w:rPr>
          <w:rFonts w:asciiTheme="minorEastAsia" w:eastAsiaTheme="minorEastAsia" w:hAnsiTheme="minorEastAsia" w:hint="eastAsia"/>
        </w:rPr>
        <w:t>：遵循国家相关劳动管理条例，对法定假日加班员工进行当日在岗工作的，发放加班工资的规定如下：</w:t>
      </w:r>
    </w:p>
    <w:p w:rsidR="00916F3D" w:rsidRPr="002E5FB4" w:rsidRDefault="00AF715A">
      <w:pPr>
        <w:snapToGrid w:val="0"/>
        <w:spacing w:line="360" w:lineRule="auto"/>
        <w:ind w:leftChars="245" w:left="2907" w:hangingChars="790" w:hanging="2221"/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>具体计算公式为：月基本工资</w:t>
      </w:r>
      <w:r w:rsidR="00916F3D" w:rsidRPr="002E5FB4">
        <w:rPr>
          <w:rFonts w:asciiTheme="minorEastAsia" w:eastAsiaTheme="minorEastAsia" w:hAnsiTheme="minorEastAsia" w:hint="eastAsia"/>
          <w:b/>
        </w:rPr>
        <w:t>÷</w:t>
      </w:r>
      <w:r w:rsidR="00560970" w:rsidRPr="002E5FB4">
        <w:rPr>
          <w:rFonts w:asciiTheme="minorEastAsia" w:eastAsiaTheme="minorEastAsia" w:hAnsiTheme="minorEastAsia" w:hint="eastAsia"/>
        </w:rPr>
        <w:t>21.75</w:t>
      </w:r>
      <w:r w:rsidR="00916F3D" w:rsidRPr="002E5FB4">
        <w:rPr>
          <w:rFonts w:asciiTheme="minorEastAsia" w:eastAsiaTheme="minorEastAsia" w:hAnsiTheme="minorEastAsia" w:hint="eastAsia"/>
          <w:b/>
        </w:rPr>
        <w:t>天×3</w:t>
      </w:r>
      <w:r w:rsidR="005943B5" w:rsidRPr="002E5FB4">
        <w:rPr>
          <w:rFonts w:asciiTheme="minorEastAsia" w:eastAsiaTheme="minorEastAsia" w:hAnsiTheme="minorEastAsia" w:hint="eastAsia"/>
          <w:b/>
        </w:rPr>
        <w:t>倍</w:t>
      </w:r>
    </w:p>
    <w:p w:rsidR="00916F3D" w:rsidRPr="002E5FB4" w:rsidRDefault="00AF715A">
      <w:pPr>
        <w:snapToGrid w:val="0"/>
        <w:spacing w:line="360" w:lineRule="auto"/>
        <w:ind w:leftChars="97" w:left="692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</w:t>
      </w:r>
      <w:r w:rsidR="00916F3D" w:rsidRPr="002E5FB4">
        <w:rPr>
          <w:rFonts w:asciiTheme="minorEastAsia" w:eastAsiaTheme="minorEastAsia" w:hAnsiTheme="minorEastAsia" w:hint="eastAsia"/>
        </w:rPr>
        <w:t>、</w:t>
      </w:r>
      <w:r w:rsidR="00916F3D" w:rsidRPr="002E5FB4">
        <w:rPr>
          <w:rFonts w:asciiTheme="minorEastAsia" w:eastAsiaTheme="minorEastAsia" w:hAnsiTheme="minorEastAsia" w:hint="eastAsia"/>
          <w:b/>
        </w:rPr>
        <w:t>工资调整</w:t>
      </w:r>
      <w:r w:rsidR="00916F3D" w:rsidRPr="002E5FB4">
        <w:rPr>
          <w:rFonts w:asciiTheme="minorEastAsia" w:eastAsiaTheme="minorEastAsia" w:hAnsiTheme="minorEastAsia" w:hint="eastAsia"/>
        </w:rPr>
        <w:t>：员工试用期满</w:t>
      </w:r>
      <w:r w:rsidR="00B1189C" w:rsidRPr="002E5FB4">
        <w:rPr>
          <w:rFonts w:asciiTheme="minorEastAsia" w:eastAsiaTheme="minorEastAsia" w:hAnsiTheme="minorEastAsia" w:hint="eastAsia"/>
        </w:rPr>
        <w:t>及员工岗位变动</w:t>
      </w:r>
      <w:r w:rsidR="00916F3D" w:rsidRPr="002E5FB4">
        <w:rPr>
          <w:rFonts w:asciiTheme="minorEastAsia" w:eastAsiaTheme="minorEastAsia" w:hAnsiTheme="minorEastAsia" w:hint="eastAsia"/>
        </w:rPr>
        <w:t>，通过考核，并经总经理签字确认后，工资及福利待遇随之发生变化。</w:t>
      </w:r>
    </w:p>
    <w:p w:rsidR="00916F3D" w:rsidRPr="002E5FB4" w:rsidRDefault="00916F3D">
      <w:pPr>
        <w:snapToGrid w:val="0"/>
        <w:spacing w:line="360" w:lineRule="auto"/>
        <w:ind w:leftChars="245" w:left="686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>规定</w:t>
      </w:r>
      <w:r w:rsidRPr="002E5FB4">
        <w:rPr>
          <w:rFonts w:asciiTheme="minorEastAsia" w:eastAsiaTheme="minorEastAsia" w:hAnsiTheme="minorEastAsia" w:hint="eastAsia"/>
        </w:rPr>
        <w:t>：核定为当月1日开始生效的（即考勤月周期首日）,当月工资方可按照调整后的标准计发；在其他日开始生效的，当月工资按下列标准计发=（生效前日标准工资×生效前天数）+（生效后日标准工资×生效后天数）</w:t>
      </w:r>
    </w:p>
    <w:p w:rsidR="00916F3D" w:rsidRPr="002E5FB4" w:rsidRDefault="00422A07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第五章   </w:t>
      </w:r>
      <w:r w:rsidR="00916F3D" w:rsidRPr="002E5FB4">
        <w:rPr>
          <w:rFonts w:asciiTheme="minorEastAsia" w:eastAsiaTheme="minorEastAsia" w:hAnsiTheme="minorEastAsia" w:hint="eastAsia"/>
          <w:b/>
        </w:rPr>
        <w:t>试用期与正式期的工资福利待遇规定</w:t>
      </w:r>
    </w:p>
    <w:p w:rsidR="00F55512" w:rsidRPr="002E5FB4" w:rsidRDefault="00916F3D" w:rsidP="00AF715A">
      <w:pPr>
        <w:snapToGrid w:val="0"/>
        <w:spacing w:line="360" w:lineRule="auto"/>
        <w:ind w:leftChars="221" w:left="619" w:firstLineChars="150" w:firstLine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所有员工试用期为</w:t>
      </w:r>
      <w:r w:rsidR="00BF0237" w:rsidRPr="002E5FB4">
        <w:rPr>
          <w:rFonts w:asciiTheme="minorEastAsia" w:eastAsiaTheme="minorEastAsia" w:hAnsiTheme="minorEastAsia" w:hint="eastAsia"/>
        </w:rPr>
        <w:t>1-</w:t>
      </w:r>
      <w:r w:rsidRPr="002E5FB4">
        <w:rPr>
          <w:rFonts w:asciiTheme="minorEastAsia" w:eastAsiaTheme="minorEastAsia" w:hAnsiTheme="minorEastAsia" w:hint="eastAsia"/>
        </w:rPr>
        <w:t>3个月，试用期工资待遇均为工资总额的80%</w:t>
      </w:r>
      <w:r w:rsidR="006E53AB" w:rsidRPr="002E5FB4">
        <w:rPr>
          <w:rFonts w:asciiTheme="minorEastAsia" w:eastAsiaTheme="minorEastAsia" w:hAnsiTheme="minorEastAsia" w:hint="eastAsia"/>
        </w:rPr>
        <w:t>。</w:t>
      </w:r>
      <w:r w:rsidR="00AF715A" w:rsidRPr="002E5FB4">
        <w:rPr>
          <w:rFonts w:asciiTheme="minorEastAsia" w:eastAsiaTheme="minorEastAsia" w:hAnsiTheme="minorEastAsia" w:hint="eastAsia"/>
        </w:rPr>
        <w:t>特殊情况经酒店总经理批准可提前转正。</w:t>
      </w:r>
    </w:p>
    <w:p w:rsidR="00916F3D" w:rsidRPr="002E5FB4" w:rsidRDefault="00422A07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第六章   </w:t>
      </w:r>
      <w:r w:rsidR="00916F3D" w:rsidRPr="002E5FB4">
        <w:rPr>
          <w:rFonts w:asciiTheme="minorEastAsia" w:eastAsiaTheme="minorEastAsia" w:hAnsiTheme="minorEastAsia" w:hint="eastAsia"/>
          <w:b/>
        </w:rPr>
        <w:t>离职工资</w:t>
      </w:r>
    </w:p>
    <w:p w:rsidR="00916F3D" w:rsidRPr="002E5FB4" w:rsidRDefault="00916F3D" w:rsidP="00476041">
      <w:pPr>
        <w:snapToGrid w:val="0"/>
        <w:spacing w:line="360" w:lineRule="auto"/>
        <w:ind w:leftChars="50" w:left="56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1</w:t>
      </w:r>
      <w:r w:rsidR="005943B5" w:rsidRPr="002E5FB4">
        <w:rPr>
          <w:rFonts w:asciiTheme="minorEastAsia" w:eastAsiaTheme="minorEastAsia" w:hAnsiTheme="minorEastAsia" w:hint="eastAsia"/>
        </w:rPr>
        <w:t>、正式</w:t>
      </w:r>
      <w:r w:rsidRPr="002E5FB4">
        <w:rPr>
          <w:rFonts w:asciiTheme="minorEastAsia" w:eastAsiaTheme="minorEastAsia" w:hAnsiTheme="minorEastAsia" w:hint="eastAsia"/>
        </w:rPr>
        <w:t>员工，按照正常离职手续办理的，提前30天书面提出离职的，离职工资结算方法：当月实际工作天数（不含休息日）×日工资标准</w:t>
      </w:r>
      <w:r w:rsidR="00BC314D" w:rsidRPr="002E5FB4">
        <w:rPr>
          <w:rFonts w:asciiTheme="minorEastAsia" w:eastAsiaTheme="minorEastAsia" w:hAnsiTheme="minorEastAsia" w:hint="eastAsia"/>
        </w:rPr>
        <w:t>（日工资标准=岗位综合工资÷21.75天）</w:t>
      </w:r>
      <w:r w:rsidR="00476041" w:rsidRPr="002E5FB4">
        <w:rPr>
          <w:rFonts w:asciiTheme="minorEastAsia" w:eastAsiaTheme="minorEastAsia" w:hAnsiTheme="minorEastAsia" w:hint="eastAsia"/>
        </w:rPr>
        <w:t>；未提前30天书面提出离职的，离职工资结算方法：当月实际工作天数（不含休息日）×日工资标准（日工资标准=岗位其本工资÷30天）</w:t>
      </w:r>
    </w:p>
    <w:p w:rsidR="00916F3D" w:rsidRPr="002E5FB4" w:rsidRDefault="00916F3D">
      <w:pPr>
        <w:snapToGrid w:val="0"/>
        <w:spacing w:line="360" w:lineRule="auto"/>
        <w:ind w:leftChars="50" w:left="56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2、试用期员工，按照正常离职手续办理的，提前7天书面提出离职的，离职工资结算方法:当月实际工作天数（不含休息日）×</w:t>
      </w:r>
      <w:proofErr w:type="gramStart"/>
      <w:r w:rsidRPr="002E5FB4">
        <w:rPr>
          <w:rFonts w:asciiTheme="minorEastAsia" w:eastAsiaTheme="minorEastAsia" w:hAnsiTheme="minorEastAsia" w:hint="eastAsia"/>
        </w:rPr>
        <w:t>月</w:t>
      </w:r>
      <w:r w:rsidR="00BC314D" w:rsidRPr="002E5FB4">
        <w:rPr>
          <w:rFonts w:asciiTheme="minorEastAsia" w:eastAsiaTheme="minorEastAsia" w:hAnsiTheme="minorEastAsia" w:hint="eastAsia"/>
        </w:rPr>
        <w:t>综合</w:t>
      </w:r>
      <w:proofErr w:type="gramEnd"/>
      <w:r w:rsidRPr="002E5FB4">
        <w:rPr>
          <w:rFonts w:asciiTheme="minorEastAsia" w:eastAsiaTheme="minorEastAsia" w:hAnsiTheme="minorEastAsia" w:hint="eastAsia"/>
        </w:rPr>
        <w:t>工资标准×80%÷</w:t>
      </w:r>
      <w:r w:rsidR="005943B5" w:rsidRPr="002E5FB4">
        <w:rPr>
          <w:rFonts w:asciiTheme="minorEastAsia" w:eastAsiaTheme="minorEastAsia" w:hAnsiTheme="minorEastAsia" w:hint="eastAsia"/>
        </w:rPr>
        <w:t>21.75</w:t>
      </w:r>
      <w:r w:rsidRPr="002E5FB4">
        <w:rPr>
          <w:rFonts w:asciiTheme="minorEastAsia" w:eastAsiaTheme="minorEastAsia" w:hAnsiTheme="minorEastAsia" w:hint="eastAsia"/>
        </w:rPr>
        <w:t>天</w:t>
      </w:r>
    </w:p>
    <w:p w:rsidR="00240DDE" w:rsidRPr="002E5FB4" w:rsidRDefault="00240DDE">
      <w:pPr>
        <w:snapToGrid w:val="0"/>
        <w:spacing w:line="360" w:lineRule="auto"/>
        <w:ind w:leftChars="50" w:left="560" w:hangingChars="150" w:hanging="420"/>
        <w:rPr>
          <w:rFonts w:asciiTheme="minorEastAsia" w:eastAsiaTheme="minorEastAsia" w:hAnsiTheme="minorEastAsia"/>
        </w:rPr>
      </w:pPr>
    </w:p>
    <w:p w:rsidR="00916F3D" w:rsidRPr="002E5FB4" w:rsidRDefault="001B06D1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lastRenderedPageBreak/>
        <w:t xml:space="preserve">第七章   </w:t>
      </w:r>
      <w:r w:rsidR="00916F3D" w:rsidRPr="002E5FB4">
        <w:rPr>
          <w:rFonts w:asciiTheme="minorEastAsia" w:eastAsiaTheme="minorEastAsia" w:hAnsiTheme="minorEastAsia" w:hint="eastAsia"/>
          <w:b/>
        </w:rPr>
        <w:t>代扣款项</w:t>
      </w:r>
    </w:p>
    <w:p w:rsidR="00916F3D" w:rsidRPr="002E5FB4" w:rsidRDefault="006E53AB" w:rsidP="006E53AB">
      <w:pPr>
        <w:snapToGrid w:val="0"/>
        <w:spacing w:line="360" w:lineRule="auto"/>
        <w:ind w:leftChars="104" w:left="711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1、</w:t>
      </w:r>
      <w:r w:rsidR="00916F3D" w:rsidRPr="002E5FB4">
        <w:rPr>
          <w:rFonts w:asciiTheme="minorEastAsia" w:eastAsiaTheme="minorEastAsia" w:hAnsiTheme="minorEastAsia" w:hint="eastAsia"/>
        </w:rPr>
        <w:t>个人所得税：按照国家纳税政策及酒店规定标准，从工资中代扣。</w:t>
      </w:r>
    </w:p>
    <w:p w:rsidR="00916F3D" w:rsidRPr="002E5FB4" w:rsidRDefault="006E53AB" w:rsidP="006E53AB">
      <w:pPr>
        <w:snapToGrid w:val="0"/>
        <w:spacing w:line="360" w:lineRule="auto"/>
        <w:ind w:left="291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2、</w:t>
      </w:r>
      <w:r w:rsidR="00916F3D" w:rsidRPr="002E5FB4">
        <w:rPr>
          <w:rFonts w:asciiTheme="minorEastAsia" w:eastAsiaTheme="minorEastAsia" w:hAnsiTheme="minorEastAsia" w:hint="eastAsia"/>
        </w:rPr>
        <w:t>个人社会保险应扣款项。</w:t>
      </w:r>
    </w:p>
    <w:p w:rsidR="006D7430" w:rsidRPr="002E5FB4" w:rsidRDefault="001B06D1" w:rsidP="006D7430">
      <w:pPr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第八章   </w:t>
      </w:r>
      <w:r w:rsidR="006D7430" w:rsidRPr="002E5FB4">
        <w:rPr>
          <w:rFonts w:asciiTheme="minorEastAsia" w:eastAsiaTheme="minorEastAsia" w:hAnsiTheme="minorEastAsia" w:hint="eastAsia"/>
          <w:b/>
        </w:rPr>
        <w:t>福利工资</w:t>
      </w:r>
    </w:p>
    <w:p w:rsidR="006D7430" w:rsidRPr="002E5FB4" w:rsidRDefault="006D7430" w:rsidP="006D7430">
      <w:pPr>
        <w:ind w:leftChars="100" w:left="70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1、福利工资执行标准，国家法定节假日及员工生日，公司将给予一定的福利工资，标准为：元旦节500元、春节600元、清明节100元、五一节200元、端午节100元、中秋节200元、国庆节300元、生日200元。</w:t>
      </w:r>
    </w:p>
    <w:p w:rsidR="006D7430" w:rsidRPr="002E5FB4" w:rsidRDefault="006D7430" w:rsidP="006D7430">
      <w:pPr>
        <w:ind w:firstLineChars="168" w:firstLine="47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2、其他福利待遇方案以及管理规定，以酒店《员工手册》为准。</w:t>
      </w:r>
    </w:p>
    <w:p w:rsidR="00916F3D" w:rsidRPr="002E5FB4" w:rsidRDefault="001B06D1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第九章   </w:t>
      </w:r>
      <w:r w:rsidR="00916F3D" w:rsidRPr="002E5FB4">
        <w:rPr>
          <w:rFonts w:asciiTheme="minorEastAsia" w:eastAsiaTheme="minorEastAsia" w:hAnsiTheme="minorEastAsia" w:hint="eastAsia"/>
          <w:b/>
        </w:rPr>
        <w:t>其他</w:t>
      </w:r>
    </w:p>
    <w:p w:rsidR="00916F3D" w:rsidRPr="002E5FB4" w:rsidRDefault="006E53AB">
      <w:pPr>
        <w:snapToGrid w:val="0"/>
        <w:spacing w:line="360" w:lineRule="auto"/>
        <w:ind w:leftChars="150" w:left="84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1、</w:t>
      </w:r>
      <w:r w:rsidR="00916F3D" w:rsidRPr="002E5FB4">
        <w:rPr>
          <w:rFonts w:asciiTheme="minorEastAsia" w:eastAsiaTheme="minorEastAsia" w:hAnsiTheme="minorEastAsia" w:hint="eastAsia"/>
        </w:rPr>
        <w:t>实习生</w:t>
      </w:r>
      <w:r w:rsidRPr="002E5FB4">
        <w:rPr>
          <w:rFonts w:asciiTheme="minorEastAsia" w:eastAsiaTheme="minorEastAsia" w:hAnsiTheme="minorEastAsia" w:hint="eastAsia"/>
        </w:rPr>
        <w:t>实习期满</w:t>
      </w:r>
      <w:r w:rsidR="00916F3D" w:rsidRPr="002E5FB4">
        <w:rPr>
          <w:rFonts w:asciiTheme="minorEastAsia" w:eastAsiaTheme="minorEastAsia" w:hAnsiTheme="minorEastAsia" w:hint="eastAsia"/>
        </w:rPr>
        <w:t>及临时工如因酒店需要，员工本人也符合酒店岗位录用标准的，可转为酒店试用期员工。</w:t>
      </w:r>
    </w:p>
    <w:p w:rsidR="006E53AB" w:rsidRPr="002E5FB4" w:rsidRDefault="006E53AB">
      <w:pPr>
        <w:snapToGrid w:val="0"/>
        <w:spacing w:line="360" w:lineRule="auto"/>
        <w:ind w:leftChars="150" w:left="84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2、</w:t>
      </w:r>
      <w:r w:rsidR="000B1D46" w:rsidRPr="002E5FB4">
        <w:rPr>
          <w:rFonts w:asciiTheme="minorEastAsia" w:eastAsiaTheme="minorEastAsia" w:hAnsiTheme="minorEastAsia" w:hint="eastAsia"/>
        </w:rPr>
        <w:t>实习生</w:t>
      </w:r>
      <w:r w:rsidR="00C8604C" w:rsidRPr="002E5FB4">
        <w:rPr>
          <w:rFonts w:asciiTheme="minorEastAsia" w:eastAsiaTheme="minorEastAsia" w:hAnsiTheme="minorEastAsia" w:hint="eastAsia"/>
        </w:rPr>
        <w:t>如因酒店需要，员工本人也符合酒店基层管理岗位，可转为酒店</w:t>
      </w:r>
      <w:r w:rsidR="001E2397" w:rsidRPr="002E5FB4">
        <w:rPr>
          <w:rFonts w:asciiTheme="minorEastAsia" w:eastAsiaTheme="minorEastAsia" w:hAnsiTheme="minorEastAsia" w:hint="eastAsia"/>
        </w:rPr>
        <w:t>基层管理岗位、</w:t>
      </w:r>
      <w:r w:rsidR="00BC314D" w:rsidRPr="002E5FB4">
        <w:rPr>
          <w:rFonts w:asciiTheme="minorEastAsia" w:eastAsiaTheme="minorEastAsia" w:hAnsiTheme="minorEastAsia" w:hint="eastAsia"/>
        </w:rPr>
        <w:t>其工资标准为：实习生工资标准+</w:t>
      </w:r>
      <w:proofErr w:type="gramStart"/>
      <w:r w:rsidR="00BC314D" w:rsidRPr="002E5FB4">
        <w:rPr>
          <w:rFonts w:asciiTheme="minorEastAsia" w:eastAsiaTheme="minorEastAsia" w:hAnsiTheme="minorEastAsia" w:hint="eastAsia"/>
        </w:rPr>
        <w:t>该基层</w:t>
      </w:r>
      <w:proofErr w:type="gramEnd"/>
      <w:r w:rsidR="00BC314D" w:rsidRPr="002E5FB4">
        <w:rPr>
          <w:rFonts w:asciiTheme="minorEastAsia" w:eastAsiaTheme="minorEastAsia" w:hAnsiTheme="minorEastAsia" w:hint="eastAsia"/>
        </w:rPr>
        <w:t>管理岗位补贴。</w:t>
      </w:r>
    </w:p>
    <w:p w:rsidR="00FB4DDB" w:rsidRPr="002E5FB4" w:rsidRDefault="006E53AB" w:rsidP="00691A71">
      <w:pPr>
        <w:snapToGrid w:val="0"/>
        <w:spacing w:line="360" w:lineRule="auto"/>
        <w:ind w:leftChars="150" w:left="840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3、</w:t>
      </w:r>
      <w:r w:rsidR="00992D93" w:rsidRPr="002E5FB4">
        <w:rPr>
          <w:rFonts w:asciiTheme="minorEastAsia" w:eastAsiaTheme="minorEastAsia" w:hAnsiTheme="minorEastAsia" w:hint="eastAsia"/>
        </w:rPr>
        <w:t>公司为酒店员工提供免费食宿。</w:t>
      </w:r>
    </w:p>
    <w:p w:rsidR="00916F3D" w:rsidRPr="002E5FB4" w:rsidRDefault="00B51313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 xml:space="preserve">第十一章  </w:t>
      </w:r>
      <w:r w:rsidR="00916F3D" w:rsidRPr="002E5FB4">
        <w:rPr>
          <w:rFonts w:asciiTheme="minorEastAsia" w:eastAsiaTheme="minorEastAsia" w:hAnsiTheme="minorEastAsia" w:hint="eastAsia"/>
          <w:b/>
        </w:rPr>
        <w:t>薪酬发放</w:t>
      </w:r>
    </w:p>
    <w:p w:rsidR="00916F3D" w:rsidRPr="002E5FB4" w:rsidRDefault="00184BCC" w:rsidP="00184BCC">
      <w:pPr>
        <w:snapToGrid w:val="0"/>
        <w:spacing w:line="360" w:lineRule="auto"/>
        <w:ind w:leftChars="129" w:left="781" w:hangingChars="150" w:hanging="42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1、</w:t>
      </w:r>
      <w:r w:rsidR="00916F3D" w:rsidRPr="002E5FB4">
        <w:rPr>
          <w:rFonts w:asciiTheme="minorEastAsia" w:eastAsiaTheme="minorEastAsia" w:hAnsiTheme="minorEastAsia" w:hint="eastAsia"/>
        </w:rPr>
        <w:t xml:space="preserve">工资支付形式：现金发放形式，在每月的10日（遇节假日顺    </w:t>
      </w:r>
      <w:r w:rsidR="00A564FE" w:rsidRPr="002E5FB4">
        <w:rPr>
          <w:rFonts w:asciiTheme="minorEastAsia" w:eastAsiaTheme="minorEastAsia" w:hAnsiTheme="minorEastAsia" w:hint="eastAsia"/>
        </w:rPr>
        <w:t xml:space="preserve">  </w:t>
      </w:r>
      <w:r w:rsidR="00717AF5" w:rsidRPr="002E5FB4">
        <w:rPr>
          <w:rFonts w:asciiTheme="minorEastAsia" w:eastAsiaTheme="minorEastAsia" w:hAnsiTheme="minorEastAsia" w:hint="eastAsia"/>
        </w:rPr>
        <w:t xml:space="preserve">    </w:t>
      </w:r>
      <w:r w:rsidR="00916F3D" w:rsidRPr="002E5FB4">
        <w:rPr>
          <w:rFonts w:asciiTheme="minorEastAsia" w:eastAsiaTheme="minorEastAsia" w:hAnsiTheme="minorEastAsia" w:hint="eastAsia"/>
        </w:rPr>
        <w:t>延）发放；</w:t>
      </w:r>
    </w:p>
    <w:p w:rsidR="00920FF8" w:rsidRPr="002E5FB4" w:rsidRDefault="00184BCC" w:rsidP="00184BCC">
      <w:pPr>
        <w:snapToGrid w:val="0"/>
        <w:spacing w:line="360" w:lineRule="auto"/>
        <w:ind w:left="360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</w:rPr>
        <w:t>2、</w:t>
      </w:r>
      <w:r w:rsidR="005943B5" w:rsidRPr="002E5FB4">
        <w:rPr>
          <w:rFonts w:asciiTheme="minorEastAsia" w:eastAsiaTheme="minorEastAsia" w:hAnsiTheme="minorEastAsia" w:hint="eastAsia"/>
        </w:rPr>
        <w:t>如员工对发放工资有疑问，可向人事</w:t>
      </w:r>
      <w:r w:rsidR="00916F3D" w:rsidRPr="002E5FB4">
        <w:rPr>
          <w:rFonts w:asciiTheme="minorEastAsia" w:eastAsiaTheme="minorEastAsia" w:hAnsiTheme="minorEastAsia" w:hint="eastAsia"/>
        </w:rPr>
        <w:t>部查询。</w:t>
      </w:r>
    </w:p>
    <w:p w:rsidR="00240DDE" w:rsidRPr="002E5FB4" w:rsidRDefault="00240DDE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</w:p>
    <w:p w:rsidR="00240DDE" w:rsidRPr="002E5FB4" w:rsidRDefault="00240DDE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</w:p>
    <w:p w:rsidR="00240DDE" w:rsidRPr="002E5FB4" w:rsidRDefault="00240DDE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</w:p>
    <w:p w:rsidR="00240DDE" w:rsidRPr="002E5FB4" w:rsidRDefault="00240DDE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</w:p>
    <w:p w:rsidR="00916F3D" w:rsidRPr="002E5FB4" w:rsidRDefault="00B51313">
      <w:pPr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E5FB4">
        <w:rPr>
          <w:rFonts w:asciiTheme="minorEastAsia" w:eastAsiaTheme="minorEastAsia" w:hAnsiTheme="minorEastAsia" w:hint="eastAsia"/>
          <w:b/>
        </w:rPr>
        <w:lastRenderedPageBreak/>
        <w:t xml:space="preserve">第十二章  </w:t>
      </w:r>
      <w:r w:rsidR="00916F3D" w:rsidRPr="002E5FB4">
        <w:rPr>
          <w:rFonts w:asciiTheme="minorEastAsia" w:eastAsiaTheme="minorEastAsia" w:hAnsiTheme="minorEastAsia" w:hint="eastAsia"/>
          <w:b/>
        </w:rPr>
        <w:t>工资标准划分细则。</w:t>
      </w:r>
    </w:p>
    <w:p w:rsidR="0070184B" w:rsidRPr="002E5FB4" w:rsidRDefault="00916F3D" w:rsidP="0070184B">
      <w:pPr>
        <w:jc w:val="center"/>
        <w:rPr>
          <w:rFonts w:asciiTheme="minorEastAsia" w:eastAsiaTheme="minorEastAsia" w:hAnsiTheme="minorEastAsia"/>
          <w:b/>
        </w:rPr>
      </w:pPr>
      <w:r w:rsidRPr="002E5FB4">
        <w:rPr>
          <w:rFonts w:asciiTheme="minorEastAsia" w:eastAsiaTheme="minorEastAsia" w:hAnsiTheme="minorEastAsia" w:hint="eastAsia"/>
          <w:b/>
        </w:rPr>
        <w:t>表</w:t>
      </w:r>
      <w:proofErr w:type="gramStart"/>
      <w:r w:rsidRPr="002E5FB4">
        <w:rPr>
          <w:rFonts w:asciiTheme="minorEastAsia" w:eastAsiaTheme="minorEastAsia" w:hAnsiTheme="minorEastAsia" w:hint="eastAsia"/>
          <w:b/>
        </w:rPr>
        <w:t>一</w:t>
      </w:r>
      <w:proofErr w:type="gramEnd"/>
      <w:r w:rsidRPr="002E5FB4">
        <w:rPr>
          <w:rFonts w:asciiTheme="minorEastAsia" w:eastAsiaTheme="minorEastAsia" w:hAnsiTheme="minorEastAsia"/>
          <w:b/>
        </w:rPr>
        <w:t>:</w:t>
      </w:r>
      <w:r w:rsidR="0070184B" w:rsidRPr="002E5FB4">
        <w:rPr>
          <w:rFonts w:asciiTheme="minorEastAsia" w:eastAsiaTheme="minorEastAsia" w:hAnsiTheme="minorEastAsia" w:hint="eastAsia"/>
        </w:rPr>
        <w:t xml:space="preserve"> 酒店工资级别划分总表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385"/>
        <w:gridCol w:w="6095"/>
      </w:tblGrid>
      <w:tr w:rsidR="0070184B" w:rsidRPr="002E5FB4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类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岗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</w:tr>
      <w:tr w:rsidR="0070184B" w:rsidRPr="002E5FB4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8B37B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公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8B37B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184B" w:rsidRPr="002E5FB4">
        <w:trPr>
          <w:trHeight w:val="2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酒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店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理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部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管理职系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酒店总经理；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副总经理；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总监；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proofErr w:type="gramStart"/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总助</w:t>
            </w:r>
            <w:proofErr w:type="gramEnd"/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(A1-A3)</w:t>
            </w:r>
          </w:p>
        </w:tc>
      </w:tr>
      <w:tr w:rsidR="0070184B" w:rsidRPr="002E5FB4">
        <w:trPr>
          <w:trHeight w:val="26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部门经理正职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(B1-B</w:t>
            </w:r>
            <w:r w:rsidR="007D6A7B"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0184B" w:rsidRPr="002E5FB4">
        <w:trPr>
          <w:trHeight w:val="3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部门经理副职；经理助理；销售经理；主办会计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(C1-C</w:t>
            </w:r>
            <w:r w:rsidR="003D6371"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0184B" w:rsidRPr="002E5FB4">
        <w:trPr>
          <w:trHeight w:val="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业务职系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部门主管；销售代表；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财务人员；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大堂副理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(D1-D</w:t>
            </w:r>
            <w:r w:rsidR="005C783D"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0184B" w:rsidRPr="002E5FB4">
        <w:trPr>
          <w:trHeight w:val="2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部门领班；总台接待；工程技工；财务人员；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(E1-E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0184B" w:rsidRPr="002E5FB4">
        <w:trPr>
          <w:trHeight w:val="36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职能职系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前厅、客房、餐饮娱乐；保安、财务等部门员工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(F1-F</w:t>
            </w:r>
            <w:r w:rsidRPr="002E5FB4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2E5FB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</w:tbl>
    <w:p w:rsidR="001350ED" w:rsidRPr="002E5FB4" w:rsidRDefault="001350ED" w:rsidP="004B2874">
      <w:pPr>
        <w:ind w:firstLineChars="940" w:firstLine="2642"/>
        <w:rPr>
          <w:rFonts w:asciiTheme="minorEastAsia" w:eastAsiaTheme="minorEastAsia" w:hAnsiTheme="minorEastAsia"/>
          <w:b/>
        </w:rPr>
      </w:pPr>
    </w:p>
    <w:p w:rsidR="0070184B" w:rsidRPr="002E5FB4" w:rsidRDefault="0070184B" w:rsidP="004B2874">
      <w:pPr>
        <w:ind w:firstLineChars="940" w:firstLine="2642"/>
        <w:rPr>
          <w:rFonts w:asciiTheme="minorEastAsia" w:eastAsiaTheme="minorEastAsia" w:hAnsiTheme="minorEastAsia"/>
        </w:rPr>
      </w:pPr>
      <w:r w:rsidRPr="002E5FB4">
        <w:rPr>
          <w:rFonts w:asciiTheme="minorEastAsia" w:eastAsiaTheme="minorEastAsia" w:hAnsiTheme="minorEastAsia" w:hint="eastAsia"/>
          <w:b/>
        </w:rPr>
        <w:t>表二</w:t>
      </w:r>
      <w:r w:rsidRPr="002E5FB4">
        <w:rPr>
          <w:rFonts w:asciiTheme="minorEastAsia" w:eastAsiaTheme="minorEastAsia" w:hAnsiTheme="minorEastAsia" w:hint="eastAsia"/>
        </w:rPr>
        <w:t>：工资标准划分细则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20"/>
        <w:gridCol w:w="1439"/>
        <w:gridCol w:w="846"/>
        <w:gridCol w:w="954"/>
        <w:gridCol w:w="880"/>
        <w:gridCol w:w="878"/>
        <w:gridCol w:w="690"/>
        <w:gridCol w:w="2054"/>
      </w:tblGrid>
      <w:tr w:rsidR="0070184B" w:rsidRPr="002E5FB4" w:rsidTr="007D6A7B">
        <w:trPr>
          <w:trHeight w:val="4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薪级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岗</w:t>
            </w: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基本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工资</w:t>
            </w: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绩效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职务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津贴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岗位</w:t>
            </w: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补贴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通讯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spacing w:line="48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小</w:t>
            </w: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计</w:t>
            </w:r>
          </w:p>
        </w:tc>
      </w:tr>
      <w:tr w:rsidR="0070184B" w:rsidRPr="002E5FB4" w:rsidTr="007D6A7B">
        <w:trPr>
          <w:trHeight w:val="2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管</w:t>
            </w: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理</w:t>
            </w: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</w:t>
            </w: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A1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总经理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</w:tr>
      <w:tr w:rsidR="0070184B" w:rsidRPr="002E5FB4" w:rsidTr="007D6A7B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A2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副总经理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</w:tr>
      <w:tr w:rsidR="0070184B" w:rsidRPr="002E5FB4" w:rsidTr="007D6A7B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A3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总监、</w:t>
            </w:r>
            <w:proofErr w:type="gramStart"/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总助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</w:p>
        </w:tc>
      </w:tr>
      <w:tr w:rsidR="0070184B" w:rsidRPr="002E5FB4" w:rsidTr="007D6A7B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184B" w:rsidRPr="002E5FB4" w:rsidRDefault="00E01DC0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B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0F5084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ED53EC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7500</w:t>
            </w:r>
          </w:p>
        </w:tc>
      </w:tr>
      <w:tr w:rsidR="007D6A7B" w:rsidRPr="002E5FB4" w:rsidTr="007D6A7B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A7B" w:rsidRPr="002E5FB4" w:rsidRDefault="007D6A7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6A7B" w:rsidRPr="002E5FB4" w:rsidRDefault="007D6A7B" w:rsidP="00154F7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B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7B" w:rsidRPr="002E5FB4" w:rsidRDefault="007D6A7B" w:rsidP="00154F7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7B" w:rsidRPr="002E5FB4" w:rsidRDefault="007D6A7B" w:rsidP="00154F7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7B" w:rsidRPr="002E5FB4" w:rsidRDefault="007D6A7B" w:rsidP="00154F7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7B" w:rsidRPr="002E5FB4" w:rsidRDefault="007D6A7B" w:rsidP="00154F7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7B" w:rsidRPr="002E5FB4" w:rsidRDefault="007D6A7B" w:rsidP="00154F7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7B" w:rsidRPr="002E5FB4" w:rsidRDefault="007D6A7B" w:rsidP="00154F7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7B" w:rsidRPr="002E5FB4" w:rsidRDefault="007D6A7B" w:rsidP="00154F7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6800</w:t>
            </w:r>
          </w:p>
        </w:tc>
      </w:tr>
      <w:tr w:rsidR="0070184B" w:rsidRPr="002E5FB4" w:rsidTr="007D6A7B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B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86A83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  <w:r w:rsidR="0070184B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F0237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6300</w:t>
            </w:r>
          </w:p>
        </w:tc>
      </w:tr>
      <w:tr w:rsidR="0070184B" w:rsidRPr="002E5FB4" w:rsidTr="007D6A7B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B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0F5084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  <w:r w:rsidR="0070184B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5900</w:t>
            </w:r>
          </w:p>
        </w:tc>
      </w:tr>
      <w:tr w:rsidR="0070184B" w:rsidRPr="002E5FB4" w:rsidTr="007D6A7B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0184B" w:rsidRPr="002E5FB4" w:rsidRDefault="00E01DC0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C1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副经理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  <w:r w:rsidR="0070184B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FC44E4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  <w:r w:rsidR="0070184B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5000</w:t>
            </w:r>
          </w:p>
        </w:tc>
      </w:tr>
      <w:tr w:rsidR="0070184B" w:rsidRPr="002E5FB4" w:rsidTr="007D6A7B">
        <w:trPr>
          <w:trHeight w:val="3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0184B" w:rsidRPr="002E5FB4" w:rsidRDefault="00E01DC0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C2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经理助理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3600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7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4700</w:t>
            </w:r>
          </w:p>
        </w:tc>
      </w:tr>
      <w:tr w:rsidR="0070184B" w:rsidRPr="002E5FB4" w:rsidTr="007D6A7B">
        <w:trPr>
          <w:trHeight w:val="3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业</w:t>
            </w: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gramStart"/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务</w:t>
            </w:r>
            <w:proofErr w:type="gramEnd"/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职</w:t>
            </w:r>
          </w:p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D1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70184B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主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8B37B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  <w:r w:rsidR="0070184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4500</w:t>
            </w:r>
          </w:p>
        </w:tc>
      </w:tr>
      <w:tr w:rsidR="0070184B" w:rsidRPr="002E5FB4" w:rsidTr="007D6A7B">
        <w:trPr>
          <w:trHeight w:val="3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184B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D2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4B" w:rsidRPr="002E5FB4" w:rsidRDefault="00D44638" w:rsidP="001D33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主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8B37B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0184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D44638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4B" w:rsidRPr="002E5FB4" w:rsidRDefault="007D6A7B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4400</w:t>
            </w:r>
          </w:p>
        </w:tc>
      </w:tr>
      <w:tr w:rsidR="00D44638" w:rsidRPr="002E5FB4" w:rsidTr="007D6A7B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44638" w:rsidRPr="002E5FB4" w:rsidRDefault="00D44638" w:rsidP="00B5567B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D</w:t>
            </w:r>
            <w:r w:rsidR="00C83881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38" w:rsidRPr="002E5FB4" w:rsidRDefault="00D44638" w:rsidP="00B556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主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7D6A7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8B37B8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9797F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="008B37B8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7D6A7B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4100</w:t>
            </w:r>
          </w:p>
        </w:tc>
      </w:tr>
      <w:tr w:rsidR="00D44638" w:rsidRPr="002E5FB4" w:rsidTr="007D6A7B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44638" w:rsidRPr="002E5FB4" w:rsidRDefault="00D44638" w:rsidP="00B5567B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D</w:t>
            </w:r>
            <w:r w:rsidR="00C83881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38" w:rsidRPr="002E5FB4" w:rsidRDefault="00D44638" w:rsidP="00B5567B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主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管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8B37B8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9797F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  <w:r w:rsidR="008B37B8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B5567B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3900</w:t>
            </w:r>
          </w:p>
        </w:tc>
      </w:tr>
      <w:tr w:rsidR="00D44638" w:rsidRPr="002E5FB4" w:rsidTr="007D6A7B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E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领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5906A0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="00D44638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E32AA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  <w:r w:rsidR="00BF3CE9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="00D44638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3600</w:t>
            </w:r>
          </w:p>
        </w:tc>
      </w:tr>
      <w:tr w:rsidR="00D44638" w:rsidRPr="002E5FB4" w:rsidTr="007D6A7B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E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领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2600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35</w:t>
            </w:r>
            <w:r w:rsidR="00D44638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35</w:t>
            </w:r>
            <w:r w:rsidR="00D44638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3300</w:t>
            </w:r>
          </w:p>
        </w:tc>
      </w:tr>
      <w:tr w:rsidR="00D44638" w:rsidRPr="002E5FB4" w:rsidTr="007D6A7B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E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领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5906A0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B9797F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="0019678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25</w:t>
            </w:r>
            <w:r w:rsidR="0019678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3000</w:t>
            </w:r>
          </w:p>
        </w:tc>
      </w:tr>
      <w:tr w:rsidR="00D44638" w:rsidRPr="002E5FB4" w:rsidTr="007D6A7B">
        <w:trPr>
          <w:trHeight w:val="38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职</w:t>
            </w:r>
          </w:p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能</w:t>
            </w:r>
          </w:p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职</w:t>
            </w:r>
          </w:p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F1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员 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25</w:t>
            </w:r>
            <w:r w:rsidR="00AF5384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E32AA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="00B9797F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="0019678B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2600</w:t>
            </w:r>
          </w:p>
        </w:tc>
      </w:tr>
      <w:tr w:rsidR="00D44638" w:rsidRPr="002E5FB4" w:rsidTr="007D6A7B">
        <w:trPr>
          <w:trHeight w:val="3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F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员 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1900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E32AA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2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5</w:t>
            </w:r>
            <w:r w:rsidR="00D44638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E32AA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25</w:t>
            </w: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2400</w:t>
            </w:r>
          </w:p>
        </w:tc>
      </w:tr>
      <w:tr w:rsidR="00D44638" w:rsidRPr="002E5FB4" w:rsidTr="007D6A7B">
        <w:trPr>
          <w:trHeight w:val="38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F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员 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25</w:t>
            </w:r>
            <w:r w:rsidR="00BE32AA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15</w:t>
            </w:r>
            <w:r w:rsidR="00BE32AA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2200</w:t>
            </w:r>
          </w:p>
        </w:tc>
      </w:tr>
      <w:tr w:rsidR="00D44638" w:rsidRPr="002E5FB4" w:rsidTr="007D6A7B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F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员 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1700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</w:t>
            </w:r>
            <w:r w:rsidR="00AF5384"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0</w:t>
            </w:r>
            <w:r w:rsidR="00AF5384"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2000</w:t>
            </w:r>
          </w:p>
        </w:tc>
      </w:tr>
      <w:tr w:rsidR="00D44638" w:rsidRPr="002E5FB4" w:rsidTr="007D6A7B">
        <w:trPr>
          <w:trHeight w:val="2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F5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员 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1600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B9797F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240DDE" w:rsidP="001D33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1800</w:t>
            </w:r>
          </w:p>
        </w:tc>
      </w:tr>
      <w:tr w:rsidR="00D44638" w:rsidRPr="002E5FB4" w:rsidTr="002E2F3F">
        <w:trPr>
          <w:trHeight w:val="2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38" w:rsidRPr="002E5FB4" w:rsidRDefault="00D44638" w:rsidP="001D33E4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F</w:t>
            </w:r>
            <w:r w:rsidRPr="002E5FB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E5FB4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员 工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38" w:rsidRPr="002E5FB4" w:rsidRDefault="00D44638" w:rsidP="001D33E4">
            <w:pPr>
              <w:rPr>
                <w:rFonts w:asciiTheme="minorEastAsia" w:eastAsiaTheme="minorEastAsia" w:hAnsiTheme="minorEastAsia"/>
                <w:b/>
                <w:sz w:val="21"/>
                <w:szCs w:val="21"/>
                <w:highlight w:val="yellow"/>
              </w:rPr>
            </w:pP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计时工</w:t>
            </w:r>
            <w:r w:rsidR="00240DDE"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80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元</w:t>
            </w:r>
            <w:r w:rsidRPr="002E5FB4">
              <w:rPr>
                <w:rFonts w:asciiTheme="minorEastAsia" w:eastAsiaTheme="minorEastAsia" w:hAnsiTheme="minorEastAsia"/>
                <w:sz w:val="21"/>
                <w:szCs w:val="21"/>
              </w:rPr>
              <w:t>/</w:t>
            </w:r>
            <w:r w:rsidR="008135A6"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天（</w:t>
            </w:r>
            <w:r w:rsidRPr="002E5FB4">
              <w:rPr>
                <w:rFonts w:asciiTheme="minorEastAsia" w:eastAsiaTheme="minorEastAsia" w:hAnsiTheme="minorEastAsia" w:hint="eastAsia"/>
                <w:sz w:val="21"/>
                <w:szCs w:val="21"/>
              </w:rPr>
              <w:t>不享受公司任何其它福利）</w:t>
            </w:r>
          </w:p>
        </w:tc>
      </w:tr>
    </w:tbl>
    <w:p w:rsidR="00164944" w:rsidRPr="002E5FB4" w:rsidRDefault="00164944" w:rsidP="00C876B3">
      <w:pPr>
        <w:rPr>
          <w:rFonts w:asciiTheme="minorEastAsia" w:eastAsiaTheme="minorEastAsia" w:hAnsiTheme="minorEastAsia"/>
          <w:sz w:val="21"/>
          <w:szCs w:val="21"/>
        </w:rPr>
      </w:pPr>
    </w:p>
    <w:p w:rsidR="00164944" w:rsidRPr="002E5FB4" w:rsidRDefault="00164944" w:rsidP="00C876B3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</w:p>
    <w:p w:rsidR="001350ED" w:rsidRPr="002E5FB4" w:rsidRDefault="001350ED" w:rsidP="00860D6E">
      <w:pPr>
        <w:snapToGrid w:val="0"/>
        <w:spacing w:line="360" w:lineRule="auto"/>
        <w:ind w:firstLineChars="790" w:firstLine="2221"/>
        <w:rPr>
          <w:rFonts w:asciiTheme="minorEastAsia" w:eastAsiaTheme="minorEastAsia" w:hAnsiTheme="minorEastAsia"/>
          <w:b/>
        </w:rPr>
      </w:pPr>
    </w:p>
    <w:sectPr w:rsidR="001350ED" w:rsidRPr="002E5FB4" w:rsidSect="004B2874">
      <w:footerReference w:type="even" r:id="rId8"/>
      <w:footerReference w:type="default" r:id="rId9"/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61" w:rsidRDefault="00C50261">
      <w:r>
        <w:separator/>
      </w:r>
    </w:p>
  </w:endnote>
  <w:endnote w:type="continuationSeparator" w:id="0">
    <w:p w:rsidR="00C50261" w:rsidRDefault="00C5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5D" w:rsidRDefault="00A8665D" w:rsidP="00E848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65D" w:rsidRDefault="00A866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5D" w:rsidRDefault="00A8665D" w:rsidP="00E848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FB4">
      <w:rPr>
        <w:rStyle w:val="a5"/>
        <w:noProof/>
      </w:rPr>
      <w:t>3</w:t>
    </w:r>
    <w:r>
      <w:rPr>
        <w:rStyle w:val="a5"/>
      </w:rPr>
      <w:fldChar w:fldCharType="end"/>
    </w:r>
  </w:p>
  <w:p w:rsidR="00A8665D" w:rsidRDefault="00A8665D">
    <w:pPr>
      <w:pStyle w:val="a4"/>
      <w:ind w:right="360"/>
    </w:pPr>
    <w:r>
      <w:rPr>
        <w:rFonts w:hint="eastAsia"/>
        <w:sz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61" w:rsidRDefault="00C50261">
      <w:r>
        <w:separator/>
      </w:r>
    </w:p>
  </w:footnote>
  <w:footnote w:type="continuationSeparator" w:id="0">
    <w:p w:rsidR="00C50261" w:rsidRDefault="00C5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74B"/>
    <w:multiLevelType w:val="hybridMultilevel"/>
    <w:tmpl w:val="B7B407B6"/>
    <w:lvl w:ilvl="0" w:tplc="CD1076D2">
      <w:start w:val="1"/>
      <w:numFmt w:val="decimal"/>
      <w:lvlText w:val="%1."/>
      <w:lvlJc w:val="left"/>
      <w:pPr>
        <w:tabs>
          <w:tab w:val="num" w:pos="149"/>
        </w:tabs>
        <w:ind w:left="149" w:hanging="36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629"/>
        </w:tabs>
        <w:ind w:left="629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2D83"/>
    <w:multiLevelType w:val="hybridMultilevel"/>
    <w:tmpl w:val="447465EE"/>
    <w:lvl w:ilvl="0" w:tplc="C1B82F5A">
      <w:start w:val="1"/>
      <w:numFmt w:val="chineseCountingThousand"/>
      <w:lvlText w:val="第%1章"/>
      <w:lvlJc w:val="left"/>
      <w:pPr>
        <w:tabs>
          <w:tab w:val="num" w:pos="1440"/>
        </w:tabs>
        <w:ind w:left="1080" w:hanging="1080"/>
      </w:pPr>
      <w:rPr>
        <w:rFonts w:hint="eastAsia"/>
        <w:sz w:val="36"/>
        <w:szCs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9EE4CE7"/>
    <w:multiLevelType w:val="hybridMultilevel"/>
    <w:tmpl w:val="F02E932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62640"/>
    <w:multiLevelType w:val="hybridMultilevel"/>
    <w:tmpl w:val="34BA1094"/>
    <w:lvl w:ilvl="0" w:tplc="04090011">
      <w:start w:val="1"/>
      <w:numFmt w:val="decimal"/>
      <w:lvlText w:val="%1)"/>
      <w:lvlJc w:val="left"/>
      <w:pPr>
        <w:tabs>
          <w:tab w:val="num" w:pos="711"/>
        </w:tabs>
        <w:ind w:left="711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22022"/>
    <w:multiLevelType w:val="hybridMultilevel"/>
    <w:tmpl w:val="F97EED3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54"/>
    <w:rsid w:val="0002164D"/>
    <w:rsid w:val="00033CAD"/>
    <w:rsid w:val="000357BA"/>
    <w:rsid w:val="00040A51"/>
    <w:rsid w:val="000465D3"/>
    <w:rsid w:val="00072169"/>
    <w:rsid w:val="00083133"/>
    <w:rsid w:val="000B1D46"/>
    <w:rsid w:val="000C47D6"/>
    <w:rsid w:val="000D2ED9"/>
    <w:rsid w:val="000D3737"/>
    <w:rsid w:val="000F2808"/>
    <w:rsid w:val="000F4C90"/>
    <w:rsid w:val="000F5084"/>
    <w:rsid w:val="00111D14"/>
    <w:rsid w:val="00115CC3"/>
    <w:rsid w:val="00117CAA"/>
    <w:rsid w:val="001350ED"/>
    <w:rsid w:val="001427EA"/>
    <w:rsid w:val="00152FBB"/>
    <w:rsid w:val="00154F74"/>
    <w:rsid w:val="00164944"/>
    <w:rsid w:val="00184BCC"/>
    <w:rsid w:val="0019678B"/>
    <w:rsid w:val="001B067A"/>
    <w:rsid w:val="001B06D1"/>
    <w:rsid w:val="001B7572"/>
    <w:rsid w:val="001C1A66"/>
    <w:rsid w:val="001D33E4"/>
    <w:rsid w:val="001E2397"/>
    <w:rsid w:val="001F08DA"/>
    <w:rsid w:val="001F712F"/>
    <w:rsid w:val="00204FB7"/>
    <w:rsid w:val="00240DDE"/>
    <w:rsid w:val="00245418"/>
    <w:rsid w:val="00245F28"/>
    <w:rsid w:val="002655C9"/>
    <w:rsid w:val="002707EB"/>
    <w:rsid w:val="00277968"/>
    <w:rsid w:val="00280742"/>
    <w:rsid w:val="002877C7"/>
    <w:rsid w:val="00292BAC"/>
    <w:rsid w:val="002A4F7B"/>
    <w:rsid w:val="002B0B8F"/>
    <w:rsid w:val="002C5654"/>
    <w:rsid w:val="002D5469"/>
    <w:rsid w:val="002D5C02"/>
    <w:rsid w:val="002E2F3F"/>
    <w:rsid w:val="002E5FB4"/>
    <w:rsid w:val="002F62D3"/>
    <w:rsid w:val="00327748"/>
    <w:rsid w:val="00327F2D"/>
    <w:rsid w:val="00344C3E"/>
    <w:rsid w:val="00345211"/>
    <w:rsid w:val="00367BC4"/>
    <w:rsid w:val="00384B87"/>
    <w:rsid w:val="00385EDB"/>
    <w:rsid w:val="003A0602"/>
    <w:rsid w:val="003D6371"/>
    <w:rsid w:val="003E7244"/>
    <w:rsid w:val="003F0C37"/>
    <w:rsid w:val="00422A07"/>
    <w:rsid w:val="0043738B"/>
    <w:rsid w:val="004557A6"/>
    <w:rsid w:val="0047385D"/>
    <w:rsid w:val="00476041"/>
    <w:rsid w:val="00476055"/>
    <w:rsid w:val="00483DD0"/>
    <w:rsid w:val="004902BA"/>
    <w:rsid w:val="00491B91"/>
    <w:rsid w:val="004B2874"/>
    <w:rsid w:val="004C5B7E"/>
    <w:rsid w:val="004C73E3"/>
    <w:rsid w:val="004D202A"/>
    <w:rsid w:val="004E456C"/>
    <w:rsid w:val="00515132"/>
    <w:rsid w:val="00523FCC"/>
    <w:rsid w:val="00544794"/>
    <w:rsid w:val="005536ED"/>
    <w:rsid w:val="005570C8"/>
    <w:rsid w:val="00560970"/>
    <w:rsid w:val="0056454C"/>
    <w:rsid w:val="005770BE"/>
    <w:rsid w:val="005906A0"/>
    <w:rsid w:val="005943B5"/>
    <w:rsid w:val="00596A0B"/>
    <w:rsid w:val="005A79BE"/>
    <w:rsid w:val="005B2ADF"/>
    <w:rsid w:val="005B3136"/>
    <w:rsid w:val="005C4CCE"/>
    <w:rsid w:val="005C783D"/>
    <w:rsid w:val="005E4E24"/>
    <w:rsid w:val="005F0A0D"/>
    <w:rsid w:val="005F1082"/>
    <w:rsid w:val="005F27BA"/>
    <w:rsid w:val="00605449"/>
    <w:rsid w:val="0063594D"/>
    <w:rsid w:val="00640886"/>
    <w:rsid w:val="00661154"/>
    <w:rsid w:val="00670636"/>
    <w:rsid w:val="00691A71"/>
    <w:rsid w:val="006D7430"/>
    <w:rsid w:val="006E53AB"/>
    <w:rsid w:val="006E6FB6"/>
    <w:rsid w:val="006F2686"/>
    <w:rsid w:val="0070184B"/>
    <w:rsid w:val="007178FC"/>
    <w:rsid w:val="00717AF5"/>
    <w:rsid w:val="0072157D"/>
    <w:rsid w:val="00724514"/>
    <w:rsid w:val="00731468"/>
    <w:rsid w:val="007647E0"/>
    <w:rsid w:val="00772AA4"/>
    <w:rsid w:val="00782DDC"/>
    <w:rsid w:val="00786A83"/>
    <w:rsid w:val="007A7DE1"/>
    <w:rsid w:val="007D6A7B"/>
    <w:rsid w:val="00802CB1"/>
    <w:rsid w:val="0080667A"/>
    <w:rsid w:val="008135A6"/>
    <w:rsid w:val="0081511C"/>
    <w:rsid w:val="0082499F"/>
    <w:rsid w:val="008478E8"/>
    <w:rsid w:val="00860D6E"/>
    <w:rsid w:val="008628FE"/>
    <w:rsid w:val="00867575"/>
    <w:rsid w:val="00877F2F"/>
    <w:rsid w:val="008B37B8"/>
    <w:rsid w:val="008D7057"/>
    <w:rsid w:val="008D71B3"/>
    <w:rsid w:val="00916F3D"/>
    <w:rsid w:val="00920FF8"/>
    <w:rsid w:val="00926B77"/>
    <w:rsid w:val="0097459E"/>
    <w:rsid w:val="009761CF"/>
    <w:rsid w:val="00992D93"/>
    <w:rsid w:val="009A2119"/>
    <w:rsid w:val="009D2A75"/>
    <w:rsid w:val="009F6924"/>
    <w:rsid w:val="00A10437"/>
    <w:rsid w:val="00A24188"/>
    <w:rsid w:val="00A35A85"/>
    <w:rsid w:val="00A564FE"/>
    <w:rsid w:val="00A654B5"/>
    <w:rsid w:val="00A66876"/>
    <w:rsid w:val="00A7423F"/>
    <w:rsid w:val="00A8665D"/>
    <w:rsid w:val="00AC0063"/>
    <w:rsid w:val="00AD4927"/>
    <w:rsid w:val="00AF5384"/>
    <w:rsid w:val="00AF715A"/>
    <w:rsid w:val="00B1189C"/>
    <w:rsid w:val="00B13A2E"/>
    <w:rsid w:val="00B14B6B"/>
    <w:rsid w:val="00B23BFA"/>
    <w:rsid w:val="00B51313"/>
    <w:rsid w:val="00B5567B"/>
    <w:rsid w:val="00B75C42"/>
    <w:rsid w:val="00B91B53"/>
    <w:rsid w:val="00B9797F"/>
    <w:rsid w:val="00BA28CA"/>
    <w:rsid w:val="00BA2AFC"/>
    <w:rsid w:val="00BC16AF"/>
    <w:rsid w:val="00BC314D"/>
    <w:rsid w:val="00BD220D"/>
    <w:rsid w:val="00BE05A6"/>
    <w:rsid w:val="00BE32AA"/>
    <w:rsid w:val="00BF0237"/>
    <w:rsid w:val="00BF3CE9"/>
    <w:rsid w:val="00C34E28"/>
    <w:rsid w:val="00C50261"/>
    <w:rsid w:val="00C6055C"/>
    <w:rsid w:val="00C7309E"/>
    <w:rsid w:val="00C83881"/>
    <w:rsid w:val="00C85E5D"/>
    <w:rsid w:val="00C8604C"/>
    <w:rsid w:val="00C876B3"/>
    <w:rsid w:val="00CA545A"/>
    <w:rsid w:val="00CA5507"/>
    <w:rsid w:val="00CD0FB4"/>
    <w:rsid w:val="00CD4E5B"/>
    <w:rsid w:val="00CF0FC1"/>
    <w:rsid w:val="00CF5776"/>
    <w:rsid w:val="00D05732"/>
    <w:rsid w:val="00D44638"/>
    <w:rsid w:val="00D53A7D"/>
    <w:rsid w:val="00D66777"/>
    <w:rsid w:val="00D8304C"/>
    <w:rsid w:val="00D90226"/>
    <w:rsid w:val="00D9509D"/>
    <w:rsid w:val="00DA00C8"/>
    <w:rsid w:val="00DA2952"/>
    <w:rsid w:val="00DB0052"/>
    <w:rsid w:val="00DB3077"/>
    <w:rsid w:val="00DC6E04"/>
    <w:rsid w:val="00DF52CD"/>
    <w:rsid w:val="00DF5C37"/>
    <w:rsid w:val="00DF6CB1"/>
    <w:rsid w:val="00E01DC0"/>
    <w:rsid w:val="00E2692E"/>
    <w:rsid w:val="00E36969"/>
    <w:rsid w:val="00E84807"/>
    <w:rsid w:val="00E84870"/>
    <w:rsid w:val="00EA0F71"/>
    <w:rsid w:val="00EB31DA"/>
    <w:rsid w:val="00EC02DF"/>
    <w:rsid w:val="00EC1641"/>
    <w:rsid w:val="00ED53EC"/>
    <w:rsid w:val="00F02A69"/>
    <w:rsid w:val="00F04175"/>
    <w:rsid w:val="00F21532"/>
    <w:rsid w:val="00F31BE4"/>
    <w:rsid w:val="00F4341B"/>
    <w:rsid w:val="00F43AFB"/>
    <w:rsid w:val="00F55512"/>
    <w:rsid w:val="00F641BE"/>
    <w:rsid w:val="00F728CE"/>
    <w:rsid w:val="00F73D44"/>
    <w:rsid w:val="00F7685B"/>
    <w:rsid w:val="00F85F07"/>
    <w:rsid w:val="00F87863"/>
    <w:rsid w:val="00F92CF2"/>
    <w:rsid w:val="00F937EA"/>
    <w:rsid w:val="00FB1216"/>
    <w:rsid w:val="00FB3E98"/>
    <w:rsid w:val="00FB4DDB"/>
    <w:rsid w:val="00FC2B8B"/>
    <w:rsid w:val="00FC44E4"/>
    <w:rsid w:val="00FD4E37"/>
    <w:rsid w:val="00FD7494"/>
    <w:rsid w:val="00FE7892"/>
    <w:rsid w:val="00FF245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BA2AFC"/>
    <w:rPr>
      <w:sz w:val="18"/>
      <w:szCs w:val="18"/>
    </w:rPr>
  </w:style>
  <w:style w:type="character" w:customStyle="1" w:styleId="Char">
    <w:name w:val="批注框文本 Char"/>
    <w:basedOn w:val="a0"/>
    <w:link w:val="a6"/>
    <w:rsid w:val="00BA2A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rsid w:val="00BA2AFC"/>
    <w:rPr>
      <w:sz w:val="18"/>
      <w:szCs w:val="18"/>
    </w:rPr>
  </w:style>
  <w:style w:type="character" w:customStyle="1" w:styleId="Char">
    <w:name w:val="批注框文本 Char"/>
    <w:basedOn w:val="a0"/>
    <w:link w:val="a6"/>
    <w:rsid w:val="00BA2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</Words>
  <Characters>2827</Characters>
  <Application>Microsoft Office Word</Application>
  <DocSecurity>0</DocSecurity>
  <Lines>23</Lines>
  <Paragraphs>6</Paragraphs>
  <ScaleCrop>false</ScaleCrop>
  <Company>微软中国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PCOS</cp:lastModifiedBy>
  <cp:revision>3</cp:revision>
  <dcterms:created xsi:type="dcterms:W3CDTF">2019-06-18T03:00:00Z</dcterms:created>
  <dcterms:modified xsi:type="dcterms:W3CDTF">2019-06-18T03:01:00Z</dcterms:modified>
</cp:coreProperties>
</file>