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rPr>
      </w:pPr>
      <w:bookmarkStart w:id="9" w:name="_GoBack"/>
      <w:r>
        <w:rPr>
          <w:rFonts w:hint="eastAsia" w:ascii="宋体" w:hAnsi="宋体" w:eastAsia="宋体" w:cs="宋体"/>
          <w:b/>
          <w:sz w:val="32"/>
          <w:szCs w:val="32"/>
        </w:rPr>
        <w:t>关于新型冠状病毒肺炎疫情健康防控FAQ</w:t>
      </w:r>
    </w:p>
    <w:sdt>
      <w:sdtPr>
        <w:rPr>
          <w:rFonts w:hint="eastAsia" w:ascii="宋体" w:hAnsi="宋体" w:eastAsia="宋体" w:cs="宋体"/>
          <w:snapToGrid w:val="0"/>
          <w:color w:val="auto"/>
          <w:sz w:val="21"/>
          <w:szCs w:val="21"/>
          <w:lang w:val="zh-CN"/>
        </w:rPr>
        <w:id w:val="467859376"/>
        <w:docPartObj>
          <w:docPartGallery w:val="Table of Contents"/>
          <w:docPartUnique/>
        </w:docPartObj>
      </w:sdtPr>
      <w:sdtEndPr>
        <w:rPr>
          <w:rFonts w:hint="eastAsia" w:ascii="宋体" w:hAnsi="宋体" w:eastAsia="宋体" w:cs="宋体"/>
          <w:b/>
          <w:bCs/>
          <w:snapToGrid w:val="0"/>
          <w:color w:val="auto"/>
          <w:sz w:val="21"/>
          <w:szCs w:val="21"/>
          <w:lang w:val="zh-CN"/>
        </w:rPr>
      </w:sdtEndPr>
      <w:sdtContent>
        <w:p>
          <w:pPr>
            <w:pStyle w:val="30"/>
            <w:jc w:val="center"/>
            <w:rPr>
              <w:rFonts w:hint="eastAsia" w:ascii="宋体" w:hAnsi="宋体" w:eastAsia="宋体" w:cs="宋体"/>
              <w:b/>
              <w:color w:val="auto"/>
            </w:rPr>
          </w:pPr>
          <w:r>
            <w:rPr>
              <w:rFonts w:hint="eastAsia" w:ascii="宋体" w:hAnsi="宋体" w:eastAsia="宋体" w:cs="宋体"/>
              <w:b/>
              <w:color w:val="auto"/>
              <w:lang w:val="zh-CN"/>
            </w:rPr>
            <w:t>目录</w:t>
          </w:r>
        </w:p>
        <w:p>
          <w:pPr>
            <w:pStyle w:val="8"/>
            <w:tabs>
              <w:tab w:val="left" w:pos="420"/>
              <w:tab w:val="right" w:leader="dot" w:pos="9204"/>
            </w:tabs>
            <w:rPr>
              <w:rFonts w:hint="eastAsia" w:ascii="宋体" w:hAnsi="宋体" w:eastAsia="宋体" w:cs="宋体"/>
              <w:b/>
              <w:snapToGrid/>
              <w:kern w:val="2"/>
              <w:szCs w:val="22"/>
            </w:rPr>
          </w:pPr>
          <w:r>
            <w:rPr>
              <w:rFonts w:hint="eastAsia" w:ascii="宋体" w:hAnsi="宋体" w:eastAsia="宋体" w:cs="宋体"/>
              <w:b/>
              <w:bCs/>
              <w:lang w:val="zh-CN"/>
            </w:rPr>
            <w:fldChar w:fldCharType="begin"/>
          </w:r>
          <w:r>
            <w:rPr>
              <w:rFonts w:hint="eastAsia" w:ascii="宋体" w:hAnsi="宋体" w:eastAsia="宋体" w:cs="宋体"/>
              <w:b/>
              <w:bCs/>
              <w:lang w:val="zh-CN"/>
            </w:rPr>
            <w:instrText xml:space="preserve"> TOC \o "1-3" \h \z \u </w:instrText>
          </w:r>
          <w:r>
            <w:rPr>
              <w:rFonts w:hint="eastAsia" w:ascii="宋体" w:hAnsi="宋体" w:eastAsia="宋体" w:cs="宋体"/>
              <w:b/>
              <w:bCs/>
              <w:lang w:val="zh-CN"/>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"_Toc32157770" </w:instrText>
          </w:r>
          <w:r>
            <w:rPr>
              <w:rFonts w:hint="eastAsia" w:ascii="宋体" w:hAnsi="宋体" w:eastAsia="宋体" w:cs="宋体"/>
            </w:rPr>
            <w:fldChar w:fldCharType="separate"/>
          </w:r>
          <w:r>
            <w:rPr>
              <w:rStyle w:val="13"/>
              <w:rFonts w:hint="eastAsia" w:ascii="宋体" w:hAnsi="宋体" w:eastAsia="宋体" w:cs="宋体"/>
              <w:b/>
            </w:rPr>
            <w:t>1</w:t>
          </w:r>
          <w:r>
            <w:rPr>
              <w:rFonts w:hint="eastAsia" w:ascii="宋体" w:hAnsi="宋体" w:eastAsia="宋体" w:cs="宋体"/>
              <w:b/>
              <w:snapToGrid/>
              <w:kern w:val="2"/>
              <w:szCs w:val="22"/>
            </w:rPr>
            <w:tab/>
          </w:r>
          <w:r>
            <w:rPr>
              <w:rStyle w:val="13"/>
              <w:rFonts w:hint="eastAsia" w:ascii="宋体" w:hAnsi="宋体" w:eastAsia="宋体" w:cs="宋体"/>
              <w:b/>
            </w:rPr>
            <w:t>关于考勤</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_Toc32157770 \h </w:instrText>
          </w:r>
          <w:r>
            <w:rPr>
              <w:rFonts w:hint="eastAsia" w:ascii="宋体" w:hAnsi="宋体" w:eastAsia="宋体" w:cs="宋体"/>
              <w:b/>
            </w:rPr>
            <w:fldChar w:fldCharType="separate"/>
          </w:r>
          <w:r>
            <w:rPr>
              <w:rFonts w:hint="eastAsia" w:ascii="宋体" w:hAnsi="宋体" w:eastAsia="宋体" w:cs="宋体"/>
              <w:b/>
            </w:rPr>
            <w:t>1</w:t>
          </w:r>
          <w:r>
            <w:rPr>
              <w:rFonts w:hint="eastAsia" w:ascii="宋体" w:hAnsi="宋体" w:eastAsia="宋体" w:cs="宋体"/>
              <w:b/>
            </w:rPr>
            <w:fldChar w:fldCharType="end"/>
          </w:r>
          <w:r>
            <w:rPr>
              <w:rFonts w:hint="eastAsia" w:ascii="宋体" w:hAnsi="宋体" w:eastAsia="宋体" w:cs="宋体"/>
              <w:b/>
            </w:rPr>
            <w:fldChar w:fldCharType="end"/>
          </w:r>
        </w:p>
        <w:p>
          <w:pPr>
            <w:pStyle w:val="8"/>
            <w:tabs>
              <w:tab w:val="left" w:pos="420"/>
              <w:tab w:val="right" w:leader="dot" w:pos="9204"/>
            </w:tabs>
            <w:rPr>
              <w:rFonts w:hint="eastAsia" w:ascii="宋体" w:hAnsi="宋体" w:eastAsia="宋体" w:cs="宋体"/>
              <w:b/>
              <w:snapToGrid/>
              <w:kern w:val="2"/>
              <w:szCs w:val="22"/>
            </w:rPr>
          </w:pPr>
          <w:r>
            <w:rPr>
              <w:rFonts w:hint="eastAsia" w:ascii="宋体" w:hAnsi="宋体" w:eastAsia="宋体" w:cs="宋体"/>
            </w:rPr>
            <w:fldChar w:fldCharType="begin"/>
          </w:r>
          <w:r>
            <w:rPr>
              <w:rFonts w:hint="eastAsia" w:ascii="宋体" w:hAnsi="宋体" w:eastAsia="宋体" w:cs="宋体"/>
            </w:rPr>
            <w:instrText xml:space="preserve"> HYPERLINK \l "_Toc32157771" </w:instrText>
          </w:r>
          <w:r>
            <w:rPr>
              <w:rFonts w:hint="eastAsia" w:ascii="宋体" w:hAnsi="宋体" w:eastAsia="宋体" w:cs="宋体"/>
            </w:rPr>
            <w:fldChar w:fldCharType="separate"/>
          </w:r>
          <w:r>
            <w:rPr>
              <w:rStyle w:val="13"/>
              <w:rFonts w:hint="eastAsia" w:ascii="宋体" w:hAnsi="宋体" w:eastAsia="宋体" w:cs="宋体"/>
              <w:b/>
            </w:rPr>
            <w:t>2</w:t>
          </w:r>
          <w:r>
            <w:rPr>
              <w:rFonts w:hint="eastAsia" w:ascii="宋体" w:hAnsi="宋体" w:eastAsia="宋体" w:cs="宋体"/>
              <w:b/>
              <w:snapToGrid/>
              <w:kern w:val="2"/>
              <w:szCs w:val="22"/>
            </w:rPr>
            <w:tab/>
          </w:r>
          <w:r>
            <w:rPr>
              <w:rStyle w:val="13"/>
              <w:rFonts w:hint="eastAsia" w:ascii="宋体" w:hAnsi="宋体" w:eastAsia="宋体" w:cs="宋体"/>
              <w:b/>
            </w:rPr>
            <w:t>关于公司园区疫情防控措施（入园、班车、就餐、口罩等）</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_Toc32157771 \h </w:instrText>
          </w:r>
          <w:r>
            <w:rPr>
              <w:rFonts w:hint="eastAsia" w:ascii="宋体" w:hAnsi="宋体" w:eastAsia="宋体" w:cs="宋体"/>
              <w:b/>
            </w:rPr>
            <w:fldChar w:fldCharType="separate"/>
          </w:r>
          <w:r>
            <w:rPr>
              <w:rFonts w:hint="eastAsia" w:ascii="宋体" w:hAnsi="宋体" w:eastAsia="宋体" w:cs="宋体"/>
              <w:b/>
            </w:rPr>
            <w:t>2</w:t>
          </w:r>
          <w:r>
            <w:rPr>
              <w:rFonts w:hint="eastAsia" w:ascii="宋体" w:hAnsi="宋体" w:eastAsia="宋体" w:cs="宋体"/>
              <w:b/>
            </w:rPr>
            <w:fldChar w:fldCharType="end"/>
          </w:r>
          <w:r>
            <w:rPr>
              <w:rFonts w:hint="eastAsia" w:ascii="宋体" w:hAnsi="宋体" w:eastAsia="宋体" w:cs="宋体"/>
              <w:b/>
            </w:rPr>
            <w:fldChar w:fldCharType="end"/>
          </w:r>
        </w:p>
        <w:p>
          <w:pPr>
            <w:pStyle w:val="8"/>
            <w:tabs>
              <w:tab w:val="left" w:pos="420"/>
              <w:tab w:val="right" w:leader="dot" w:pos="9204"/>
            </w:tabs>
            <w:rPr>
              <w:rFonts w:hint="eastAsia" w:ascii="宋体" w:hAnsi="宋体" w:eastAsia="宋体" w:cs="宋体"/>
              <w:b/>
              <w:snapToGrid/>
              <w:kern w:val="2"/>
              <w:szCs w:val="22"/>
            </w:rPr>
          </w:pPr>
          <w:r>
            <w:rPr>
              <w:rFonts w:hint="eastAsia" w:ascii="宋体" w:hAnsi="宋体" w:eastAsia="宋体" w:cs="宋体"/>
            </w:rPr>
            <w:fldChar w:fldCharType="begin"/>
          </w:r>
          <w:r>
            <w:rPr>
              <w:rFonts w:hint="eastAsia" w:ascii="宋体" w:hAnsi="宋体" w:eastAsia="宋体" w:cs="宋体"/>
            </w:rPr>
            <w:instrText xml:space="preserve"> HYPERLINK \l "_Toc32157772" </w:instrText>
          </w:r>
          <w:r>
            <w:rPr>
              <w:rFonts w:hint="eastAsia" w:ascii="宋体" w:hAnsi="宋体" w:eastAsia="宋体" w:cs="宋体"/>
            </w:rPr>
            <w:fldChar w:fldCharType="separate"/>
          </w:r>
          <w:r>
            <w:rPr>
              <w:rStyle w:val="13"/>
              <w:rFonts w:hint="eastAsia" w:ascii="宋体" w:hAnsi="宋体" w:eastAsia="宋体" w:cs="宋体"/>
              <w:b/>
            </w:rPr>
            <w:t>3</w:t>
          </w:r>
          <w:r>
            <w:rPr>
              <w:rFonts w:hint="eastAsia" w:ascii="宋体" w:hAnsi="宋体" w:eastAsia="宋体" w:cs="宋体"/>
              <w:b/>
              <w:snapToGrid/>
              <w:kern w:val="2"/>
              <w:szCs w:val="22"/>
            </w:rPr>
            <w:tab/>
          </w:r>
          <w:r>
            <w:rPr>
              <w:rStyle w:val="13"/>
              <w:rFonts w:hint="eastAsia" w:ascii="宋体" w:hAnsi="宋体" w:eastAsia="宋体" w:cs="宋体"/>
              <w:b/>
            </w:rPr>
            <w:t>关于隔离</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_Toc32157772 \h </w:instrText>
          </w:r>
          <w:r>
            <w:rPr>
              <w:rFonts w:hint="eastAsia" w:ascii="宋体" w:hAnsi="宋体" w:eastAsia="宋体" w:cs="宋体"/>
              <w:b/>
            </w:rPr>
            <w:fldChar w:fldCharType="separate"/>
          </w:r>
          <w:r>
            <w:rPr>
              <w:rFonts w:hint="eastAsia" w:ascii="宋体" w:hAnsi="宋体" w:eastAsia="宋体" w:cs="宋体"/>
              <w:b/>
            </w:rPr>
            <w:t>2</w:t>
          </w:r>
          <w:r>
            <w:rPr>
              <w:rFonts w:hint="eastAsia" w:ascii="宋体" w:hAnsi="宋体" w:eastAsia="宋体" w:cs="宋体"/>
              <w:b/>
            </w:rPr>
            <w:fldChar w:fldCharType="end"/>
          </w:r>
          <w:r>
            <w:rPr>
              <w:rFonts w:hint="eastAsia" w:ascii="宋体" w:hAnsi="宋体" w:eastAsia="宋体" w:cs="宋体"/>
              <w:b/>
            </w:rPr>
            <w:fldChar w:fldCharType="end"/>
          </w:r>
        </w:p>
        <w:p>
          <w:pPr>
            <w:pStyle w:val="8"/>
            <w:tabs>
              <w:tab w:val="left" w:pos="420"/>
              <w:tab w:val="right" w:leader="dot" w:pos="9204"/>
            </w:tabs>
            <w:rPr>
              <w:rFonts w:hint="eastAsia" w:ascii="宋体" w:hAnsi="宋体" w:eastAsia="宋体" w:cs="宋体"/>
              <w:b/>
              <w:snapToGrid/>
              <w:kern w:val="2"/>
              <w:szCs w:val="22"/>
            </w:rPr>
          </w:pPr>
          <w:r>
            <w:rPr>
              <w:rFonts w:hint="eastAsia" w:ascii="宋体" w:hAnsi="宋体" w:eastAsia="宋体" w:cs="宋体"/>
            </w:rPr>
            <w:fldChar w:fldCharType="begin"/>
          </w:r>
          <w:r>
            <w:rPr>
              <w:rFonts w:hint="eastAsia" w:ascii="宋体" w:hAnsi="宋体" w:eastAsia="宋体" w:cs="宋体"/>
            </w:rPr>
            <w:instrText xml:space="preserve"> HYPERLINK \l "_Toc32157773" </w:instrText>
          </w:r>
          <w:r>
            <w:rPr>
              <w:rFonts w:hint="eastAsia" w:ascii="宋体" w:hAnsi="宋体" w:eastAsia="宋体" w:cs="宋体"/>
            </w:rPr>
            <w:fldChar w:fldCharType="separate"/>
          </w:r>
          <w:r>
            <w:rPr>
              <w:rStyle w:val="13"/>
              <w:rFonts w:hint="eastAsia" w:ascii="宋体" w:hAnsi="宋体" w:eastAsia="宋体" w:cs="宋体"/>
              <w:b/>
            </w:rPr>
            <w:t>4</w:t>
          </w:r>
          <w:r>
            <w:rPr>
              <w:rFonts w:hint="eastAsia" w:ascii="宋体" w:hAnsi="宋体" w:eastAsia="宋体" w:cs="宋体"/>
              <w:b/>
              <w:snapToGrid/>
              <w:kern w:val="2"/>
              <w:szCs w:val="22"/>
            </w:rPr>
            <w:tab/>
          </w:r>
          <w:r>
            <w:rPr>
              <w:rStyle w:val="13"/>
              <w:rFonts w:hint="eastAsia" w:ascii="宋体" w:hAnsi="宋体" w:eastAsia="宋体" w:cs="宋体"/>
              <w:b/>
            </w:rPr>
            <w:t>关于健康异常的处理</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_Toc32157773 \h </w:instrText>
          </w:r>
          <w:r>
            <w:rPr>
              <w:rFonts w:hint="eastAsia" w:ascii="宋体" w:hAnsi="宋体" w:eastAsia="宋体" w:cs="宋体"/>
              <w:b/>
            </w:rPr>
            <w:fldChar w:fldCharType="separate"/>
          </w:r>
          <w:r>
            <w:rPr>
              <w:rFonts w:hint="eastAsia" w:ascii="宋体" w:hAnsi="宋体" w:eastAsia="宋体" w:cs="宋体"/>
              <w:b/>
            </w:rPr>
            <w:t>3</w:t>
          </w:r>
          <w:r>
            <w:rPr>
              <w:rFonts w:hint="eastAsia" w:ascii="宋体" w:hAnsi="宋体" w:eastAsia="宋体" w:cs="宋体"/>
              <w:b/>
            </w:rPr>
            <w:fldChar w:fldCharType="end"/>
          </w:r>
          <w:r>
            <w:rPr>
              <w:rFonts w:hint="eastAsia" w:ascii="宋体" w:hAnsi="宋体" w:eastAsia="宋体" w:cs="宋体"/>
              <w:b/>
            </w:rPr>
            <w:fldChar w:fldCharType="end"/>
          </w:r>
        </w:p>
        <w:p>
          <w:pPr>
            <w:pStyle w:val="8"/>
            <w:tabs>
              <w:tab w:val="left" w:pos="420"/>
              <w:tab w:val="right" w:leader="dot" w:pos="9204"/>
            </w:tabs>
            <w:rPr>
              <w:rFonts w:hint="eastAsia" w:ascii="宋体" w:hAnsi="宋体" w:eastAsia="宋体" w:cs="宋体"/>
              <w:b/>
              <w:snapToGrid/>
              <w:kern w:val="2"/>
              <w:szCs w:val="22"/>
            </w:rPr>
          </w:pPr>
          <w:r>
            <w:rPr>
              <w:rFonts w:hint="eastAsia" w:ascii="宋体" w:hAnsi="宋体" w:eastAsia="宋体" w:cs="宋体"/>
            </w:rPr>
            <w:fldChar w:fldCharType="begin"/>
          </w:r>
          <w:r>
            <w:rPr>
              <w:rFonts w:hint="eastAsia" w:ascii="宋体" w:hAnsi="宋体" w:eastAsia="宋体" w:cs="宋体"/>
            </w:rPr>
            <w:instrText xml:space="preserve"> HYPERLINK \l "_Toc32157774" </w:instrText>
          </w:r>
          <w:r>
            <w:rPr>
              <w:rFonts w:hint="eastAsia" w:ascii="宋体" w:hAnsi="宋体" w:eastAsia="宋体" w:cs="宋体"/>
            </w:rPr>
            <w:fldChar w:fldCharType="separate"/>
          </w:r>
          <w:r>
            <w:rPr>
              <w:rStyle w:val="13"/>
              <w:rFonts w:hint="eastAsia" w:ascii="宋体" w:hAnsi="宋体" w:eastAsia="宋体" w:cs="宋体"/>
              <w:b/>
            </w:rPr>
            <w:t>5</w:t>
          </w:r>
          <w:r>
            <w:rPr>
              <w:rFonts w:hint="eastAsia" w:ascii="宋体" w:hAnsi="宋体" w:eastAsia="宋体" w:cs="宋体"/>
              <w:b/>
              <w:snapToGrid/>
              <w:kern w:val="2"/>
              <w:szCs w:val="22"/>
            </w:rPr>
            <w:tab/>
          </w:r>
          <w:r>
            <w:rPr>
              <w:rStyle w:val="13"/>
              <w:rFonts w:hint="eastAsia" w:ascii="宋体" w:hAnsi="宋体" w:eastAsia="宋体" w:cs="宋体"/>
              <w:b/>
            </w:rPr>
            <w:t>关于疫期卡证使用</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_Toc32157774 \h </w:instrText>
          </w:r>
          <w:r>
            <w:rPr>
              <w:rFonts w:hint="eastAsia" w:ascii="宋体" w:hAnsi="宋体" w:eastAsia="宋体" w:cs="宋体"/>
              <w:b/>
            </w:rPr>
            <w:fldChar w:fldCharType="separate"/>
          </w:r>
          <w:r>
            <w:rPr>
              <w:rFonts w:hint="eastAsia" w:ascii="宋体" w:hAnsi="宋体" w:eastAsia="宋体" w:cs="宋体"/>
              <w:b/>
            </w:rPr>
            <w:t>3</w:t>
          </w:r>
          <w:r>
            <w:rPr>
              <w:rFonts w:hint="eastAsia" w:ascii="宋体" w:hAnsi="宋体" w:eastAsia="宋体" w:cs="宋体"/>
              <w:b/>
            </w:rPr>
            <w:fldChar w:fldCharType="end"/>
          </w:r>
          <w:r>
            <w:rPr>
              <w:rFonts w:hint="eastAsia" w:ascii="宋体" w:hAnsi="宋体" w:eastAsia="宋体" w:cs="宋体"/>
              <w:b/>
            </w:rPr>
            <w:fldChar w:fldCharType="end"/>
          </w:r>
        </w:p>
        <w:p>
          <w:pPr>
            <w:pStyle w:val="8"/>
            <w:tabs>
              <w:tab w:val="left" w:pos="420"/>
              <w:tab w:val="right" w:leader="dot" w:pos="9204"/>
            </w:tabs>
            <w:rPr>
              <w:rFonts w:hint="eastAsia" w:ascii="宋体" w:hAnsi="宋体" w:eastAsia="宋体" w:cs="宋体"/>
              <w:b/>
              <w:snapToGrid/>
              <w:kern w:val="2"/>
              <w:szCs w:val="22"/>
            </w:rPr>
          </w:pPr>
          <w:r>
            <w:rPr>
              <w:rFonts w:hint="eastAsia" w:ascii="宋体" w:hAnsi="宋体" w:eastAsia="宋体" w:cs="宋体"/>
            </w:rPr>
            <w:fldChar w:fldCharType="begin"/>
          </w:r>
          <w:r>
            <w:rPr>
              <w:rFonts w:hint="eastAsia" w:ascii="宋体" w:hAnsi="宋体" w:eastAsia="宋体" w:cs="宋体"/>
            </w:rPr>
            <w:instrText xml:space="preserve"> HYPERLINK \l "_Toc32157775" </w:instrText>
          </w:r>
          <w:r>
            <w:rPr>
              <w:rFonts w:hint="eastAsia" w:ascii="宋体" w:hAnsi="宋体" w:eastAsia="宋体" w:cs="宋体"/>
            </w:rPr>
            <w:fldChar w:fldCharType="separate"/>
          </w:r>
          <w:r>
            <w:rPr>
              <w:rStyle w:val="13"/>
              <w:rFonts w:hint="eastAsia" w:ascii="宋体" w:hAnsi="宋体" w:eastAsia="宋体" w:cs="宋体"/>
              <w:b/>
            </w:rPr>
            <w:t>6</w:t>
          </w:r>
          <w:r>
            <w:rPr>
              <w:rFonts w:hint="eastAsia" w:ascii="宋体" w:hAnsi="宋体" w:eastAsia="宋体" w:cs="宋体"/>
              <w:b/>
              <w:snapToGrid/>
              <w:kern w:val="2"/>
              <w:szCs w:val="22"/>
            </w:rPr>
            <w:tab/>
          </w:r>
          <w:r>
            <w:rPr>
              <w:rStyle w:val="13"/>
              <w:rFonts w:hint="eastAsia" w:ascii="宋体" w:hAnsi="宋体" w:eastAsia="宋体" w:cs="宋体"/>
              <w:b/>
            </w:rPr>
            <w:t>关于疫期相关证明开具</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_Toc32157775 \h </w:instrText>
          </w:r>
          <w:r>
            <w:rPr>
              <w:rFonts w:hint="eastAsia" w:ascii="宋体" w:hAnsi="宋体" w:eastAsia="宋体" w:cs="宋体"/>
              <w:b/>
            </w:rPr>
            <w:fldChar w:fldCharType="separate"/>
          </w:r>
          <w:r>
            <w:rPr>
              <w:rFonts w:hint="eastAsia" w:ascii="宋体" w:hAnsi="宋体" w:eastAsia="宋体" w:cs="宋体"/>
              <w:b/>
            </w:rPr>
            <w:t>3</w:t>
          </w:r>
          <w:r>
            <w:rPr>
              <w:rFonts w:hint="eastAsia" w:ascii="宋体" w:hAnsi="宋体" w:eastAsia="宋体" w:cs="宋体"/>
              <w:b/>
            </w:rPr>
            <w:fldChar w:fldCharType="end"/>
          </w:r>
          <w:r>
            <w:rPr>
              <w:rFonts w:hint="eastAsia" w:ascii="宋体" w:hAnsi="宋体" w:eastAsia="宋体" w:cs="宋体"/>
              <w:b/>
            </w:rPr>
            <w:fldChar w:fldCharType="end"/>
          </w:r>
        </w:p>
        <w:p>
          <w:pPr>
            <w:pStyle w:val="8"/>
            <w:tabs>
              <w:tab w:val="left" w:pos="420"/>
              <w:tab w:val="right" w:leader="dot" w:pos="9204"/>
            </w:tabs>
            <w:rPr>
              <w:rFonts w:hint="eastAsia" w:ascii="宋体" w:hAnsi="宋体" w:eastAsia="宋体" w:cs="宋体"/>
              <w:b/>
              <w:snapToGrid/>
              <w:kern w:val="2"/>
              <w:szCs w:val="22"/>
            </w:rPr>
          </w:pPr>
          <w:r>
            <w:rPr>
              <w:rFonts w:hint="eastAsia" w:ascii="宋体" w:hAnsi="宋体" w:eastAsia="宋体" w:cs="宋体"/>
            </w:rPr>
            <w:fldChar w:fldCharType="begin"/>
          </w:r>
          <w:r>
            <w:rPr>
              <w:rFonts w:hint="eastAsia" w:ascii="宋体" w:hAnsi="宋体" w:eastAsia="宋体" w:cs="宋体"/>
            </w:rPr>
            <w:instrText xml:space="preserve"> HYPERLINK \l "_Toc32157776" </w:instrText>
          </w:r>
          <w:r>
            <w:rPr>
              <w:rFonts w:hint="eastAsia" w:ascii="宋体" w:hAnsi="宋体" w:eastAsia="宋体" w:cs="宋体"/>
            </w:rPr>
            <w:fldChar w:fldCharType="separate"/>
          </w:r>
          <w:r>
            <w:rPr>
              <w:rStyle w:val="13"/>
              <w:rFonts w:hint="eastAsia" w:ascii="宋体" w:hAnsi="宋体" w:eastAsia="宋体" w:cs="宋体"/>
              <w:b/>
            </w:rPr>
            <w:t>7</w:t>
          </w:r>
          <w:r>
            <w:rPr>
              <w:rFonts w:hint="eastAsia" w:ascii="宋体" w:hAnsi="宋体" w:eastAsia="宋体" w:cs="宋体"/>
              <w:b/>
              <w:snapToGrid/>
              <w:kern w:val="2"/>
              <w:szCs w:val="22"/>
            </w:rPr>
            <w:tab/>
          </w:r>
          <w:r>
            <w:rPr>
              <w:rStyle w:val="13"/>
              <w:rFonts w:hint="eastAsia" w:ascii="宋体" w:hAnsi="宋体" w:eastAsia="宋体" w:cs="宋体"/>
              <w:b/>
            </w:rPr>
            <w:t>关于入职、培训</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_Toc32157776 \h </w:instrText>
          </w:r>
          <w:r>
            <w:rPr>
              <w:rFonts w:hint="eastAsia" w:ascii="宋体" w:hAnsi="宋体" w:eastAsia="宋体" w:cs="宋体"/>
              <w:b/>
            </w:rPr>
            <w:fldChar w:fldCharType="separate"/>
          </w:r>
          <w:r>
            <w:rPr>
              <w:rFonts w:hint="eastAsia" w:ascii="宋体" w:hAnsi="宋体" w:eastAsia="宋体" w:cs="宋体"/>
              <w:b/>
            </w:rPr>
            <w:t>4</w:t>
          </w:r>
          <w:r>
            <w:rPr>
              <w:rFonts w:hint="eastAsia" w:ascii="宋体" w:hAnsi="宋体" w:eastAsia="宋体" w:cs="宋体"/>
              <w:b/>
            </w:rPr>
            <w:fldChar w:fldCharType="end"/>
          </w:r>
          <w:r>
            <w:rPr>
              <w:rFonts w:hint="eastAsia" w:ascii="宋体" w:hAnsi="宋体" w:eastAsia="宋体" w:cs="宋体"/>
              <w:b/>
            </w:rPr>
            <w:fldChar w:fldCharType="end"/>
          </w:r>
        </w:p>
        <w:p>
          <w:pPr>
            <w:pStyle w:val="8"/>
            <w:tabs>
              <w:tab w:val="left" w:pos="420"/>
              <w:tab w:val="right" w:leader="dot" w:pos="9204"/>
            </w:tabs>
            <w:rPr>
              <w:rFonts w:hint="eastAsia" w:ascii="宋体" w:hAnsi="宋体" w:eastAsia="宋体" w:cs="宋体"/>
              <w:b/>
              <w:snapToGrid/>
              <w:kern w:val="2"/>
              <w:szCs w:val="22"/>
            </w:rPr>
          </w:pPr>
          <w:r>
            <w:rPr>
              <w:rFonts w:hint="eastAsia" w:ascii="宋体" w:hAnsi="宋体" w:eastAsia="宋体" w:cs="宋体"/>
            </w:rPr>
            <w:fldChar w:fldCharType="begin"/>
          </w:r>
          <w:r>
            <w:rPr>
              <w:rFonts w:hint="eastAsia" w:ascii="宋体" w:hAnsi="宋体" w:eastAsia="宋体" w:cs="宋体"/>
            </w:rPr>
            <w:instrText xml:space="preserve"> HYPERLINK \l "_Toc32157777" </w:instrText>
          </w:r>
          <w:r>
            <w:rPr>
              <w:rFonts w:hint="eastAsia" w:ascii="宋体" w:hAnsi="宋体" w:eastAsia="宋体" w:cs="宋体"/>
            </w:rPr>
            <w:fldChar w:fldCharType="separate"/>
          </w:r>
          <w:r>
            <w:rPr>
              <w:rStyle w:val="13"/>
              <w:rFonts w:hint="eastAsia" w:ascii="宋体" w:hAnsi="宋体" w:eastAsia="宋体" w:cs="宋体"/>
              <w:b/>
            </w:rPr>
            <w:t>8</w:t>
          </w:r>
          <w:r>
            <w:rPr>
              <w:rFonts w:hint="eastAsia" w:ascii="宋体" w:hAnsi="宋体" w:eastAsia="宋体" w:cs="宋体"/>
              <w:b/>
              <w:snapToGrid/>
              <w:kern w:val="2"/>
              <w:szCs w:val="22"/>
            </w:rPr>
            <w:tab/>
          </w:r>
          <w:r>
            <w:rPr>
              <w:rStyle w:val="13"/>
              <w:rFonts w:hint="eastAsia" w:ascii="宋体" w:hAnsi="宋体" w:eastAsia="宋体" w:cs="宋体"/>
              <w:b/>
            </w:rPr>
            <w:t>关于合同（离职）</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_Toc32157777 \h </w:instrText>
          </w:r>
          <w:r>
            <w:rPr>
              <w:rFonts w:hint="eastAsia" w:ascii="宋体" w:hAnsi="宋体" w:eastAsia="宋体" w:cs="宋体"/>
              <w:b/>
            </w:rPr>
            <w:fldChar w:fldCharType="separate"/>
          </w:r>
          <w:r>
            <w:rPr>
              <w:rFonts w:hint="eastAsia" w:ascii="宋体" w:hAnsi="宋体" w:eastAsia="宋体" w:cs="宋体"/>
              <w:b/>
            </w:rPr>
            <w:t>5</w:t>
          </w:r>
          <w:r>
            <w:rPr>
              <w:rFonts w:hint="eastAsia" w:ascii="宋体" w:hAnsi="宋体" w:eastAsia="宋体" w:cs="宋体"/>
              <w:b/>
            </w:rPr>
            <w:fldChar w:fldCharType="end"/>
          </w:r>
          <w:r>
            <w:rPr>
              <w:rFonts w:hint="eastAsia" w:ascii="宋体" w:hAnsi="宋体" w:eastAsia="宋体" w:cs="宋体"/>
              <w:b/>
            </w:rPr>
            <w:fldChar w:fldCharType="end"/>
          </w:r>
        </w:p>
        <w:p>
          <w:pPr>
            <w:pStyle w:val="8"/>
            <w:tabs>
              <w:tab w:val="left" w:pos="420"/>
              <w:tab w:val="right" w:leader="dot" w:pos="9204"/>
            </w:tabs>
            <w:rPr>
              <w:rFonts w:hint="eastAsia" w:ascii="宋体" w:hAnsi="宋体" w:eastAsia="宋体" w:cs="宋体"/>
              <w:b/>
              <w:snapToGrid/>
              <w:kern w:val="2"/>
              <w:szCs w:val="22"/>
            </w:rPr>
          </w:pPr>
          <w:r>
            <w:rPr>
              <w:rFonts w:hint="eastAsia" w:ascii="宋体" w:hAnsi="宋体" w:eastAsia="宋体" w:cs="宋体"/>
            </w:rPr>
            <w:fldChar w:fldCharType="begin"/>
          </w:r>
          <w:r>
            <w:rPr>
              <w:rFonts w:hint="eastAsia" w:ascii="宋体" w:hAnsi="宋体" w:eastAsia="宋体" w:cs="宋体"/>
            </w:rPr>
            <w:instrText xml:space="preserve"> HYPERLINK \l "_Toc32157778" </w:instrText>
          </w:r>
          <w:r>
            <w:rPr>
              <w:rFonts w:hint="eastAsia" w:ascii="宋体" w:hAnsi="宋体" w:eastAsia="宋体" w:cs="宋体"/>
            </w:rPr>
            <w:fldChar w:fldCharType="separate"/>
          </w:r>
          <w:r>
            <w:rPr>
              <w:rStyle w:val="13"/>
              <w:rFonts w:hint="eastAsia" w:ascii="宋体" w:hAnsi="宋体" w:eastAsia="宋体" w:cs="宋体"/>
              <w:b/>
            </w:rPr>
            <w:t>9</w:t>
          </w:r>
          <w:r>
            <w:rPr>
              <w:rFonts w:hint="eastAsia" w:ascii="宋体" w:hAnsi="宋体" w:eastAsia="宋体" w:cs="宋体"/>
              <w:b/>
              <w:snapToGrid/>
              <w:kern w:val="2"/>
              <w:szCs w:val="22"/>
            </w:rPr>
            <w:tab/>
          </w:r>
          <w:r>
            <w:rPr>
              <w:rStyle w:val="13"/>
              <w:rFonts w:hint="eastAsia" w:ascii="宋体" w:hAnsi="宋体" w:eastAsia="宋体" w:cs="宋体"/>
              <w:b/>
            </w:rPr>
            <w:t>关于疫情期间人群划分及管理责任主体</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_Toc32157778 \h </w:instrText>
          </w:r>
          <w:r>
            <w:rPr>
              <w:rFonts w:hint="eastAsia" w:ascii="宋体" w:hAnsi="宋体" w:eastAsia="宋体" w:cs="宋体"/>
              <w:b/>
            </w:rPr>
            <w:fldChar w:fldCharType="separate"/>
          </w:r>
          <w:r>
            <w:rPr>
              <w:rFonts w:hint="eastAsia" w:ascii="宋体" w:hAnsi="宋体" w:eastAsia="宋体" w:cs="宋体"/>
              <w:b/>
            </w:rPr>
            <w:t>5</w:t>
          </w:r>
          <w:r>
            <w:rPr>
              <w:rFonts w:hint="eastAsia" w:ascii="宋体" w:hAnsi="宋体" w:eastAsia="宋体" w:cs="宋体"/>
              <w:b/>
            </w:rPr>
            <w:fldChar w:fldCharType="end"/>
          </w:r>
          <w:r>
            <w:rPr>
              <w:rFonts w:hint="eastAsia" w:ascii="宋体" w:hAnsi="宋体" w:eastAsia="宋体" w:cs="宋体"/>
              <w:b/>
            </w:rPr>
            <w:fldChar w:fldCharType="end"/>
          </w:r>
        </w:p>
        <w:p>
          <w:pPr>
            <w:rPr>
              <w:rFonts w:hint="eastAsia" w:ascii="宋体" w:hAnsi="宋体" w:eastAsia="宋体" w:cs="宋体"/>
            </w:rPr>
          </w:pPr>
          <w:r>
            <w:rPr>
              <w:rFonts w:hint="eastAsia" w:ascii="宋体" w:hAnsi="宋体" w:eastAsia="宋体" w:cs="宋体"/>
              <w:b/>
              <w:bCs/>
              <w:lang w:val="zh-CN"/>
            </w:rPr>
            <w:fldChar w:fldCharType="end"/>
          </w:r>
        </w:p>
      </w:sdtContent>
    </w:sdt>
    <w:p>
      <w:pPr>
        <w:pStyle w:val="2"/>
        <w:rPr>
          <w:rFonts w:hint="eastAsia" w:ascii="宋体" w:hAnsi="宋体" w:eastAsia="宋体" w:cs="宋体"/>
        </w:rPr>
      </w:pPr>
      <w:bookmarkStart w:id="0" w:name="_Toc32157770"/>
      <w:r>
        <w:rPr>
          <w:rFonts w:hint="eastAsia" w:ascii="宋体" w:hAnsi="宋体" w:eastAsia="宋体" w:cs="宋体"/>
        </w:rPr>
        <w:t>关于考勤</w:t>
      </w:r>
      <w:bookmarkEnd w:id="0"/>
    </w:p>
    <w:p>
      <w:pPr>
        <w:snapToGrid w:val="0"/>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1：目前国内大部分城市发布了复工的通知，公司</w:t>
      </w:r>
      <w:r>
        <w:rPr>
          <w:rFonts w:hint="eastAsia" w:ascii="宋体" w:hAnsi="宋体" w:eastAsia="宋体" w:cs="宋体"/>
          <w:b/>
          <w:sz w:val="22"/>
          <w:szCs w:val="22"/>
        </w:rPr>
        <w:t>什么时候上班？</w:t>
      </w:r>
    </w:p>
    <w:p>
      <w:pPr>
        <w:snapToGrid w:val="0"/>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2：员工的上班时间公司会通知员工吗？</w:t>
      </w:r>
    </w:p>
    <w:p>
      <w:pPr>
        <w:snapToGrid w:val="0"/>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3：疫情期间</w:t>
      </w:r>
      <w:r>
        <w:rPr>
          <w:rFonts w:hint="eastAsia" w:ascii="宋体" w:hAnsi="宋体" w:eastAsia="宋体" w:cs="宋体"/>
          <w:b/>
          <w:sz w:val="22"/>
          <w:szCs w:val="22"/>
        </w:rPr>
        <w:t>上班后可能存在交通困难或拥堵的情况，因交通问题出现的迟到，怎么处理？</w:t>
      </w:r>
    </w:p>
    <w:p>
      <w:pPr>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4：</w:t>
      </w:r>
      <w:r>
        <w:rPr>
          <w:rFonts w:hint="eastAsia" w:ascii="宋体" w:hAnsi="宋体" w:eastAsia="宋体" w:cs="宋体"/>
          <w:b/>
          <w:sz w:val="22"/>
          <w:szCs w:val="22"/>
        </w:rPr>
        <w:t>孕期员工，在</w:t>
      </w:r>
      <w:r>
        <w:rPr>
          <w:rFonts w:hint="eastAsia" w:ascii="宋体" w:hAnsi="宋体" w:eastAsia="宋体" w:cs="宋体"/>
          <w:b/>
          <w:sz w:val="22"/>
          <w:szCs w:val="22"/>
        </w:rPr>
        <w:t>疫情期间能否申请在家办公？</w:t>
      </w:r>
    </w:p>
    <w:p>
      <w:pPr>
        <w:snapToGrid w:val="0"/>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5:员工是流动签到制员工，在家办公期间可以</w:t>
      </w:r>
      <w:r>
        <w:rPr>
          <w:rFonts w:hint="eastAsia" w:ascii="宋体" w:hAnsi="宋体" w:eastAsia="宋体" w:cs="宋体"/>
          <w:b/>
          <w:sz w:val="22"/>
          <w:szCs w:val="22"/>
        </w:rPr>
        <w:t>手机</w:t>
      </w:r>
      <w:r>
        <w:rPr>
          <w:rFonts w:hint="eastAsia" w:ascii="宋体" w:hAnsi="宋体" w:eastAsia="宋体" w:cs="宋体"/>
          <w:b/>
          <w:sz w:val="22"/>
          <w:szCs w:val="22"/>
        </w:rPr>
        <w:t>打卡</w:t>
      </w:r>
      <w:r>
        <w:rPr>
          <w:rFonts w:hint="eastAsia" w:ascii="宋体" w:hAnsi="宋体" w:eastAsia="宋体" w:cs="宋体"/>
          <w:b/>
          <w:sz w:val="22"/>
          <w:szCs w:val="22"/>
        </w:rPr>
        <w:t>;</w:t>
      </w:r>
      <w:r>
        <w:rPr>
          <w:rFonts w:hint="eastAsia" w:ascii="宋体" w:hAnsi="宋体" w:eastAsia="宋体" w:cs="宋体"/>
          <w:b/>
          <w:sz w:val="22"/>
          <w:szCs w:val="22"/>
        </w:rPr>
        <w:t>或是免刷卡员工平时无需刷卡，本次疫情期间</w:t>
      </w:r>
      <w:r>
        <w:rPr>
          <w:rFonts w:hint="eastAsia" w:ascii="宋体" w:hAnsi="宋体" w:eastAsia="宋体" w:cs="宋体"/>
          <w:b/>
          <w:sz w:val="22"/>
          <w:szCs w:val="22"/>
        </w:rPr>
        <w:t>在家远程办公，</w:t>
      </w:r>
      <w:r>
        <w:rPr>
          <w:rFonts w:hint="eastAsia" w:ascii="宋体" w:hAnsi="宋体" w:eastAsia="宋体" w:cs="宋体"/>
          <w:b/>
          <w:sz w:val="22"/>
          <w:szCs w:val="22"/>
        </w:rPr>
        <w:t>需要填写外出公干吗？</w:t>
      </w:r>
    </w:p>
    <w:p>
      <w:pPr>
        <w:snapToGrid w:val="0"/>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6:员工所在的城市政府发文上班</w:t>
      </w:r>
      <w:r>
        <w:rPr>
          <w:rFonts w:hint="eastAsia" w:ascii="宋体" w:hAnsi="宋体" w:eastAsia="宋体" w:cs="宋体"/>
          <w:b/>
          <w:sz w:val="22"/>
          <w:szCs w:val="22"/>
        </w:rPr>
        <w:t>时间为2月3日之后，那么从2月3日至2月7号上班之间安排员工上班的，是否算加班？</w:t>
      </w:r>
    </w:p>
    <w:p>
      <w:pPr>
        <w:snapToGrid w:val="0"/>
        <w:rPr>
          <w:rFonts w:hint="eastAsia" w:ascii="宋体" w:hAnsi="宋体" w:eastAsia="宋体" w:cs="宋体"/>
          <w:b/>
          <w:color w:val="000000"/>
          <w:sz w:val="22"/>
          <w:szCs w:val="22"/>
        </w:rPr>
      </w:pPr>
      <w:r>
        <w:rPr>
          <w:rFonts w:hint="eastAsia" w:ascii="宋体" w:hAnsi="宋体" w:eastAsia="宋体" w:cs="宋体"/>
          <w:b/>
          <w:sz w:val="22"/>
          <w:szCs w:val="22"/>
        </w:rPr>
        <w:t>Q</w:t>
      </w:r>
      <w:r>
        <w:rPr>
          <w:rFonts w:hint="eastAsia" w:ascii="宋体" w:hAnsi="宋体" w:eastAsia="宋体" w:cs="宋体"/>
          <w:b/>
          <w:sz w:val="22"/>
          <w:szCs w:val="22"/>
        </w:rPr>
        <w:t>7：员工在春节假期</w:t>
      </w:r>
      <w:r>
        <w:rPr>
          <w:rFonts w:hint="eastAsia" w:ascii="宋体" w:hAnsi="宋体" w:eastAsia="宋体" w:cs="宋体"/>
          <w:b/>
          <w:color w:val="000000"/>
          <w:sz w:val="22"/>
          <w:szCs w:val="22"/>
        </w:rPr>
        <w:t>1月3</w:t>
      </w:r>
      <w:r>
        <w:rPr>
          <w:rFonts w:hint="eastAsia" w:ascii="宋体" w:hAnsi="宋体" w:eastAsia="宋体" w:cs="宋体"/>
          <w:b/>
          <w:color w:val="000000"/>
          <w:sz w:val="22"/>
          <w:szCs w:val="22"/>
        </w:rPr>
        <w:t>1日</w:t>
      </w:r>
      <w:r>
        <w:rPr>
          <w:rFonts w:hint="eastAsia" w:ascii="宋体" w:hAnsi="宋体" w:eastAsia="宋体" w:cs="宋体"/>
          <w:b/>
          <w:color w:val="000000"/>
          <w:sz w:val="22"/>
          <w:szCs w:val="22"/>
        </w:rPr>
        <w:t>-2月2日因业务连续性，会战冲刺需要，部门安排加班了，有加班工资吗？加班工资如何计发？</w:t>
      </w:r>
    </w:p>
    <w:p>
      <w:pPr>
        <w:snapToGrid w:val="0"/>
        <w:rPr>
          <w:rFonts w:hint="eastAsia" w:ascii="宋体" w:hAnsi="宋体" w:eastAsia="宋体" w:cs="宋体"/>
          <w:b/>
          <w:color w:val="000000"/>
          <w:sz w:val="22"/>
          <w:szCs w:val="22"/>
        </w:rPr>
      </w:pPr>
      <w:r>
        <w:rPr>
          <w:rFonts w:hint="eastAsia" w:ascii="宋体" w:hAnsi="宋体" w:eastAsia="宋体" w:cs="宋体"/>
          <w:b/>
          <w:sz w:val="22"/>
          <w:szCs w:val="22"/>
        </w:rPr>
        <w:t>Q8</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员工现在从海外常驻回国，1月3</w:t>
      </w:r>
      <w:r>
        <w:rPr>
          <w:rFonts w:hint="eastAsia" w:ascii="宋体" w:hAnsi="宋体" w:eastAsia="宋体" w:cs="宋体"/>
          <w:b/>
          <w:color w:val="000000"/>
          <w:sz w:val="22"/>
          <w:szCs w:val="22"/>
        </w:rPr>
        <w:t>1日至</w:t>
      </w:r>
      <w:r>
        <w:rPr>
          <w:rFonts w:hint="eastAsia" w:ascii="宋体" w:hAnsi="宋体" w:eastAsia="宋体" w:cs="宋体"/>
          <w:b/>
          <w:color w:val="000000"/>
          <w:sz w:val="22"/>
          <w:szCs w:val="22"/>
        </w:rPr>
        <w:t>2月2日期间如有正常工作，可以申报加班吗？</w:t>
      </w:r>
    </w:p>
    <w:p>
      <w:pPr>
        <w:widowControl/>
        <w:snapToGrid w:val="0"/>
        <w:rPr>
          <w:rFonts w:hint="eastAsia" w:ascii="宋体" w:hAnsi="宋体" w:eastAsia="宋体" w:cs="宋体"/>
          <w:b/>
          <w:sz w:val="22"/>
          <w:szCs w:val="22"/>
        </w:rPr>
      </w:pPr>
      <w:r>
        <w:rPr>
          <w:rFonts w:hint="eastAsia" w:ascii="宋体" w:hAnsi="宋体" w:eastAsia="宋体" w:cs="宋体"/>
          <w:b/>
          <w:sz w:val="22"/>
          <w:szCs w:val="22"/>
        </w:rPr>
        <w:t>Q9：</w:t>
      </w:r>
      <w:r>
        <w:rPr>
          <w:rFonts w:hint="eastAsia" w:ascii="宋体" w:hAnsi="宋体" w:eastAsia="宋体" w:cs="宋体"/>
          <w:b/>
          <w:sz w:val="22"/>
          <w:szCs w:val="22"/>
        </w:rPr>
        <w:t>1月3</w:t>
      </w:r>
      <w:r>
        <w:rPr>
          <w:rFonts w:hint="eastAsia" w:ascii="宋体" w:hAnsi="宋体" w:eastAsia="宋体" w:cs="宋体"/>
          <w:b/>
          <w:sz w:val="22"/>
          <w:szCs w:val="22"/>
        </w:rPr>
        <w:t>1日至</w:t>
      </w:r>
      <w:r>
        <w:rPr>
          <w:rFonts w:hint="eastAsia" w:ascii="宋体" w:hAnsi="宋体" w:eastAsia="宋体" w:cs="宋体"/>
          <w:b/>
          <w:sz w:val="22"/>
          <w:szCs w:val="22"/>
        </w:rPr>
        <w:t>2月2日</w:t>
      </w:r>
      <w:r>
        <w:rPr>
          <w:rFonts w:hint="eastAsia" w:ascii="宋体" w:hAnsi="宋体" w:eastAsia="宋体" w:cs="宋体"/>
          <w:b/>
          <w:sz w:val="22"/>
          <w:szCs w:val="22"/>
        </w:rPr>
        <w:t>这三天可以在家远程</w:t>
      </w:r>
      <w:r>
        <w:rPr>
          <w:rFonts w:hint="eastAsia" w:ascii="宋体" w:hAnsi="宋体" w:eastAsia="宋体" w:cs="宋体"/>
          <w:b/>
          <w:sz w:val="22"/>
          <w:szCs w:val="22"/>
        </w:rPr>
        <w:t>办公加班吗？是否可以申报加班？</w:t>
      </w:r>
    </w:p>
    <w:p>
      <w:pPr>
        <w:widowControl/>
        <w:snapToGrid w:val="0"/>
        <w:rPr>
          <w:rFonts w:hint="eastAsia" w:ascii="宋体" w:hAnsi="宋体" w:eastAsia="宋体" w:cs="宋体"/>
          <w:b/>
          <w:color w:val="000000"/>
          <w:sz w:val="22"/>
          <w:szCs w:val="22"/>
        </w:rPr>
      </w:pPr>
      <w:r>
        <w:rPr>
          <w:rFonts w:hint="eastAsia" w:ascii="宋体" w:hAnsi="宋体" w:eastAsia="宋体" w:cs="宋体"/>
          <w:b/>
          <w:sz w:val="22"/>
          <w:szCs w:val="22"/>
        </w:rPr>
        <w:t>Q10</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1月3</w:t>
      </w:r>
      <w:r>
        <w:rPr>
          <w:rFonts w:hint="eastAsia" w:ascii="宋体" w:hAnsi="宋体" w:eastAsia="宋体" w:cs="宋体"/>
          <w:b/>
          <w:color w:val="000000"/>
          <w:sz w:val="22"/>
          <w:szCs w:val="22"/>
        </w:rPr>
        <w:t>1日</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2月2日之前已经请了相应假，现在怎么处理？</w:t>
      </w:r>
    </w:p>
    <w:p>
      <w:pPr>
        <w:widowControl/>
        <w:snapToGrid w:val="0"/>
        <w:rPr>
          <w:rFonts w:hint="eastAsia" w:ascii="宋体" w:hAnsi="宋体" w:eastAsia="宋体" w:cs="宋体"/>
          <w:b/>
          <w:color w:val="000000"/>
          <w:sz w:val="22"/>
          <w:szCs w:val="22"/>
        </w:rPr>
      </w:pPr>
      <w:r>
        <w:rPr>
          <w:rFonts w:hint="eastAsia" w:ascii="宋体" w:hAnsi="宋体" w:eastAsia="宋体" w:cs="宋体"/>
          <w:b/>
          <w:sz w:val="22"/>
          <w:szCs w:val="22"/>
        </w:rPr>
        <w:t>Q11</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居家隔离、医学观察、交通管制、工作地小区封闭、确诊治疗期间的考勤如何处理？</w:t>
      </w:r>
    </w:p>
    <w:p>
      <w:pPr>
        <w:pStyle w:val="28"/>
        <w:widowControl/>
        <w:numPr>
          <w:ilvl w:val="0"/>
          <w:numId w:val="3"/>
        </w:numPr>
        <w:autoSpaceDE/>
        <w:autoSpaceDN/>
        <w:adjustRightInd/>
        <w:ind w:firstLineChars="0"/>
        <w:rPr>
          <w:rFonts w:hint="eastAsia" w:ascii="宋体" w:hAnsi="宋体" w:eastAsia="宋体" w:cs="宋体"/>
          <w:sz w:val="22"/>
          <w:szCs w:val="22"/>
        </w:rPr>
      </w:pPr>
      <w:r>
        <w:rPr>
          <w:rFonts w:hint="eastAsia" w:ascii="宋体" w:hAnsi="宋体" w:eastAsia="宋体" w:cs="宋体"/>
          <w:b/>
          <w:sz w:val="22"/>
          <w:szCs w:val="22"/>
        </w:rPr>
        <w:t>可以远程办公</w:t>
      </w:r>
      <w:r>
        <w:rPr>
          <w:rFonts w:hint="eastAsia" w:ascii="宋体" w:hAnsi="宋体" w:eastAsia="宋体" w:cs="宋体"/>
          <w:sz w:val="22"/>
          <w:szCs w:val="22"/>
        </w:rPr>
        <w:t>：。</w:t>
      </w:r>
    </w:p>
    <w:p>
      <w:pPr>
        <w:pStyle w:val="28"/>
        <w:widowControl/>
        <w:numPr>
          <w:ilvl w:val="0"/>
          <w:numId w:val="3"/>
        </w:numPr>
        <w:autoSpaceDE/>
        <w:autoSpaceDN/>
        <w:adjustRightInd/>
        <w:ind w:firstLineChars="0"/>
        <w:rPr>
          <w:rFonts w:hint="eastAsia" w:ascii="宋体" w:hAnsi="宋体" w:eastAsia="宋体" w:cs="宋体"/>
          <w:sz w:val="22"/>
          <w:szCs w:val="22"/>
        </w:rPr>
      </w:pPr>
      <w:r>
        <w:rPr>
          <w:rFonts w:hint="eastAsia" w:ascii="宋体" w:hAnsi="宋体" w:eastAsia="宋体" w:cs="宋体"/>
          <w:b/>
          <w:sz w:val="22"/>
          <w:szCs w:val="22"/>
        </w:rPr>
        <w:t>无法远程办公</w:t>
      </w:r>
      <w:r>
        <w:rPr>
          <w:rFonts w:hint="eastAsia" w:ascii="宋体" w:hAnsi="宋体" w:eastAsia="宋体" w:cs="宋体"/>
          <w:sz w:val="22"/>
          <w:szCs w:val="22"/>
        </w:rPr>
        <w:t xml:space="preserve">： </w:t>
      </w:r>
    </w:p>
    <w:p>
      <w:pPr>
        <w:widowControl/>
        <w:snapToGrid w:val="0"/>
        <w:rPr>
          <w:rFonts w:hint="eastAsia" w:ascii="宋体" w:hAnsi="宋体" w:eastAsia="宋体" w:cs="宋体"/>
          <w:b/>
          <w:color w:val="000000"/>
          <w:sz w:val="22"/>
          <w:szCs w:val="22"/>
        </w:rPr>
      </w:pPr>
      <w:r>
        <w:rPr>
          <w:rFonts w:hint="eastAsia" w:ascii="宋体" w:hAnsi="宋体" w:eastAsia="宋体" w:cs="宋体"/>
          <w:b/>
          <w:sz w:val="22"/>
          <w:szCs w:val="22"/>
        </w:rPr>
        <w:t>Q12</w:t>
      </w:r>
      <w:r>
        <w:rPr>
          <w:rFonts w:hint="eastAsia" w:ascii="宋体" w:hAnsi="宋体" w:eastAsia="宋体" w:cs="宋体"/>
          <w:b/>
          <w:color w:val="000000"/>
          <w:sz w:val="22"/>
          <w:szCs w:val="22"/>
        </w:rPr>
        <w:t>：</w:t>
      </w:r>
      <w:r>
        <w:rPr>
          <w:rFonts w:hint="eastAsia" w:ascii="宋体" w:hAnsi="宋体" w:eastAsia="宋体" w:cs="宋体"/>
          <w:b/>
          <w:color w:val="000000"/>
          <w:sz w:val="22"/>
          <w:szCs w:val="22"/>
        </w:rPr>
        <w:t>无薪假是什么假？影响考勤系数吗?</w:t>
      </w:r>
    </w:p>
    <w:p>
      <w:pPr>
        <w:pStyle w:val="2"/>
        <w:rPr>
          <w:rFonts w:hint="eastAsia" w:ascii="宋体" w:hAnsi="宋体" w:eastAsia="宋体" w:cs="宋体"/>
        </w:rPr>
      </w:pPr>
      <w:bookmarkStart w:id="1" w:name="_Toc31540924"/>
      <w:bookmarkStart w:id="2" w:name="_Toc32157771"/>
      <w:r>
        <w:rPr>
          <w:rFonts w:hint="eastAsia" w:ascii="宋体" w:hAnsi="宋体" w:eastAsia="宋体" w:cs="宋体"/>
        </w:rPr>
        <w:t>关于公司园区疫情防控措施（入园、班车、就餐、口罩等）</w:t>
      </w:r>
      <w:bookmarkEnd w:id="1"/>
      <w:bookmarkEnd w:id="2"/>
    </w:p>
    <w:p>
      <w:pPr>
        <w:snapToGrid w:val="0"/>
        <w:rPr>
          <w:rFonts w:hint="eastAsia" w:ascii="宋体" w:hAnsi="宋体" w:eastAsia="宋体" w:cs="宋体"/>
          <w:b/>
          <w:color w:val="FF0000"/>
          <w:sz w:val="22"/>
          <w:szCs w:val="22"/>
        </w:rPr>
      </w:pPr>
      <w:r>
        <w:rPr>
          <w:rFonts w:hint="eastAsia" w:ascii="宋体" w:hAnsi="宋体" w:eastAsia="宋体" w:cs="宋体"/>
          <w:b/>
          <w:sz w:val="22"/>
          <w:szCs w:val="22"/>
        </w:rPr>
        <w:t>Q</w:t>
      </w:r>
      <w:r>
        <w:rPr>
          <w:rFonts w:hint="eastAsia" w:ascii="宋体" w:hAnsi="宋体" w:eastAsia="宋体" w:cs="宋体"/>
          <w:b/>
          <w:sz w:val="22"/>
          <w:szCs w:val="22"/>
        </w:rPr>
        <w:t>1：返</w:t>
      </w:r>
      <w:r>
        <w:rPr>
          <w:rFonts w:hint="eastAsia" w:ascii="宋体" w:hAnsi="宋体" w:eastAsia="宋体" w:cs="宋体"/>
          <w:b/>
          <w:sz w:val="22"/>
          <w:szCs w:val="22"/>
        </w:rPr>
        <w:t>回公司上班，公司疫情防控方面的措施怎么样？</w:t>
      </w:r>
      <w:r>
        <w:rPr>
          <w:rFonts w:hint="eastAsia" w:ascii="宋体" w:hAnsi="宋体" w:eastAsia="宋体" w:cs="宋体"/>
          <w:b/>
          <w:color w:val="FF0000"/>
          <w:sz w:val="22"/>
          <w:szCs w:val="22"/>
        </w:rPr>
        <w:t xml:space="preserve"> </w:t>
      </w:r>
    </w:p>
    <w:p>
      <w:pPr>
        <w:pStyle w:val="2"/>
        <w:rPr>
          <w:rFonts w:hint="eastAsia" w:ascii="宋体" w:hAnsi="宋体" w:eastAsia="宋体" w:cs="宋体"/>
        </w:rPr>
      </w:pPr>
      <w:bookmarkStart w:id="3" w:name="_Toc32157772"/>
      <w:r>
        <w:rPr>
          <w:rFonts w:hint="eastAsia" w:ascii="宋体" w:hAnsi="宋体" w:eastAsia="宋体" w:cs="宋体"/>
        </w:rPr>
        <w:t>关于隔离</w:t>
      </w:r>
      <w:bookmarkEnd w:id="3"/>
    </w:p>
    <w:p>
      <w:pPr>
        <w:rPr>
          <w:rFonts w:hint="eastAsia" w:ascii="宋体" w:hAnsi="宋体" w:eastAsia="宋体" w:cs="宋体"/>
          <w:b/>
          <w:sz w:val="22"/>
          <w:szCs w:val="22"/>
        </w:rPr>
      </w:pPr>
      <w:r>
        <w:rPr>
          <w:rFonts w:hint="eastAsia" w:ascii="宋体" w:hAnsi="宋体" w:eastAsia="宋体" w:cs="宋体"/>
          <w:b/>
          <w:sz w:val="22"/>
          <w:szCs w:val="22"/>
        </w:rPr>
        <w:t>Q1</w:t>
      </w:r>
      <w:r>
        <w:rPr>
          <w:rFonts w:hint="eastAsia" w:ascii="宋体" w:hAnsi="宋体" w:eastAsia="宋体" w:cs="宋体"/>
          <w:b/>
          <w:sz w:val="22"/>
          <w:szCs w:val="22"/>
        </w:rPr>
        <w:t>：</w:t>
      </w:r>
      <w:r>
        <w:rPr>
          <w:rFonts w:hint="eastAsia" w:ascii="宋体" w:hAnsi="宋体" w:eastAsia="宋体" w:cs="宋体"/>
          <w:b/>
          <w:sz w:val="22"/>
          <w:szCs w:val="22"/>
        </w:rPr>
        <w:t>哪些人群需要隔离</w:t>
      </w:r>
      <w:r>
        <w:rPr>
          <w:rFonts w:hint="eastAsia" w:ascii="宋体" w:hAnsi="宋体" w:eastAsia="宋体" w:cs="宋体"/>
          <w:b/>
          <w:sz w:val="22"/>
          <w:szCs w:val="22"/>
        </w:rPr>
        <w:t>？</w:t>
      </w:r>
    </w:p>
    <w:p>
      <w:pPr>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2</w:t>
      </w:r>
      <w:r>
        <w:rPr>
          <w:rFonts w:hint="eastAsia" w:ascii="宋体" w:hAnsi="宋体" w:eastAsia="宋体" w:cs="宋体"/>
          <w:b/>
          <w:sz w:val="22"/>
          <w:szCs w:val="22"/>
        </w:rPr>
        <w:t>：经停疫区的概念是什么？自驾回家（非湖北、温州），车经过湖北、温州，但没下车没停留算不算经停？</w:t>
      </w:r>
      <w:r>
        <w:rPr>
          <w:rFonts w:hint="eastAsia" w:ascii="宋体" w:hAnsi="宋体" w:eastAsia="宋体" w:cs="宋体"/>
          <w:b/>
          <w:sz w:val="22"/>
          <w:szCs w:val="22"/>
        </w:rPr>
        <w:t xml:space="preserve"> </w:t>
      </w:r>
    </w:p>
    <w:p>
      <w:pPr>
        <w:rPr>
          <w:rFonts w:hint="eastAsia" w:ascii="宋体" w:hAnsi="宋体" w:eastAsia="宋体" w:cs="宋体"/>
          <w:b/>
          <w:sz w:val="22"/>
          <w:szCs w:val="22"/>
        </w:rPr>
      </w:pPr>
      <w:r>
        <w:rPr>
          <w:rFonts w:hint="eastAsia" w:ascii="宋体" w:hAnsi="宋体" w:eastAsia="宋体" w:cs="宋体"/>
          <w:b/>
          <w:sz w:val="22"/>
          <w:szCs w:val="22"/>
        </w:rPr>
        <w:t>Q3：居家隔离的时间标准是什么？从什么时间开始计算？</w:t>
      </w:r>
    </w:p>
    <w:p>
      <w:pPr>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4:如何居家隔离</w:t>
      </w:r>
      <w:r>
        <w:rPr>
          <w:rFonts w:hint="eastAsia" w:ascii="宋体" w:hAnsi="宋体" w:eastAsia="宋体" w:cs="宋体"/>
          <w:b/>
          <w:sz w:val="22"/>
          <w:szCs w:val="22"/>
        </w:rPr>
        <w:t>，</w:t>
      </w:r>
      <w:r>
        <w:rPr>
          <w:rFonts w:hint="eastAsia" w:ascii="宋体" w:hAnsi="宋体" w:eastAsia="宋体" w:cs="宋体"/>
          <w:b/>
          <w:sz w:val="22"/>
          <w:szCs w:val="22"/>
        </w:rPr>
        <w:t>注意事项是什么</w:t>
      </w:r>
      <w:r>
        <w:rPr>
          <w:rFonts w:hint="eastAsia" w:ascii="宋体" w:hAnsi="宋体" w:eastAsia="宋体" w:cs="宋体"/>
          <w:b/>
          <w:sz w:val="22"/>
          <w:szCs w:val="22"/>
        </w:rPr>
        <w:t>？</w:t>
      </w:r>
    </w:p>
    <w:p>
      <w:pPr>
        <w:pStyle w:val="29"/>
        <w:spacing w:line="360" w:lineRule="auto"/>
        <w:rPr>
          <w:rFonts w:hint="eastAsia" w:ascii="宋体" w:hAnsi="宋体" w:eastAsia="宋体" w:cs="宋体"/>
          <w:b/>
          <w:sz w:val="22"/>
          <w:szCs w:val="22"/>
        </w:rPr>
      </w:pPr>
      <w:r>
        <w:rPr>
          <w:rFonts w:hint="eastAsia" w:ascii="宋体" w:hAnsi="宋体" w:eastAsia="宋体" w:cs="宋体"/>
          <w:b/>
          <w:sz w:val="22"/>
          <w:szCs w:val="22"/>
        </w:rPr>
        <w:t>Q5</w:t>
      </w:r>
      <w:r>
        <w:rPr>
          <w:rFonts w:hint="eastAsia" w:ascii="宋体" w:hAnsi="宋体" w:eastAsia="宋体" w:cs="宋体"/>
          <w:b/>
          <w:sz w:val="22"/>
          <w:szCs w:val="22"/>
        </w:rPr>
        <w:t>：居家</w:t>
      </w:r>
      <w:r>
        <w:rPr>
          <w:rFonts w:hint="eastAsia" w:ascii="宋体" w:hAnsi="宋体" w:eastAsia="宋体" w:cs="宋体"/>
          <w:b/>
          <w:sz w:val="22"/>
          <w:szCs w:val="22"/>
        </w:rPr>
        <w:t>隔离期间是否需要报告主管</w:t>
      </w:r>
      <w:r>
        <w:rPr>
          <w:rFonts w:hint="eastAsia" w:ascii="宋体" w:hAnsi="宋体" w:eastAsia="宋体" w:cs="宋体"/>
          <w:b/>
          <w:sz w:val="22"/>
          <w:szCs w:val="22"/>
        </w:rPr>
        <w:t>？</w:t>
      </w:r>
    </w:p>
    <w:p>
      <w:pPr>
        <w:pStyle w:val="29"/>
        <w:spacing w:line="360" w:lineRule="auto"/>
        <w:rPr>
          <w:rFonts w:hint="eastAsia" w:ascii="宋体" w:hAnsi="宋体" w:eastAsia="宋体" w:cs="宋体"/>
          <w:b/>
          <w:sz w:val="22"/>
          <w:szCs w:val="22"/>
        </w:rPr>
      </w:pPr>
      <w:r>
        <w:rPr>
          <w:rFonts w:hint="eastAsia" w:ascii="宋体" w:hAnsi="宋体" w:eastAsia="宋体" w:cs="宋体"/>
          <w:b/>
          <w:sz w:val="22"/>
          <w:szCs w:val="22"/>
        </w:rPr>
        <w:t>Q6</w:t>
      </w:r>
      <w:r>
        <w:rPr>
          <w:rFonts w:hint="eastAsia" w:ascii="宋体" w:hAnsi="宋体" w:eastAsia="宋体" w:cs="宋体"/>
          <w:b/>
          <w:sz w:val="22"/>
          <w:szCs w:val="22"/>
        </w:rPr>
        <w:t>：居家</w:t>
      </w:r>
      <w:r>
        <w:rPr>
          <w:rFonts w:hint="eastAsia" w:ascii="宋体" w:hAnsi="宋体" w:eastAsia="宋体" w:cs="宋体"/>
          <w:b/>
          <w:sz w:val="22"/>
          <w:szCs w:val="22"/>
        </w:rPr>
        <w:t>隔离期间</w:t>
      </w:r>
      <w:r>
        <w:rPr>
          <w:rFonts w:hint="eastAsia" w:ascii="宋体" w:hAnsi="宋体" w:eastAsia="宋体" w:cs="宋体"/>
          <w:b/>
          <w:sz w:val="22"/>
          <w:szCs w:val="22"/>
        </w:rPr>
        <w:t>，</w:t>
      </w:r>
      <w:r>
        <w:rPr>
          <w:rFonts w:hint="eastAsia" w:ascii="宋体" w:hAnsi="宋体" w:eastAsia="宋体" w:cs="宋体"/>
          <w:b/>
          <w:sz w:val="22"/>
          <w:szCs w:val="22"/>
        </w:rPr>
        <w:t>出现不适症状</w:t>
      </w:r>
      <w:r>
        <w:rPr>
          <w:rFonts w:hint="eastAsia" w:ascii="宋体" w:hAnsi="宋体" w:eastAsia="宋体" w:cs="宋体"/>
          <w:b/>
          <w:sz w:val="22"/>
          <w:szCs w:val="22"/>
        </w:rPr>
        <w:t>，</w:t>
      </w:r>
      <w:r>
        <w:rPr>
          <w:rFonts w:hint="eastAsia" w:ascii="宋体" w:hAnsi="宋体" w:eastAsia="宋体" w:cs="宋体"/>
          <w:b/>
          <w:sz w:val="22"/>
          <w:szCs w:val="22"/>
        </w:rPr>
        <w:t>怎么办</w:t>
      </w:r>
      <w:r>
        <w:rPr>
          <w:rFonts w:hint="eastAsia" w:ascii="宋体" w:hAnsi="宋体" w:eastAsia="宋体" w:cs="宋体"/>
          <w:b/>
          <w:sz w:val="22"/>
          <w:szCs w:val="22"/>
        </w:rPr>
        <w:t>？</w:t>
      </w:r>
    </w:p>
    <w:p>
      <w:pPr>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7</w:t>
      </w:r>
      <w:r>
        <w:rPr>
          <w:rFonts w:hint="eastAsia" w:ascii="宋体" w:hAnsi="宋体" w:eastAsia="宋体" w:cs="宋体"/>
          <w:b/>
          <w:sz w:val="22"/>
          <w:szCs w:val="22"/>
        </w:rPr>
        <w:t>：什么是不适症状？</w:t>
      </w:r>
    </w:p>
    <w:p>
      <w:pPr>
        <w:pStyle w:val="29"/>
        <w:spacing w:line="360" w:lineRule="auto"/>
        <w:rPr>
          <w:rFonts w:hint="eastAsia" w:ascii="宋体" w:hAnsi="宋体" w:eastAsia="宋体" w:cs="宋体"/>
          <w:b/>
          <w:sz w:val="22"/>
          <w:szCs w:val="22"/>
        </w:rPr>
      </w:pPr>
      <w:r>
        <w:rPr>
          <w:rFonts w:hint="eastAsia" w:ascii="宋体" w:hAnsi="宋体" w:eastAsia="宋体" w:cs="宋体"/>
          <w:b/>
          <w:sz w:val="22"/>
          <w:szCs w:val="22"/>
        </w:rPr>
        <w:t>Q8</w:t>
      </w:r>
      <w:r>
        <w:rPr>
          <w:rFonts w:hint="eastAsia" w:ascii="宋体" w:hAnsi="宋体" w:eastAsia="宋体" w:cs="宋体"/>
          <w:b/>
          <w:sz w:val="22"/>
          <w:szCs w:val="22"/>
        </w:rPr>
        <w:t>：</w:t>
      </w:r>
      <w:r>
        <w:rPr>
          <w:rFonts w:hint="eastAsia" w:ascii="宋体" w:hAnsi="宋体" w:eastAsia="宋体" w:cs="宋体"/>
          <w:b/>
          <w:sz w:val="22"/>
          <w:szCs w:val="22"/>
        </w:rPr>
        <w:t>员工的小区有人确诊了</w:t>
      </w:r>
      <w:r>
        <w:rPr>
          <w:rFonts w:hint="eastAsia" w:ascii="宋体" w:hAnsi="宋体" w:eastAsia="宋体" w:cs="宋体"/>
          <w:b/>
          <w:sz w:val="22"/>
          <w:szCs w:val="22"/>
        </w:rPr>
        <w:t>，</w:t>
      </w:r>
      <w:r>
        <w:rPr>
          <w:rFonts w:hint="eastAsia" w:ascii="宋体" w:hAnsi="宋体" w:eastAsia="宋体" w:cs="宋体"/>
          <w:b/>
          <w:sz w:val="22"/>
          <w:szCs w:val="22"/>
        </w:rPr>
        <w:t>是否需要隔离</w:t>
      </w:r>
      <w:r>
        <w:rPr>
          <w:rFonts w:hint="eastAsia" w:ascii="宋体" w:hAnsi="宋体" w:eastAsia="宋体" w:cs="宋体"/>
          <w:b/>
          <w:sz w:val="22"/>
          <w:szCs w:val="22"/>
        </w:rPr>
        <w:t>？</w:t>
      </w:r>
    </w:p>
    <w:p>
      <w:pPr>
        <w:pStyle w:val="29"/>
        <w:spacing w:line="360" w:lineRule="auto"/>
        <w:rPr>
          <w:rFonts w:hint="eastAsia" w:ascii="宋体" w:hAnsi="宋体" w:eastAsia="宋体" w:cs="宋体"/>
          <w:b/>
          <w:sz w:val="22"/>
          <w:szCs w:val="22"/>
        </w:rPr>
      </w:pPr>
      <w:r>
        <w:rPr>
          <w:rFonts w:hint="eastAsia" w:ascii="宋体" w:hAnsi="宋体" w:eastAsia="宋体" w:cs="宋体"/>
          <w:b/>
          <w:sz w:val="22"/>
          <w:szCs w:val="22"/>
        </w:rPr>
        <w:t>Q9</w:t>
      </w:r>
      <w:r>
        <w:rPr>
          <w:rFonts w:hint="eastAsia" w:ascii="宋体" w:hAnsi="宋体" w:eastAsia="宋体" w:cs="宋体"/>
          <w:b/>
          <w:sz w:val="22"/>
          <w:szCs w:val="22"/>
        </w:rPr>
        <w:t>：</w:t>
      </w:r>
      <w:r>
        <w:rPr>
          <w:rFonts w:hint="eastAsia" w:ascii="宋体" w:hAnsi="宋体" w:eastAsia="宋体" w:cs="宋体"/>
          <w:b/>
          <w:sz w:val="22"/>
          <w:szCs w:val="22"/>
        </w:rPr>
        <w:t>员工乘坐的航班</w:t>
      </w:r>
      <w:r>
        <w:rPr>
          <w:rFonts w:hint="eastAsia" w:ascii="宋体" w:hAnsi="宋体" w:eastAsia="宋体" w:cs="宋体"/>
          <w:b/>
          <w:sz w:val="22"/>
          <w:szCs w:val="22"/>
        </w:rPr>
        <w:t>/</w:t>
      </w:r>
      <w:r>
        <w:rPr>
          <w:rFonts w:hint="eastAsia" w:ascii="宋体" w:hAnsi="宋体" w:eastAsia="宋体" w:cs="宋体"/>
          <w:b/>
          <w:sz w:val="22"/>
          <w:szCs w:val="22"/>
        </w:rPr>
        <w:t>火车上有湖北、温州人</w:t>
      </w:r>
      <w:r>
        <w:rPr>
          <w:rFonts w:hint="eastAsia" w:ascii="宋体" w:hAnsi="宋体" w:eastAsia="宋体" w:cs="宋体"/>
          <w:b/>
          <w:sz w:val="22"/>
          <w:szCs w:val="22"/>
        </w:rPr>
        <w:t>，</w:t>
      </w:r>
      <w:r>
        <w:rPr>
          <w:rFonts w:hint="eastAsia" w:ascii="宋体" w:hAnsi="宋体" w:eastAsia="宋体" w:cs="宋体"/>
          <w:b/>
          <w:sz w:val="22"/>
          <w:szCs w:val="22"/>
        </w:rPr>
        <w:t>到站时有专业人员逐个排查</w:t>
      </w:r>
      <w:r>
        <w:rPr>
          <w:rFonts w:hint="eastAsia" w:ascii="宋体" w:hAnsi="宋体" w:eastAsia="宋体" w:cs="宋体"/>
          <w:b/>
          <w:sz w:val="22"/>
          <w:szCs w:val="22"/>
        </w:rPr>
        <w:t>，</w:t>
      </w:r>
      <w:r>
        <w:rPr>
          <w:rFonts w:hint="eastAsia" w:ascii="宋体" w:hAnsi="宋体" w:eastAsia="宋体" w:cs="宋体"/>
          <w:b/>
          <w:sz w:val="22"/>
          <w:szCs w:val="22"/>
        </w:rPr>
        <w:t>他们也被放行了</w:t>
      </w:r>
      <w:r>
        <w:rPr>
          <w:rFonts w:hint="eastAsia" w:ascii="宋体" w:hAnsi="宋体" w:eastAsia="宋体" w:cs="宋体"/>
          <w:b/>
          <w:sz w:val="22"/>
          <w:szCs w:val="22"/>
        </w:rPr>
        <w:t>，</w:t>
      </w:r>
      <w:r>
        <w:rPr>
          <w:rFonts w:hint="eastAsia" w:ascii="宋体" w:hAnsi="宋体" w:eastAsia="宋体" w:cs="宋体"/>
          <w:b/>
          <w:sz w:val="22"/>
          <w:szCs w:val="22"/>
        </w:rPr>
        <w:t>员工是否需要隔离</w:t>
      </w:r>
      <w:r>
        <w:rPr>
          <w:rFonts w:hint="eastAsia" w:ascii="宋体" w:hAnsi="宋体" w:eastAsia="宋体" w:cs="宋体"/>
          <w:b/>
          <w:sz w:val="22"/>
          <w:szCs w:val="22"/>
        </w:rPr>
        <w:t>？</w:t>
      </w:r>
    </w:p>
    <w:p>
      <w:pPr>
        <w:pStyle w:val="2"/>
        <w:rPr>
          <w:rFonts w:hint="eastAsia" w:ascii="宋体" w:hAnsi="宋体" w:eastAsia="宋体" w:cs="宋体"/>
        </w:rPr>
      </w:pPr>
      <w:bookmarkStart w:id="4" w:name="_Toc32157773"/>
      <w:r>
        <w:rPr>
          <w:rFonts w:hint="eastAsia" w:ascii="宋体" w:hAnsi="宋体" w:eastAsia="宋体" w:cs="宋体"/>
        </w:rPr>
        <w:t>关于健康异常的处理</w:t>
      </w:r>
      <w:bookmarkEnd w:id="4"/>
    </w:p>
    <w:p>
      <w:pPr>
        <w:pStyle w:val="29"/>
        <w:spacing w:line="360" w:lineRule="auto"/>
        <w:rPr>
          <w:rFonts w:hint="eastAsia" w:ascii="宋体" w:hAnsi="宋体" w:eastAsia="宋体" w:cs="宋体"/>
          <w:b/>
          <w:sz w:val="22"/>
          <w:szCs w:val="22"/>
        </w:rPr>
      </w:pPr>
      <w:r>
        <w:rPr>
          <w:rFonts w:hint="eastAsia" w:ascii="宋体" w:hAnsi="宋体" w:eastAsia="宋体" w:cs="宋体"/>
          <w:b/>
          <w:sz w:val="22"/>
          <w:szCs w:val="22"/>
        </w:rPr>
        <w:t>Q1</w:t>
      </w:r>
      <w:r>
        <w:rPr>
          <w:rFonts w:hint="eastAsia" w:ascii="宋体" w:hAnsi="宋体" w:eastAsia="宋体" w:cs="宋体"/>
          <w:b/>
          <w:sz w:val="22"/>
          <w:szCs w:val="22"/>
        </w:rPr>
        <w:t>：</w:t>
      </w:r>
      <w:r>
        <w:rPr>
          <w:rFonts w:hint="eastAsia" w:ascii="宋体" w:hAnsi="宋体" w:eastAsia="宋体" w:cs="宋体"/>
          <w:b/>
          <w:sz w:val="22"/>
          <w:szCs w:val="22"/>
        </w:rPr>
        <w:t>近期出现身体不适</w:t>
      </w:r>
      <w:r>
        <w:rPr>
          <w:rFonts w:hint="eastAsia" w:ascii="宋体" w:hAnsi="宋体" w:eastAsia="宋体" w:cs="宋体"/>
          <w:b/>
          <w:sz w:val="22"/>
          <w:szCs w:val="22"/>
        </w:rPr>
        <w:t>，</w:t>
      </w:r>
      <w:r>
        <w:rPr>
          <w:rFonts w:hint="eastAsia" w:ascii="宋体" w:hAnsi="宋体" w:eastAsia="宋体" w:cs="宋体"/>
          <w:b/>
          <w:sz w:val="22"/>
          <w:szCs w:val="22"/>
        </w:rPr>
        <w:t>应该到哪里</w:t>
      </w:r>
      <w:r>
        <w:rPr>
          <w:rFonts w:hint="eastAsia" w:ascii="宋体" w:hAnsi="宋体" w:eastAsia="宋体" w:cs="宋体"/>
          <w:b/>
          <w:sz w:val="22"/>
          <w:szCs w:val="22"/>
        </w:rPr>
        <w:t>看病？</w:t>
      </w:r>
    </w:p>
    <w:p>
      <w:pPr>
        <w:pStyle w:val="29"/>
        <w:spacing w:line="360" w:lineRule="auto"/>
        <w:rPr>
          <w:rFonts w:hint="eastAsia" w:ascii="宋体" w:hAnsi="宋体" w:eastAsia="宋体" w:cs="宋体"/>
          <w:b/>
          <w:sz w:val="22"/>
          <w:szCs w:val="22"/>
        </w:rPr>
      </w:pPr>
      <w:r>
        <w:rPr>
          <w:rFonts w:hint="eastAsia" w:ascii="宋体" w:hAnsi="宋体" w:eastAsia="宋体" w:cs="宋体"/>
          <w:b/>
          <w:sz w:val="22"/>
          <w:szCs w:val="22"/>
        </w:rPr>
        <w:t>Q2</w:t>
      </w:r>
      <w:r>
        <w:rPr>
          <w:rFonts w:hint="eastAsia" w:ascii="宋体" w:hAnsi="宋体" w:eastAsia="宋体" w:cs="宋体"/>
          <w:b/>
          <w:sz w:val="22"/>
          <w:szCs w:val="22"/>
        </w:rPr>
        <w:t>：如何查找附近政府指定的“发热门诊”？</w:t>
      </w:r>
    </w:p>
    <w:p>
      <w:pPr>
        <w:rPr>
          <w:rFonts w:hint="eastAsia" w:ascii="宋体" w:hAnsi="宋体" w:eastAsia="宋体" w:cs="宋体"/>
          <w:b/>
          <w:sz w:val="22"/>
          <w:szCs w:val="22"/>
        </w:rPr>
      </w:pPr>
      <w:r>
        <w:rPr>
          <w:rFonts w:hint="eastAsia" w:ascii="宋体" w:hAnsi="宋体" w:eastAsia="宋体" w:cs="宋体"/>
          <w:b/>
          <w:sz w:val="22"/>
          <w:szCs w:val="22"/>
        </w:rPr>
        <w:t>Q3</w:t>
      </w:r>
      <w:r>
        <w:rPr>
          <w:rFonts w:hint="eastAsia" w:ascii="宋体" w:hAnsi="宋体" w:eastAsia="宋体" w:cs="宋体"/>
          <w:b/>
          <w:sz w:val="22"/>
          <w:szCs w:val="22"/>
        </w:rPr>
        <w:t>：</w:t>
      </w:r>
      <w:r>
        <w:rPr>
          <w:rFonts w:hint="eastAsia" w:ascii="宋体" w:hAnsi="宋体" w:eastAsia="宋体" w:cs="宋体"/>
          <w:b/>
          <w:sz w:val="22"/>
          <w:szCs w:val="22"/>
        </w:rPr>
        <w:t>如果接到疾控部门通知</w:t>
      </w:r>
      <w:r>
        <w:rPr>
          <w:rFonts w:hint="eastAsia" w:ascii="宋体" w:hAnsi="宋体" w:eastAsia="宋体" w:cs="宋体"/>
          <w:b/>
          <w:sz w:val="22"/>
          <w:szCs w:val="22"/>
        </w:rPr>
        <w:t>，</w:t>
      </w:r>
      <w:r>
        <w:rPr>
          <w:rFonts w:hint="eastAsia" w:ascii="宋体" w:hAnsi="宋体" w:eastAsia="宋体" w:cs="宋体"/>
          <w:b/>
          <w:sz w:val="22"/>
          <w:szCs w:val="22"/>
        </w:rPr>
        <w:t>员工是一个密切接触者</w:t>
      </w:r>
      <w:r>
        <w:rPr>
          <w:rFonts w:hint="eastAsia" w:ascii="宋体" w:hAnsi="宋体" w:eastAsia="宋体" w:cs="宋体"/>
          <w:b/>
          <w:sz w:val="22"/>
          <w:szCs w:val="22"/>
        </w:rPr>
        <w:t>，怎么办？</w:t>
      </w:r>
    </w:p>
    <w:p>
      <w:pPr>
        <w:rPr>
          <w:rFonts w:hint="eastAsia" w:ascii="宋体" w:hAnsi="宋体" w:eastAsia="宋体" w:cs="宋体"/>
          <w:b/>
          <w:sz w:val="22"/>
          <w:szCs w:val="22"/>
        </w:rPr>
      </w:pPr>
      <w:r>
        <w:rPr>
          <w:rFonts w:hint="eastAsia" w:ascii="宋体" w:hAnsi="宋体" w:eastAsia="宋体" w:cs="宋体"/>
          <w:b/>
          <w:sz w:val="22"/>
          <w:szCs w:val="22"/>
        </w:rPr>
        <w:t>Q4</w:t>
      </w:r>
      <w:r>
        <w:rPr>
          <w:rFonts w:hint="eastAsia" w:ascii="宋体" w:hAnsi="宋体" w:eastAsia="宋体" w:cs="宋体"/>
          <w:b/>
          <w:sz w:val="22"/>
          <w:szCs w:val="22"/>
        </w:rPr>
        <w:t>：</w:t>
      </w:r>
      <w:r>
        <w:rPr>
          <w:rFonts w:hint="eastAsia" w:ascii="宋体" w:hAnsi="宋体" w:eastAsia="宋体" w:cs="宋体"/>
          <w:b/>
          <w:sz w:val="22"/>
          <w:szCs w:val="22"/>
        </w:rPr>
        <w:t>什么是密切接触者</w:t>
      </w:r>
      <w:r>
        <w:rPr>
          <w:rFonts w:hint="eastAsia" w:ascii="宋体" w:hAnsi="宋体" w:eastAsia="宋体" w:cs="宋体"/>
          <w:b/>
          <w:sz w:val="22"/>
          <w:szCs w:val="22"/>
        </w:rPr>
        <w:t>？</w:t>
      </w:r>
    </w:p>
    <w:p>
      <w:pPr>
        <w:pStyle w:val="29"/>
        <w:spacing w:line="360" w:lineRule="auto"/>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5</w:t>
      </w:r>
      <w:r>
        <w:rPr>
          <w:rFonts w:hint="eastAsia" w:ascii="宋体" w:hAnsi="宋体" w:eastAsia="宋体" w:cs="宋体"/>
          <w:b/>
          <w:sz w:val="22"/>
          <w:szCs w:val="22"/>
        </w:rPr>
        <w:t>：被诊断为</w:t>
      </w:r>
      <w:r>
        <w:rPr>
          <w:rFonts w:hint="eastAsia" w:ascii="宋体" w:hAnsi="宋体" w:eastAsia="宋体" w:cs="宋体"/>
          <w:b/>
          <w:sz w:val="22"/>
          <w:szCs w:val="22"/>
        </w:rPr>
        <w:t>疑似病人</w:t>
      </w:r>
      <w:r>
        <w:rPr>
          <w:rFonts w:hint="eastAsia" w:ascii="宋体" w:hAnsi="宋体" w:eastAsia="宋体" w:cs="宋体"/>
          <w:b/>
          <w:sz w:val="22"/>
          <w:szCs w:val="22"/>
        </w:rPr>
        <w:t>、</w:t>
      </w:r>
      <w:r>
        <w:rPr>
          <w:rFonts w:hint="eastAsia" w:ascii="宋体" w:hAnsi="宋体" w:eastAsia="宋体" w:cs="宋体"/>
          <w:b/>
          <w:sz w:val="22"/>
          <w:szCs w:val="22"/>
        </w:rPr>
        <w:t>确诊</w:t>
      </w:r>
      <w:r>
        <w:rPr>
          <w:rFonts w:hint="eastAsia" w:ascii="宋体" w:hAnsi="宋体" w:eastAsia="宋体" w:cs="宋体"/>
          <w:b/>
          <w:sz w:val="22"/>
          <w:szCs w:val="22"/>
        </w:rPr>
        <w:t>病人怎么办？</w:t>
      </w:r>
    </w:p>
    <w:p>
      <w:pPr>
        <w:rPr>
          <w:rFonts w:hint="eastAsia" w:ascii="宋体" w:hAnsi="宋体" w:eastAsia="宋体" w:cs="宋体"/>
          <w:b/>
          <w:sz w:val="22"/>
          <w:szCs w:val="22"/>
        </w:rPr>
      </w:pPr>
      <w:r>
        <w:rPr>
          <w:rFonts w:hint="eastAsia" w:ascii="宋体" w:hAnsi="宋体" w:eastAsia="宋体" w:cs="宋体"/>
          <w:b/>
          <w:sz w:val="22"/>
          <w:szCs w:val="22"/>
        </w:rPr>
        <w:t>Q6</w:t>
      </w:r>
      <w:r>
        <w:rPr>
          <w:rFonts w:hint="eastAsia" w:ascii="宋体" w:hAnsi="宋体" w:eastAsia="宋体" w:cs="宋体"/>
          <w:b/>
          <w:sz w:val="22"/>
          <w:szCs w:val="22"/>
        </w:rPr>
        <w:t>：疫情期间员工觉得焦虑，该怎么做？</w:t>
      </w:r>
    </w:p>
    <w:p>
      <w:pPr>
        <w:pStyle w:val="2"/>
        <w:rPr>
          <w:rFonts w:hint="eastAsia" w:ascii="宋体" w:hAnsi="宋体" w:eastAsia="宋体" w:cs="宋体"/>
        </w:rPr>
      </w:pPr>
      <w:bookmarkStart w:id="5" w:name="_Toc32157774"/>
      <w:r>
        <w:rPr>
          <w:rFonts w:hint="eastAsia" w:ascii="宋体" w:hAnsi="宋体" w:eastAsia="宋体" w:cs="宋体"/>
        </w:rPr>
        <w:t>关于疫期卡证使用</w:t>
      </w:r>
      <w:bookmarkEnd w:id="5"/>
    </w:p>
    <w:p>
      <w:pPr>
        <w:rPr>
          <w:rFonts w:hint="eastAsia" w:ascii="宋体" w:hAnsi="宋体" w:eastAsia="宋体" w:cs="宋体"/>
          <w:b/>
          <w:sz w:val="22"/>
          <w:szCs w:val="22"/>
        </w:rPr>
      </w:pPr>
      <w:r>
        <w:rPr>
          <w:rFonts w:hint="eastAsia" w:ascii="宋体" w:hAnsi="宋体" w:eastAsia="宋体" w:cs="宋体"/>
          <w:b/>
          <w:sz w:val="22"/>
          <w:szCs w:val="22"/>
        </w:rPr>
        <w:t>Q1</w:t>
      </w:r>
      <w:r>
        <w:rPr>
          <w:rFonts w:hint="eastAsia" w:ascii="宋体" w:hAnsi="宋体" w:eastAsia="宋体" w:cs="宋体"/>
          <w:b/>
          <w:sz w:val="22"/>
          <w:szCs w:val="22"/>
        </w:rPr>
        <w:t>、自有员工被识别为健康打卡风险人员，需要在家隔离，请问隔离期内可以进入园区或乘坐班车吗？</w:t>
      </w:r>
    </w:p>
    <w:p>
      <w:pPr>
        <w:rPr>
          <w:rFonts w:hint="eastAsia" w:ascii="宋体" w:hAnsi="宋体" w:eastAsia="宋体" w:cs="宋体"/>
          <w:b/>
          <w:sz w:val="22"/>
          <w:szCs w:val="22"/>
        </w:rPr>
      </w:pPr>
      <w:r>
        <w:rPr>
          <w:rFonts w:hint="eastAsia" w:ascii="宋体" w:hAnsi="宋体" w:eastAsia="宋体" w:cs="宋体"/>
          <w:sz w:val="22"/>
          <w:szCs w:val="22"/>
        </w:rPr>
        <w:t>Q</w:t>
      </w:r>
      <w:r>
        <w:rPr>
          <w:rFonts w:hint="eastAsia" w:ascii="宋体" w:hAnsi="宋体" w:eastAsia="宋体" w:cs="宋体"/>
          <w:sz w:val="22"/>
          <w:szCs w:val="22"/>
        </w:rPr>
        <w:t>2、</w:t>
      </w:r>
      <w:r>
        <w:rPr>
          <w:rFonts w:hint="eastAsia" w:ascii="宋体" w:hAnsi="宋体" w:eastAsia="宋体" w:cs="宋体"/>
          <w:b/>
          <w:sz w:val="22"/>
          <w:szCs w:val="22"/>
        </w:rPr>
        <w:t>自有员工被识别为健康打卡风险人员，在家隔离期满或其他条件下已被认定风险解除，请问如何恢上班卡权限，以便乘坐班车和进入园区？</w:t>
      </w:r>
    </w:p>
    <w:p>
      <w:pPr>
        <w:rPr>
          <w:rFonts w:hint="eastAsia" w:ascii="宋体" w:hAnsi="宋体" w:eastAsia="宋体" w:cs="宋体"/>
          <w:sz w:val="22"/>
          <w:szCs w:val="22"/>
        </w:rPr>
      </w:pPr>
      <w:r>
        <w:rPr>
          <w:rFonts w:hint="eastAsia" w:ascii="宋体" w:hAnsi="宋体" w:eastAsia="宋体" w:cs="宋体"/>
          <w:b/>
          <w:sz w:val="22"/>
          <w:szCs w:val="22"/>
        </w:rPr>
        <w:t>Q</w:t>
      </w:r>
      <w:r>
        <w:rPr>
          <w:rFonts w:hint="eastAsia" w:ascii="宋体" w:hAnsi="宋体" w:eastAsia="宋体" w:cs="宋体"/>
          <w:b/>
          <w:sz w:val="22"/>
          <w:szCs w:val="22"/>
        </w:rPr>
        <w:t>3、自有员工的工卡丢失/忘带卡，如何进入园区？</w:t>
      </w:r>
      <w:r>
        <w:rPr>
          <w:rFonts w:hint="eastAsia" w:ascii="宋体" w:hAnsi="宋体" w:eastAsia="宋体" w:cs="宋体"/>
          <w:sz w:val="22"/>
          <w:szCs w:val="22"/>
        </w:rPr>
        <w:t xml:space="preserve"> </w:t>
      </w:r>
    </w:p>
    <w:p>
      <w:pPr>
        <w:rPr>
          <w:rFonts w:hint="eastAsia" w:ascii="宋体" w:hAnsi="宋体" w:eastAsia="宋体" w:cs="宋体"/>
          <w:b/>
          <w:sz w:val="22"/>
          <w:szCs w:val="22"/>
        </w:rPr>
      </w:pPr>
      <w:r>
        <w:rPr>
          <w:rFonts w:hint="eastAsia" w:ascii="宋体" w:hAnsi="宋体" w:eastAsia="宋体" w:cs="宋体"/>
          <w:b/>
          <w:sz w:val="22"/>
          <w:szCs w:val="22"/>
        </w:rPr>
        <w:t>Q</w:t>
      </w:r>
      <w:r>
        <w:rPr>
          <w:rFonts w:hint="eastAsia" w:ascii="宋体" w:hAnsi="宋体" w:eastAsia="宋体" w:cs="宋体"/>
          <w:b/>
          <w:sz w:val="22"/>
          <w:szCs w:val="22"/>
        </w:rPr>
        <w:t>4</w:t>
      </w:r>
      <w:r>
        <w:rPr>
          <w:rFonts w:hint="eastAsia" w:ascii="宋体" w:hAnsi="宋体" w:eastAsia="宋体" w:cs="宋体"/>
          <w:b/>
          <w:sz w:val="22"/>
          <w:szCs w:val="22"/>
        </w:rPr>
        <w:t>、</w:t>
      </w:r>
      <w:r>
        <w:rPr>
          <w:rFonts w:hint="eastAsia" w:ascii="宋体" w:hAnsi="宋体" w:eastAsia="宋体" w:cs="宋体"/>
          <w:b/>
          <w:sz w:val="22"/>
          <w:szCs w:val="22"/>
        </w:rPr>
        <w:t>外协员工</w:t>
      </w:r>
      <w:r>
        <w:rPr>
          <w:rFonts w:hint="eastAsia" w:ascii="宋体" w:hAnsi="宋体" w:eastAsia="宋体" w:cs="宋体"/>
          <w:b/>
          <w:sz w:val="22"/>
          <w:szCs w:val="22"/>
        </w:rPr>
        <w:t>，</w:t>
      </w:r>
      <w:r>
        <w:rPr>
          <w:rFonts w:hint="eastAsia" w:ascii="宋体" w:hAnsi="宋体" w:eastAsia="宋体" w:cs="宋体"/>
          <w:b/>
          <w:sz w:val="22"/>
          <w:szCs w:val="22"/>
        </w:rPr>
        <w:t>请问在疫期进出园区</w:t>
      </w:r>
      <w:r>
        <w:rPr>
          <w:rFonts w:hint="eastAsia" w:ascii="宋体" w:hAnsi="宋体" w:eastAsia="宋体" w:cs="宋体"/>
          <w:b/>
          <w:sz w:val="22"/>
          <w:szCs w:val="22"/>
        </w:rPr>
        <w:t>及</w:t>
      </w:r>
      <w:r>
        <w:rPr>
          <w:rFonts w:hint="eastAsia" w:ascii="宋体" w:hAnsi="宋体" w:eastAsia="宋体" w:cs="宋体"/>
          <w:b/>
          <w:sz w:val="22"/>
          <w:szCs w:val="22"/>
        </w:rPr>
        <w:t>乘坐班车的鉴权上有什么变化</w:t>
      </w:r>
      <w:r>
        <w:rPr>
          <w:rFonts w:hint="eastAsia" w:ascii="宋体" w:hAnsi="宋体" w:eastAsia="宋体" w:cs="宋体"/>
          <w:b/>
          <w:sz w:val="22"/>
          <w:szCs w:val="22"/>
        </w:rPr>
        <w:t>？</w:t>
      </w:r>
    </w:p>
    <w:p>
      <w:pPr>
        <w:snapToGrid w:val="0"/>
        <w:rPr>
          <w:rFonts w:hint="eastAsia" w:ascii="宋体" w:hAnsi="宋体" w:eastAsia="宋体" w:cs="宋体"/>
          <w:color w:val="000000"/>
          <w:sz w:val="22"/>
          <w:szCs w:val="22"/>
        </w:rPr>
      </w:pPr>
    </w:p>
    <w:p>
      <w:pPr>
        <w:pStyle w:val="2"/>
        <w:rPr>
          <w:rFonts w:hint="eastAsia" w:ascii="宋体" w:hAnsi="宋体" w:eastAsia="宋体" w:cs="宋体"/>
          <w:sz w:val="20"/>
          <w:szCs w:val="20"/>
          <w:highlight w:val="lightGray"/>
        </w:rPr>
      </w:pPr>
      <w:bookmarkStart w:id="6" w:name="_Toc32157775"/>
      <w:r>
        <w:rPr>
          <w:rFonts w:hint="eastAsia" w:ascii="宋体" w:hAnsi="宋体" w:eastAsia="宋体" w:cs="宋体"/>
        </w:rPr>
        <w:t>关于疫期相关证明开具</w:t>
      </w:r>
      <w:bookmarkEnd w:id="6"/>
    </w:p>
    <w:p>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结合各地政府的疫期管理要求和近一周的证明开具实践，拟制《疫期相关证明开具暂行办法》如下</w:t>
      </w:r>
    </w:p>
    <w:p>
      <w:pPr>
        <w:pStyle w:val="28"/>
        <w:numPr>
          <w:ilvl w:val="0"/>
          <w:numId w:val="4"/>
        </w:numPr>
        <w:ind w:firstLineChars="0"/>
        <w:rPr>
          <w:rFonts w:hint="eastAsia" w:ascii="宋体" w:hAnsi="宋体" w:eastAsia="宋体" w:cs="宋体"/>
          <w:color w:val="000000"/>
          <w:sz w:val="22"/>
        </w:rPr>
      </w:pPr>
      <w:r>
        <w:rPr>
          <w:rFonts w:hint="eastAsia" w:ascii="宋体" w:hAnsi="宋体" w:eastAsia="宋体" w:cs="宋体"/>
          <w:b/>
          <w:color w:val="000000"/>
          <w:sz w:val="22"/>
        </w:rPr>
        <w:t>适用场景：</w:t>
      </w:r>
    </w:p>
    <w:p>
      <w:pPr>
        <w:pStyle w:val="28"/>
        <w:ind w:firstLine="440"/>
        <w:rPr>
          <w:rFonts w:hint="eastAsia" w:ascii="宋体" w:hAnsi="宋体" w:eastAsia="宋体" w:cs="宋体"/>
          <w:color w:val="000000"/>
          <w:sz w:val="22"/>
        </w:rPr>
      </w:pPr>
      <w:r>
        <w:rPr>
          <w:rFonts w:hint="eastAsia" w:ascii="宋体" w:hAnsi="宋体" w:eastAsia="宋体" w:cs="宋体"/>
          <w:color w:val="000000"/>
          <w:sz w:val="22"/>
        </w:rPr>
        <w:t>本规范适用于因疫期管制需要，员工（不含外协员工）在返回常驻工作地时经过各交通口岸、道口，进出相关工作场所或因工作需要进出小区所需提供的工作单位开具的相关的返岗证明或其他身份类证明。</w:t>
      </w:r>
    </w:p>
    <w:p>
      <w:pPr>
        <w:pStyle w:val="28"/>
        <w:ind w:firstLine="440"/>
        <w:rPr>
          <w:rFonts w:hint="eastAsia" w:ascii="宋体" w:hAnsi="宋体" w:eastAsia="宋体" w:cs="宋体"/>
          <w:color w:val="000000"/>
          <w:sz w:val="22"/>
        </w:rPr>
      </w:pPr>
      <w:r>
        <w:rPr>
          <w:rFonts w:hint="eastAsia" w:ascii="宋体" w:hAnsi="宋体" w:eastAsia="宋体" w:cs="宋体"/>
          <w:color w:val="000000"/>
          <w:sz w:val="22"/>
        </w:rPr>
        <w:t>其他与疫情无关证明按照</w:t>
      </w:r>
      <w:r>
        <w:rPr>
          <w:rFonts w:hint="eastAsia" w:ascii="宋体" w:hAnsi="宋体" w:eastAsia="宋体" w:cs="宋体"/>
          <w:color w:val="000000"/>
          <w:sz w:val="22"/>
        </w:rPr>
        <w:t>《中国人事类证明管理规定（暂行）》</w:t>
      </w:r>
      <w:r>
        <w:rPr>
          <w:rFonts w:hint="eastAsia" w:ascii="宋体" w:hAnsi="宋体" w:eastAsia="宋体" w:cs="宋体"/>
          <w:color w:val="000000"/>
          <w:sz w:val="22"/>
        </w:rPr>
        <w:t>正常开具</w:t>
      </w:r>
      <w:r>
        <w:rPr>
          <w:rFonts w:hint="eastAsia" w:ascii="宋体" w:hAnsi="宋体" w:eastAsia="宋体" w:cs="宋体"/>
          <w:color w:val="000000"/>
          <w:sz w:val="22"/>
        </w:rPr>
        <w:t>。</w:t>
      </w:r>
    </w:p>
    <w:p>
      <w:pPr>
        <w:pStyle w:val="28"/>
        <w:numPr>
          <w:ilvl w:val="0"/>
          <w:numId w:val="4"/>
        </w:numPr>
        <w:ind w:firstLineChars="0"/>
        <w:rPr>
          <w:rFonts w:hint="eastAsia" w:ascii="宋体" w:hAnsi="宋体" w:eastAsia="宋体" w:cs="宋体"/>
          <w:sz w:val="22"/>
        </w:rPr>
      </w:pPr>
      <w:r>
        <w:rPr>
          <w:rFonts w:hint="eastAsia" w:ascii="宋体" w:hAnsi="宋体" w:eastAsia="宋体" w:cs="宋体"/>
          <w:b/>
          <w:sz w:val="22"/>
        </w:rPr>
        <w:t>管理办法和审批要求：</w:t>
      </w:r>
    </w:p>
    <w:p>
      <w:pPr>
        <w:pStyle w:val="28"/>
        <w:numPr>
          <w:ilvl w:val="0"/>
          <w:numId w:val="5"/>
        </w:numPr>
        <w:ind w:left="65" w:leftChars="31" w:firstLineChars="0"/>
        <w:rPr>
          <w:rFonts w:hint="eastAsia" w:ascii="宋体" w:hAnsi="宋体" w:eastAsia="宋体" w:cs="宋体"/>
          <w:sz w:val="22"/>
        </w:rPr>
      </w:pPr>
      <w:r>
        <w:rPr>
          <w:rFonts w:hint="eastAsia" w:ascii="宋体" w:hAnsi="宋体" w:eastAsia="宋体" w:cs="宋体"/>
          <w:sz w:val="22"/>
        </w:rPr>
        <w:t>第一类：员工当前位置在疫区（湖北、温州等），工作地在其他城市：</w:t>
      </w:r>
    </w:p>
    <w:p>
      <w:pPr>
        <w:pStyle w:val="28"/>
        <w:numPr>
          <w:ilvl w:val="0"/>
          <w:numId w:val="5"/>
        </w:numPr>
        <w:ind w:left="65" w:leftChars="31" w:firstLineChars="0"/>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rPr>
        <w:t>第二类：员工当前位置在非疫区的交通管制城市，工作地在其他城市：</w:t>
      </w:r>
    </w:p>
    <w:p>
      <w:pPr>
        <w:pStyle w:val="28"/>
        <w:numPr>
          <w:ilvl w:val="0"/>
          <w:numId w:val="6"/>
        </w:numPr>
        <w:ind w:left="65" w:leftChars="31" w:firstLineChars="0"/>
        <w:rPr>
          <w:rFonts w:hint="eastAsia" w:ascii="宋体" w:hAnsi="宋体" w:eastAsia="宋体" w:cs="宋体"/>
          <w:sz w:val="22"/>
        </w:rPr>
      </w:pPr>
      <w:r>
        <w:rPr>
          <w:rFonts w:hint="eastAsia" w:ascii="宋体" w:hAnsi="宋体" w:eastAsia="宋体" w:cs="宋体"/>
          <w:sz w:val="22"/>
        </w:rPr>
        <w:t>第三类：员工当前位置在非疫区，但工作地所在城市设置交通管制措施：</w:t>
      </w:r>
    </w:p>
    <w:p>
      <w:pPr>
        <w:pStyle w:val="28"/>
        <w:numPr>
          <w:ilvl w:val="0"/>
          <w:numId w:val="6"/>
        </w:numPr>
        <w:ind w:left="65" w:leftChars="31" w:firstLineChars="0"/>
        <w:rPr>
          <w:rFonts w:hint="eastAsia" w:ascii="宋体" w:hAnsi="宋体" w:eastAsia="宋体" w:cs="宋体"/>
          <w:sz w:val="22"/>
        </w:rPr>
      </w:pPr>
      <w:r>
        <w:rPr>
          <w:rFonts w:hint="eastAsia" w:ascii="宋体" w:hAnsi="宋体" w:eastAsia="宋体" w:cs="宋体"/>
          <w:sz w:val="22"/>
        </w:rPr>
        <w:t>第四类：员工已在常驻工作地公司现场办公，所居住的小区实施封闭式管理：</w:t>
      </w:r>
    </w:p>
    <w:p>
      <w:pPr>
        <w:pStyle w:val="28"/>
        <w:numPr>
          <w:ilvl w:val="0"/>
          <w:numId w:val="6"/>
        </w:numPr>
        <w:ind w:left="65" w:leftChars="31" w:firstLineChars="0"/>
        <w:rPr>
          <w:rFonts w:hint="eastAsia" w:ascii="宋体" w:hAnsi="宋体" w:eastAsia="宋体" w:cs="宋体"/>
          <w:sz w:val="22"/>
        </w:rPr>
      </w:pPr>
      <w:r>
        <w:rPr>
          <w:rFonts w:hint="eastAsia" w:ascii="宋体" w:hAnsi="宋体" w:eastAsia="宋体" w:cs="宋体"/>
          <w:sz w:val="22"/>
        </w:rPr>
        <w:t>第五类：因业务需要进入客户的办公场地、站点等场所</w:t>
      </w:r>
    </w:p>
    <w:p>
      <w:pPr>
        <w:rPr>
          <w:rFonts w:hint="eastAsia" w:ascii="宋体" w:hAnsi="宋体" w:eastAsia="宋体" w:cs="宋体"/>
          <w:sz w:val="22"/>
          <w:highlight w:val="lightGray"/>
        </w:rPr>
      </w:pPr>
    </w:p>
    <w:p>
      <w:pPr>
        <w:rPr>
          <w:rFonts w:hint="eastAsia" w:ascii="宋体" w:hAnsi="宋体" w:eastAsia="宋体" w:cs="宋体"/>
          <w:b/>
          <w:sz w:val="22"/>
        </w:rPr>
      </w:pPr>
      <w:r>
        <w:rPr>
          <w:rFonts w:hint="eastAsia" w:ascii="宋体" w:hAnsi="宋体" w:eastAsia="宋体" w:cs="宋体"/>
          <w:b/>
          <w:sz w:val="22"/>
        </w:rPr>
        <w:t>附I</w:t>
      </w:r>
      <w:r>
        <w:rPr>
          <w:rFonts w:hint="eastAsia" w:ascii="宋体" w:hAnsi="宋体" w:eastAsia="宋体" w:cs="宋体"/>
          <w:b/>
          <w:sz w:val="22"/>
        </w:rPr>
        <w:t>：FAQ</w:t>
      </w:r>
    </w:p>
    <w:p>
      <w:pPr>
        <w:snapToGrid w:val="0"/>
        <w:rPr>
          <w:rFonts w:hint="eastAsia" w:ascii="宋体" w:hAnsi="宋体" w:eastAsia="宋体" w:cs="宋体"/>
          <w:b/>
          <w:sz w:val="22"/>
        </w:rPr>
      </w:pPr>
      <w:r>
        <w:rPr>
          <w:rFonts w:hint="eastAsia" w:ascii="宋体" w:hAnsi="宋体" w:eastAsia="宋体" w:cs="宋体"/>
          <w:b/>
          <w:sz w:val="22"/>
        </w:rPr>
        <w:t>Q</w:t>
      </w:r>
      <w:r>
        <w:rPr>
          <w:rFonts w:hint="eastAsia" w:ascii="宋体" w:hAnsi="宋体" w:eastAsia="宋体" w:cs="宋体"/>
          <w:b/>
          <w:sz w:val="22"/>
        </w:rPr>
        <w:t>1：</w:t>
      </w:r>
      <w:r>
        <w:rPr>
          <w:rFonts w:hint="eastAsia" w:ascii="宋体" w:hAnsi="宋体" w:eastAsia="宋体" w:cs="宋体"/>
          <w:b/>
          <w:sz w:val="22"/>
        </w:rPr>
        <w:t>我</w:t>
      </w:r>
      <w:r>
        <w:rPr>
          <w:rFonts w:hint="eastAsia" w:ascii="宋体" w:hAnsi="宋体" w:eastAsia="宋体" w:cs="宋体"/>
          <w:b/>
          <w:sz w:val="22"/>
        </w:rPr>
        <w:t>在疫区</w:t>
      </w:r>
      <w:r>
        <w:rPr>
          <w:rFonts w:hint="eastAsia" w:ascii="宋体" w:hAnsi="宋体" w:eastAsia="宋体" w:cs="宋体"/>
          <w:b/>
          <w:sz w:val="22"/>
        </w:rPr>
        <w:t>（湖北、温州），目前身体状况正常，希望向当地政府申请“临时通行证”，以便尽快返回常驻工作地（承诺回到常驻地后居家隔离），公司能否协助开具相应证明？</w:t>
      </w:r>
      <w:r>
        <w:rPr>
          <w:rFonts w:hint="eastAsia" w:ascii="宋体" w:hAnsi="宋体" w:eastAsia="宋体" w:cs="宋体"/>
          <w:b/>
          <w:sz w:val="22"/>
        </w:rPr>
        <w:t xml:space="preserve"> </w:t>
      </w:r>
    </w:p>
    <w:p>
      <w:pPr>
        <w:snapToGrid w:val="0"/>
        <w:rPr>
          <w:rFonts w:hint="eastAsia" w:ascii="宋体" w:hAnsi="宋体" w:eastAsia="宋体" w:cs="宋体"/>
          <w:b/>
          <w:sz w:val="22"/>
        </w:rPr>
      </w:pPr>
      <w:r>
        <w:rPr>
          <w:rFonts w:hint="eastAsia" w:ascii="宋体" w:hAnsi="宋体" w:eastAsia="宋体" w:cs="宋体"/>
          <w:b/>
          <w:sz w:val="22"/>
        </w:rPr>
        <w:t>Q2：</w:t>
      </w:r>
      <w:r>
        <w:rPr>
          <w:rFonts w:hint="eastAsia" w:ascii="宋体" w:hAnsi="宋体" w:eastAsia="宋体" w:cs="宋体"/>
          <w:b/>
          <w:sz w:val="22"/>
        </w:rPr>
        <w:t>我所在的城市（非湖北、温州疫区）实施交通管制，目前身体状况正常，希望向当地政府申请“临时通行证”，以便尽快返回常驻工作地，公司能否协助开具相应证明？</w:t>
      </w:r>
      <w:r>
        <w:rPr>
          <w:rFonts w:hint="eastAsia" w:ascii="宋体" w:hAnsi="宋体" w:eastAsia="宋体" w:cs="宋体"/>
          <w:b/>
          <w:sz w:val="22"/>
        </w:rPr>
        <w:t xml:space="preserve"> </w:t>
      </w:r>
    </w:p>
    <w:p>
      <w:pPr>
        <w:snapToGrid w:val="0"/>
        <w:rPr>
          <w:rFonts w:hint="eastAsia" w:ascii="宋体" w:hAnsi="宋体" w:eastAsia="宋体" w:cs="宋体"/>
          <w:b/>
          <w:sz w:val="22"/>
        </w:rPr>
      </w:pPr>
      <w:r>
        <w:rPr>
          <w:rFonts w:hint="eastAsia" w:ascii="宋体" w:hAnsi="宋体" w:eastAsia="宋体" w:cs="宋体"/>
          <w:b/>
          <w:sz w:val="22"/>
        </w:rPr>
        <w:t>Q3：</w:t>
      </w:r>
      <w:r>
        <w:rPr>
          <w:rFonts w:hint="eastAsia" w:ascii="宋体" w:hAnsi="宋体" w:eastAsia="宋体" w:cs="宋体"/>
          <w:b/>
          <w:sz w:val="22"/>
        </w:rPr>
        <w:t>我已返回常驻工作地，但机场、火车站、高速路口要求核实身份信息，如非本地户籍，需提供相应的工作单位证明，证明在该城市工作，才能放我进入。公司能否协助开具证明？</w:t>
      </w:r>
      <w:r>
        <w:rPr>
          <w:rFonts w:hint="eastAsia" w:ascii="宋体" w:hAnsi="宋体" w:eastAsia="宋体" w:cs="宋体"/>
          <w:b/>
          <w:sz w:val="22"/>
        </w:rPr>
        <w:t xml:space="preserve"> </w:t>
      </w:r>
    </w:p>
    <w:p>
      <w:pPr>
        <w:snapToGrid w:val="0"/>
        <w:rPr>
          <w:rFonts w:hint="eastAsia" w:ascii="宋体" w:hAnsi="宋体" w:eastAsia="宋体" w:cs="宋体"/>
          <w:b/>
          <w:sz w:val="22"/>
        </w:rPr>
      </w:pPr>
      <w:r>
        <w:rPr>
          <w:rFonts w:hint="eastAsia" w:ascii="宋体" w:hAnsi="宋体" w:eastAsia="宋体" w:cs="宋体"/>
          <w:b/>
          <w:sz w:val="22"/>
        </w:rPr>
        <w:t>Q4：我</w:t>
      </w:r>
      <w:r>
        <w:rPr>
          <w:rFonts w:hint="eastAsia" w:ascii="宋体" w:hAnsi="宋体" w:eastAsia="宋体" w:cs="宋体"/>
          <w:b/>
          <w:sz w:val="22"/>
        </w:rPr>
        <w:t>在常驻工作地，因防疫通信保障需要在公司园区值班，所居住小区实施封闭式管理，小区居委会/</w:t>
      </w:r>
      <w:r>
        <w:rPr>
          <w:rFonts w:hint="eastAsia" w:ascii="宋体" w:hAnsi="宋体" w:eastAsia="宋体" w:cs="宋体"/>
          <w:b/>
          <w:sz w:val="22"/>
        </w:rPr>
        <w:t>村委</w:t>
      </w:r>
      <w:r>
        <w:rPr>
          <w:rFonts w:hint="eastAsia" w:ascii="宋体" w:hAnsi="宋体" w:eastAsia="宋体" w:cs="宋体"/>
          <w:b/>
          <w:sz w:val="22"/>
        </w:rPr>
        <w:t>要求必须由公司提供相应证明才能换取通行证进出小区，公司是否协助出具相应证明？</w:t>
      </w:r>
      <w:r>
        <w:rPr>
          <w:rFonts w:hint="eastAsia" w:ascii="宋体" w:hAnsi="宋体" w:eastAsia="宋体" w:cs="宋体"/>
          <w:b/>
          <w:sz w:val="22"/>
        </w:rPr>
        <w:t xml:space="preserve"> </w:t>
      </w:r>
    </w:p>
    <w:p>
      <w:pPr>
        <w:snapToGrid w:val="0"/>
        <w:rPr>
          <w:rFonts w:hint="eastAsia" w:ascii="宋体" w:hAnsi="宋体" w:eastAsia="宋体" w:cs="宋体"/>
          <w:b/>
          <w:sz w:val="22"/>
        </w:rPr>
      </w:pPr>
      <w:r>
        <w:rPr>
          <w:rFonts w:hint="eastAsia" w:ascii="宋体" w:hAnsi="宋体" w:eastAsia="宋体" w:cs="宋体"/>
          <w:b/>
          <w:sz w:val="22"/>
        </w:rPr>
        <w:t>Q5</w:t>
      </w:r>
      <w:r>
        <w:rPr>
          <w:rFonts w:hint="eastAsia" w:ascii="宋体" w:hAnsi="宋体" w:eastAsia="宋体" w:cs="宋体"/>
          <w:b/>
          <w:sz w:val="22"/>
        </w:rPr>
        <w:t>：我已回到工作岗位所在地，但当地政府要求必须提供相应证明才能开工，当地客户（如：运营商）愿意出具证明，是否可以？</w:t>
      </w:r>
    </w:p>
    <w:p>
      <w:pPr>
        <w:widowControl/>
        <w:snapToGrid w:val="0"/>
        <w:rPr>
          <w:rFonts w:hint="eastAsia" w:ascii="宋体" w:hAnsi="宋体" w:eastAsia="宋体" w:cs="宋体"/>
          <w:b/>
          <w:sz w:val="22"/>
        </w:rPr>
      </w:pPr>
      <w:r>
        <w:rPr>
          <w:rFonts w:hint="eastAsia" w:ascii="宋体" w:hAnsi="宋体" w:eastAsia="宋体" w:cs="宋体"/>
          <w:b/>
          <w:sz w:val="22"/>
        </w:rPr>
        <w:t>Q6： 我司因业务需要</w:t>
      </w:r>
      <w:r>
        <w:rPr>
          <w:rFonts w:hint="eastAsia" w:ascii="宋体" w:hAnsi="宋体" w:eastAsia="宋体" w:cs="宋体"/>
          <w:b/>
          <w:sz w:val="22"/>
        </w:rPr>
        <w:t>到站点调测或进入客户的相关场地进行督导施工，客户（如：运营商）要求我司提供如《施工人员春节期间无“新型冠状病毒”情况说明》，公司是否可以协助提供？</w:t>
      </w:r>
    </w:p>
    <w:p>
      <w:pPr>
        <w:snapToGrid w:val="0"/>
        <w:rPr>
          <w:rFonts w:hint="eastAsia" w:ascii="宋体" w:hAnsi="宋体" w:eastAsia="宋体" w:cs="宋体"/>
          <w:color w:val="000000"/>
          <w:sz w:val="22"/>
          <w:szCs w:val="22"/>
        </w:rPr>
      </w:pPr>
    </w:p>
    <w:p>
      <w:pPr>
        <w:pStyle w:val="2"/>
        <w:rPr>
          <w:rFonts w:hint="eastAsia" w:ascii="宋体" w:hAnsi="宋体" w:eastAsia="宋体" w:cs="宋体"/>
        </w:rPr>
      </w:pPr>
      <w:bookmarkStart w:id="7" w:name="_Toc32157776"/>
      <w:r>
        <w:rPr>
          <w:rFonts w:hint="eastAsia" w:ascii="宋体" w:hAnsi="宋体" w:eastAsia="宋体" w:cs="宋体"/>
        </w:rPr>
        <w:t>关于入职</w:t>
      </w:r>
      <w:r>
        <w:rPr>
          <w:rFonts w:hint="eastAsia" w:ascii="宋体" w:hAnsi="宋体" w:eastAsia="宋体" w:cs="宋体"/>
        </w:rPr>
        <w:t>、</w:t>
      </w:r>
      <w:r>
        <w:rPr>
          <w:rFonts w:hint="eastAsia" w:ascii="宋体" w:hAnsi="宋体" w:eastAsia="宋体" w:cs="宋体"/>
        </w:rPr>
        <w:t>培训</w:t>
      </w:r>
      <w:bookmarkEnd w:id="7"/>
    </w:p>
    <w:p>
      <w:pPr>
        <w:rPr>
          <w:rFonts w:hint="eastAsia" w:ascii="宋体" w:hAnsi="宋体" w:eastAsia="宋体" w:cs="宋体"/>
          <w:sz w:val="22"/>
          <w:szCs w:val="22"/>
        </w:rPr>
      </w:pPr>
      <w:r>
        <w:rPr>
          <w:rFonts w:hint="eastAsia" w:ascii="宋体" w:hAnsi="宋体" w:eastAsia="宋体" w:cs="宋体"/>
          <w:b/>
          <w:bCs/>
          <w:sz w:val="22"/>
          <w:szCs w:val="22"/>
        </w:rPr>
        <w:t>Q1：因疫情影响，调整或取消了哪些入职日期？谁负责沟通落实？</w:t>
      </w:r>
    </w:p>
    <w:p>
      <w:pPr>
        <w:rPr>
          <w:rFonts w:hint="eastAsia" w:ascii="宋体" w:hAnsi="宋体" w:eastAsia="宋体" w:cs="宋体"/>
          <w:b/>
          <w:bCs/>
          <w:sz w:val="22"/>
          <w:szCs w:val="22"/>
        </w:rPr>
      </w:pPr>
      <w:r>
        <w:rPr>
          <w:rFonts w:hint="eastAsia" w:ascii="宋体" w:hAnsi="宋体" w:eastAsia="宋体" w:cs="宋体"/>
          <w:b/>
          <w:bCs/>
          <w:sz w:val="22"/>
          <w:szCs w:val="22"/>
        </w:rPr>
        <w:t>Q2：针对业务急需2月15日前入职的个别特殊人员，如何处理？</w:t>
      </w:r>
    </w:p>
    <w:p>
      <w:pPr>
        <w:rPr>
          <w:rFonts w:hint="eastAsia" w:ascii="宋体" w:hAnsi="宋体" w:eastAsia="宋体" w:cs="宋体"/>
          <w:sz w:val="22"/>
          <w:szCs w:val="22"/>
        </w:rPr>
      </w:pPr>
      <w:r>
        <w:rPr>
          <w:rFonts w:hint="eastAsia" w:ascii="宋体" w:hAnsi="宋体" w:eastAsia="宋体" w:cs="宋体"/>
          <w:b/>
          <w:bCs/>
          <w:sz w:val="22"/>
          <w:szCs w:val="22"/>
        </w:rPr>
        <w:t>Q3：2月15日前入职的员工，入职地点如何确定？没有拿到工卡怎么办？</w:t>
      </w:r>
    </w:p>
    <w:p>
      <w:pPr>
        <w:rPr>
          <w:rFonts w:hint="eastAsia" w:ascii="宋体" w:hAnsi="宋体" w:eastAsia="宋体" w:cs="宋体"/>
          <w:b/>
          <w:bCs/>
          <w:sz w:val="22"/>
          <w:szCs w:val="22"/>
        </w:rPr>
      </w:pPr>
      <w:r>
        <w:rPr>
          <w:rFonts w:hint="eastAsia" w:ascii="宋体" w:hAnsi="宋体" w:eastAsia="宋体" w:cs="宋体"/>
          <w:b/>
          <w:bCs/>
          <w:sz w:val="22"/>
          <w:szCs w:val="22"/>
        </w:rPr>
        <w:t>Q</w:t>
      </w:r>
      <w:r>
        <w:rPr>
          <w:rFonts w:hint="eastAsia" w:ascii="宋体" w:hAnsi="宋体" w:eastAsia="宋体" w:cs="宋体"/>
          <w:b/>
          <w:bCs/>
          <w:sz w:val="22"/>
          <w:szCs w:val="22"/>
        </w:rPr>
        <w:t>4</w:t>
      </w:r>
      <w:r>
        <w:rPr>
          <w:rFonts w:hint="eastAsia" w:ascii="宋体" w:hAnsi="宋体" w:eastAsia="宋体" w:cs="宋体"/>
          <w:b/>
          <w:bCs/>
          <w:sz w:val="22"/>
          <w:szCs w:val="22"/>
        </w:rPr>
        <w:t>：因为取消入职和入职培训，导致offer超期和体检结果超期，应该如何处理？其他因疫情影响的，如何处理？</w:t>
      </w:r>
    </w:p>
    <w:p>
      <w:pPr>
        <w:rPr>
          <w:rFonts w:hint="eastAsia" w:ascii="宋体" w:hAnsi="宋体" w:eastAsia="宋体" w:cs="宋体"/>
          <w:b/>
          <w:bCs/>
          <w:sz w:val="22"/>
          <w:szCs w:val="22"/>
        </w:rPr>
      </w:pPr>
      <w:r>
        <w:rPr>
          <w:rFonts w:hint="eastAsia" w:ascii="宋体" w:hAnsi="宋体" w:eastAsia="宋体" w:cs="宋体"/>
          <w:b/>
          <w:bCs/>
          <w:sz w:val="22"/>
          <w:szCs w:val="22"/>
        </w:rPr>
        <w:t>Q</w:t>
      </w:r>
      <w:r>
        <w:rPr>
          <w:rFonts w:hint="eastAsia" w:ascii="宋体" w:hAnsi="宋体" w:eastAsia="宋体" w:cs="宋体"/>
          <w:b/>
          <w:bCs/>
          <w:sz w:val="22"/>
          <w:szCs w:val="22"/>
        </w:rPr>
        <w:t>5</w:t>
      </w:r>
      <w:r>
        <w:rPr>
          <w:rFonts w:hint="eastAsia" w:ascii="宋体" w:hAnsi="宋体" w:eastAsia="宋体" w:cs="宋体"/>
          <w:b/>
          <w:bCs/>
          <w:sz w:val="22"/>
          <w:szCs w:val="22"/>
        </w:rPr>
        <w:t>：由于取消入职和培训导致的退票费或改票费，可以报销吗？</w:t>
      </w:r>
    </w:p>
    <w:p>
      <w:pPr>
        <w:pStyle w:val="2"/>
        <w:rPr>
          <w:rFonts w:hint="eastAsia" w:ascii="宋体" w:hAnsi="宋体" w:eastAsia="宋体" w:cs="宋体"/>
        </w:rPr>
      </w:pPr>
      <w:bookmarkStart w:id="8" w:name="_Toc32157777"/>
      <w:r>
        <w:rPr>
          <w:rFonts w:hint="eastAsia" w:ascii="宋体" w:hAnsi="宋体" w:eastAsia="宋体" w:cs="宋体"/>
        </w:rPr>
        <w:t>关于合同（离职）</w:t>
      </w:r>
      <w:bookmarkEnd w:id="8"/>
    </w:p>
    <w:p>
      <w:pPr>
        <w:rPr>
          <w:rFonts w:hint="eastAsia" w:ascii="宋体" w:hAnsi="宋体" w:eastAsia="宋体" w:cs="宋体"/>
          <w:b/>
          <w:bCs/>
          <w:sz w:val="22"/>
          <w:szCs w:val="22"/>
        </w:rPr>
      </w:pPr>
      <w:r>
        <w:rPr>
          <w:rFonts w:hint="eastAsia" w:ascii="宋体" w:hAnsi="宋体" w:eastAsia="宋体" w:cs="宋体"/>
          <w:b/>
          <w:bCs/>
          <w:sz w:val="22"/>
          <w:szCs w:val="22"/>
        </w:rPr>
        <w:t>Q1</w:t>
      </w:r>
      <w:r>
        <w:rPr>
          <w:rFonts w:hint="eastAsia" w:ascii="宋体" w:hAnsi="宋体" w:eastAsia="宋体" w:cs="宋体"/>
          <w:b/>
          <w:bCs/>
          <w:sz w:val="22"/>
          <w:szCs w:val="22"/>
        </w:rPr>
        <w:t>：已提交“离职确认书”员工，</w:t>
      </w:r>
      <w:r>
        <w:rPr>
          <w:rFonts w:hint="eastAsia" w:ascii="宋体" w:hAnsi="宋体" w:eastAsia="宋体" w:cs="宋体"/>
          <w:b/>
          <w:bCs/>
          <w:sz w:val="22"/>
          <w:szCs w:val="22"/>
        </w:rPr>
        <w:t>不</w:t>
      </w:r>
      <w:r>
        <w:rPr>
          <w:rFonts w:hint="eastAsia" w:ascii="宋体" w:hAnsi="宋体" w:eastAsia="宋体" w:cs="宋体"/>
          <w:b/>
          <w:bCs/>
          <w:sz w:val="22"/>
          <w:szCs w:val="22"/>
        </w:rPr>
        <w:t>涉及“医疗期、医学观察期、隔离期或政府采取紧急措施”的，考勤截止日即将临近，应该怎么办？</w:t>
      </w:r>
      <w:r>
        <w:rPr>
          <w:rFonts w:hint="eastAsia" w:ascii="宋体" w:hAnsi="宋体" w:eastAsia="宋体" w:cs="宋体"/>
          <w:sz w:val="22"/>
          <w:szCs w:val="22"/>
        </w:rPr>
        <w:br w:type="textWrapping"/>
      </w:r>
      <w:r>
        <w:rPr>
          <w:rFonts w:hint="eastAsia" w:ascii="宋体" w:hAnsi="宋体" w:eastAsia="宋体" w:cs="宋体"/>
          <w:b/>
          <w:bCs/>
          <w:sz w:val="22"/>
          <w:szCs w:val="22"/>
        </w:rPr>
        <w:t>Q2</w:t>
      </w:r>
      <w:r>
        <w:rPr>
          <w:rFonts w:hint="eastAsia" w:ascii="宋体" w:hAnsi="宋体" w:eastAsia="宋体" w:cs="宋体"/>
          <w:b/>
          <w:bCs/>
          <w:sz w:val="22"/>
          <w:szCs w:val="22"/>
        </w:rPr>
        <w:t>：已提交“离职确认书”员工，涉及“医疗期、医学观察期、隔离期或政府采取紧急措施”的，考勤截止日到期的人员，应该如何处理？</w:t>
      </w:r>
    </w:p>
    <w:p>
      <w:pPr>
        <w:rPr>
          <w:rFonts w:hint="eastAsia" w:ascii="宋体" w:hAnsi="宋体" w:eastAsia="宋体" w:cs="宋体"/>
          <w:b/>
          <w:bCs/>
          <w:sz w:val="22"/>
          <w:szCs w:val="22"/>
        </w:rPr>
      </w:pPr>
      <w:r>
        <w:rPr>
          <w:rFonts w:hint="eastAsia" w:ascii="宋体" w:hAnsi="宋体" w:eastAsia="宋体" w:cs="宋体"/>
          <w:b/>
          <w:bCs/>
          <w:sz w:val="22"/>
          <w:szCs w:val="22"/>
        </w:rPr>
        <w:t>Q</w:t>
      </w:r>
      <w:r>
        <w:rPr>
          <w:rFonts w:hint="eastAsia" w:ascii="宋体" w:hAnsi="宋体" w:eastAsia="宋体" w:cs="宋体"/>
          <w:b/>
          <w:bCs/>
          <w:sz w:val="22"/>
          <w:szCs w:val="22"/>
        </w:rPr>
        <w:t>3</w:t>
      </w:r>
      <w:r>
        <w:rPr>
          <w:rFonts w:hint="eastAsia" w:ascii="宋体" w:hAnsi="宋体" w:eastAsia="宋体" w:cs="宋体"/>
          <w:b/>
          <w:bCs/>
          <w:sz w:val="22"/>
          <w:szCs w:val="22"/>
        </w:rPr>
        <w:t>：对于“合同到期不续签”的员工,在合同到期日期前因疫情影响涉及“医疗期、医学观察期、隔离期或政府采取紧急措施”的，应如何处理？</w:t>
      </w:r>
    </w:p>
    <w:p>
      <w:pPr>
        <w:rPr>
          <w:rFonts w:hint="eastAsia" w:ascii="宋体" w:hAnsi="宋体" w:eastAsia="宋体" w:cs="宋体"/>
          <w:b/>
          <w:bCs/>
          <w:sz w:val="22"/>
          <w:szCs w:val="22"/>
        </w:rPr>
      </w:pPr>
      <w:r>
        <w:rPr>
          <w:rFonts w:hint="eastAsia" w:ascii="宋体" w:hAnsi="宋体" w:eastAsia="宋体" w:cs="宋体"/>
          <w:b/>
          <w:bCs/>
          <w:sz w:val="22"/>
          <w:szCs w:val="22"/>
        </w:rPr>
        <w:t>Q4</w:t>
      </w:r>
      <w:r>
        <w:rPr>
          <w:rFonts w:hint="eastAsia" w:ascii="宋体" w:hAnsi="宋体" w:eastAsia="宋体" w:cs="宋体"/>
          <w:b/>
          <w:bCs/>
          <w:sz w:val="22"/>
          <w:szCs w:val="22"/>
        </w:rPr>
        <w:t>：员工应该提交哪些材料，才能证明符合延长考勤截止日期</w:t>
      </w:r>
      <w:r>
        <w:rPr>
          <w:rFonts w:hint="eastAsia" w:ascii="宋体" w:hAnsi="宋体" w:eastAsia="宋体" w:cs="宋体"/>
          <w:b/>
          <w:bCs/>
          <w:sz w:val="22"/>
          <w:szCs w:val="22"/>
        </w:rPr>
        <w:t>/</w:t>
      </w:r>
      <w:r>
        <w:rPr>
          <w:rFonts w:hint="eastAsia" w:ascii="宋体" w:hAnsi="宋体" w:eastAsia="宋体" w:cs="宋体"/>
          <w:b/>
          <w:bCs/>
          <w:sz w:val="22"/>
          <w:szCs w:val="22"/>
        </w:rPr>
        <w:t>劳动合同截止日期的情形？</w:t>
      </w:r>
    </w:p>
    <w:p>
      <w:pPr>
        <w:ind w:left="-1" w:leftChars="-1" w:hanging="1"/>
        <w:rPr>
          <w:rFonts w:hint="eastAsia" w:ascii="宋体" w:hAnsi="宋体" w:eastAsia="宋体" w:cs="宋体"/>
          <w:b/>
          <w:bCs/>
          <w:sz w:val="22"/>
          <w:szCs w:val="22"/>
        </w:rPr>
      </w:pPr>
      <w:r>
        <w:rPr>
          <w:rFonts w:hint="eastAsia" w:ascii="宋体" w:hAnsi="宋体" w:eastAsia="宋体" w:cs="宋体"/>
          <w:b/>
          <w:bCs/>
          <w:sz w:val="22"/>
          <w:szCs w:val="22"/>
        </w:rPr>
        <w:t>Q</w:t>
      </w:r>
      <w:r>
        <w:rPr>
          <w:rFonts w:hint="eastAsia" w:ascii="宋体" w:hAnsi="宋体" w:eastAsia="宋体" w:cs="宋体"/>
          <w:b/>
          <w:bCs/>
          <w:sz w:val="22"/>
          <w:szCs w:val="22"/>
        </w:rPr>
        <w:t>5</w:t>
      </w:r>
      <w:r>
        <w:rPr>
          <w:rFonts w:hint="eastAsia" w:ascii="宋体" w:hAnsi="宋体" w:eastAsia="宋体" w:cs="宋体"/>
          <w:b/>
          <w:bCs/>
          <w:sz w:val="22"/>
          <w:szCs w:val="22"/>
        </w:rPr>
        <w:t>：员工因疫情影响符合考勤截止日/劳动合同到期顺延条件，应该怎么办？</w:t>
      </w:r>
      <w:r>
        <w:rPr>
          <w:rFonts w:hint="eastAsia" w:ascii="宋体" w:hAnsi="宋体" w:eastAsia="宋体" w:cs="宋体"/>
          <w:sz w:val="22"/>
          <w:szCs w:val="22"/>
        </w:rPr>
        <w:br w:type="textWrapping"/>
      </w:r>
      <w:r>
        <w:rPr>
          <w:rFonts w:hint="eastAsia" w:ascii="宋体" w:hAnsi="宋体" w:eastAsia="宋体" w:cs="宋体"/>
          <w:b/>
          <w:bCs/>
          <w:sz w:val="22"/>
          <w:szCs w:val="22"/>
        </w:rPr>
        <w:t>Q6</w:t>
      </w:r>
      <w:r>
        <w:rPr>
          <w:rFonts w:hint="eastAsia" w:ascii="宋体" w:hAnsi="宋体" w:eastAsia="宋体" w:cs="宋体"/>
          <w:b/>
          <w:bCs/>
          <w:sz w:val="22"/>
          <w:szCs w:val="22"/>
        </w:rPr>
        <w:t>：涉及劳动合同到期顺延的，哪些情况下需要补签合同</w:t>
      </w:r>
      <w:r>
        <w:rPr>
          <w:rFonts w:hint="eastAsia" w:ascii="宋体" w:hAnsi="宋体" w:eastAsia="宋体" w:cs="宋体"/>
          <w:b/>
          <w:bCs/>
          <w:sz w:val="22"/>
          <w:szCs w:val="22"/>
        </w:rPr>
        <w:t>/</w:t>
      </w:r>
      <w:r>
        <w:rPr>
          <w:rFonts w:hint="eastAsia" w:ascii="宋体" w:hAnsi="宋体" w:eastAsia="宋体" w:cs="宋体"/>
          <w:b/>
          <w:bCs/>
          <w:sz w:val="22"/>
          <w:szCs w:val="22"/>
        </w:rPr>
        <w:t>协议？</w:t>
      </w:r>
    </w:p>
    <w:p>
      <w:pPr>
        <w:rPr>
          <w:rFonts w:hint="eastAsia" w:ascii="宋体" w:hAnsi="宋体" w:eastAsia="宋体" w:cs="宋体"/>
          <w:b/>
          <w:bCs/>
          <w:sz w:val="22"/>
          <w:szCs w:val="22"/>
        </w:rPr>
      </w:pPr>
      <w:r>
        <w:rPr>
          <w:rFonts w:hint="eastAsia" w:ascii="宋体" w:hAnsi="宋体" w:eastAsia="宋体" w:cs="宋体"/>
          <w:b/>
          <w:bCs/>
          <w:sz w:val="22"/>
          <w:szCs w:val="22"/>
        </w:rPr>
        <w:t>Q</w:t>
      </w:r>
      <w:r>
        <w:rPr>
          <w:rFonts w:hint="eastAsia" w:ascii="宋体" w:hAnsi="宋体" w:eastAsia="宋体" w:cs="宋体"/>
          <w:b/>
          <w:bCs/>
          <w:sz w:val="22"/>
          <w:szCs w:val="22"/>
        </w:rPr>
        <w:t>7</w:t>
      </w:r>
      <w:r>
        <w:rPr>
          <w:rFonts w:hint="eastAsia" w:ascii="宋体" w:hAnsi="宋体" w:eastAsia="宋体" w:cs="宋体"/>
          <w:b/>
          <w:bCs/>
          <w:sz w:val="22"/>
          <w:szCs w:val="22"/>
        </w:rPr>
        <w:t>：对于“合同未到期，部门协商解除”的，当前公司导向和处理原则是什么？</w:t>
      </w:r>
    </w:p>
    <w:bookmarkEnd w:id="9"/>
    <w:sectPr>
      <w:headerReference r:id="rId4" w:type="first"/>
      <w:footerReference r:id="rId6" w:type="first"/>
      <w:headerReference r:id="rId3" w:type="even"/>
      <w:footerReference r:id="rId5" w:type="even"/>
      <w:pgSz w:w="11906" w:h="16838"/>
      <w:pgMar w:top="1312" w:right="1416" w:bottom="1440" w:left="1276" w:header="77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234"/>
    <w:multiLevelType w:val="multilevel"/>
    <w:tmpl w:val="1BB472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043613"/>
    <w:multiLevelType w:val="multilevel"/>
    <w:tmpl w:val="31043613"/>
    <w:lvl w:ilvl="0" w:tentative="0">
      <w:start w:val="1"/>
      <w:numFmt w:val="decimal"/>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B37D5F"/>
    <w:multiLevelType w:val="multilevel"/>
    <w:tmpl w:val="3BB37D5F"/>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6C0873"/>
    <w:multiLevelType w:val="multilevel"/>
    <w:tmpl w:val="3D6C0873"/>
    <w:lvl w:ilvl="0" w:tentative="0">
      <w:start w:val="1"/>
      <w:numFmt w:val="japaneseCounting"/>
      <w:lvlText w:val="%1、"/>
      <w:lvlJc w:val="left"/>
      <w:pPr>
        <w:ind w:left="460" w:hanging="4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8"/>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4"/>
      <w:suff w:val="space"/>
      <w:lvlText w:val="表%9"/>
      <w:lvlJc w:val="center"/>
      <w:pPr>
        <w:ind w:left="0" w:firstLine="0"/>
      </w:pPr>
      <w:rPr>
        <w:rFonts w:hint="default" w:ascii="Arial" w:hAnsi="Arial" w:eastAsia="黑体"/>
        <w:b w:val="0"/>
        <w:i w:val="0"/>
        <w:sz w:val="18"/>
        <w:szCs w:val="18"/>
      </w:rPr>
    </w:lvl>
  </w:abstractNum>
  <w:abstractNum w:abstractNumId="5">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72"/>
    <w:rsid w:val="00000448"/>
    <w:rsid w:val="000069B9"/>
    <w:rsid w:val="0001059F"/>
    <w:rsid w:val="00010A80"/>
    <w:rsid w:val="00016DE3"/>
    <w:rsid w:val="00016EFD"/>
    <w:rsid w:val="00025C9F"/>
    <w:rsid w:val="00030DA6"/>
    <w:rsid w:val="000336D0"/>
    <w:rsid w:val="00035469"/>
    <w:rsid w:val="000355F7"/>
    <w:rsid w:val="00036513"/>
    <w:rsid w:val="00041E8C"/>
    <w:rsid w:val="00044735"/>
    <w:rsid w:val="00057138"/>
    <w:rsid w:val="000610AA"/>
    <w:rsid w:val="000740C0"/>
    <w:rsid w:val="0007498A"/>
    <w:rsid w:val="00075F40"/>
    <w:rsid w:val="000815CD"/>
    <w:rsid w:val="000837FE"/>
    <w:rsid w:val="00090FA9"/>
    <w:rsid w:val="00093DE6"/>
    <w:rsid w:val="00094521"/>
    <w:rsid w:val="000945D3"/>
    <w:rsid w:val="00097605"/>
    <w:rsid w:val="000A1280"/>
    <w:rsid w:val="000B527B"/>
    <w:rsid w:val="000C17BA"/>
    <w:rsid w:val="000C4A4D"/>
    <w:rsid w:val="000C78A0"/>
    <w:rsid w:val="000D1761"/>
    <w:rsid w:val="000D5159"/>
    <w:rsid w:val="000E1C94"/>
    <w:rsid w:val="000E2264"/>
    <w:rsid w:val="000E2613"/>
    <w:rsid w:val="000E3AF1"/>
    <w:rsid w:val="000E695F"/>
    <w:rsid w:val="000E77A5"/>
    <w:rsid w:val="000E7B62"/>
    <w:rsid w:val="000F5814"/>
    <w:rsid w:val="000F6CD4"/>
    <w:rsid w:val="00100AD9"/>
    <w:rsid w:val="00107EC0"/>
    <w:rsid w:val="0011019D"/>
    <w:rsid w:val="00110607"/>
    <w:rsid w:val="00112689"/>
    <w:rsid w:val="001150D1"/>
    <w:rsid w:val="001241B2"/>
    <w:rsid w:val="001350EB"/>
    <w:rsid w:val="001359E9"/>
    <w:rsid w:val="001360C7"/>
    <w:rsid w:val="0013764B"/>
    <w:rsid w:val="00137F52"/>
    <w:rsid w:val="00140C85"/>
    <w:rsid w:val="00140CE1"/>
    <w:rsid w:val="001528C7"/>
    <w:rsid w:val="00152B8F"/>
    <w:rsid w:val="00155646"/>
    <w:rsid w:val="00155FB9"/>
    <w:rsid w:val="0015647C"/>
    <w:rsid w:val="0016332A"/>
    <w:rsid w:val="001642B8"/>
    <w:rsid w:val="001672E3"/>
    <w:rsid w:val="00167AC8"/>
    <w:rsid w:val="00170243"/>
    <w:rsid w:val="00174022"/>
    <w:rsid w:val="00174844"/>
    <w:rsid w:val="00180CE6"/>
    <w:rsid w:val="00182013"/>
    <w:rsid w:val="0018268C"/>
    <w:rsid w:val="00190A56"/>
    <w:rsid w:val="001972F8"/>
    <w:rsid w:val="001A1D55"/>
    <w:rsid w:val="001C60BC"/>
    <w:rsid w:val="001C6D76"/>
    <w:rsid w:val="001D2BDA"/>
    <w:rsid w:val="001D3B7A"/>
    <w:rsid w:val="001E0D61"/>
    <w:rsid w:val="001E4DC0"/>
    <w:rsid w:val="001E6ED5"/>
    <w:rsid w:val="001F19E6"/>
    <w:rsid w:val="0020484C"/>
    <w:rsid w:val="00204BFC"/>
    <w:rsid w:val="00205D7B"/>
    <w:rsid w:val="00206B0E"/>
    <w:rsid w:val="002214CE"/>
    <w:rsid w:val="00226328"/>
    <w:rsid w:val="00232F6E"/>
    <w:rsid w:val="00236B10"/>
    <w:rsid w:val="00242BD1"/>
    <w:rsid w:val="002439F3"/>
    <w:rsid w:val="002462BF"/>
    <w:rsid w:val="0025679F"/>
    <w:rsid w:val="00257BBA"/>
    <w:rsid w:val="002604A5"/>
    <w:rsid w:val="0026166A"/>
    <w:rsid w:val="00267BF4"/>
    <w:rsid w:val="00272334"/>
    <w:rsid w:val="002754B5"/>
    <w:rsid w:val="002A0B63"/>
    <w:rsid w:val="002A24A5"/>
    <w:rsid w:val="002A4D8A"/>
    <w:rsid w:val="002A6E2E"/>
    <w:rsid w:val="002C112D"/>
    <w:rsid w:val="002C302B"/>
    <w:rsid w:val="002C6B53"/>
    <w:rsid w:val="002C6C07"/>
    <w:rsid w:val="002D4CE9"/>
    <w:rsid w:val="002D5327"/>
    <w:rsid w:val="002E0802"/>
    <w:rsid w:val="002F2FDA"/>
    <w:rsid w:val="002F5975"/>
    <w:rsid w:val="002F6648"/>
    <w:rsid w:val="002F6860"/>
    <w:rsid w:val="002F75CC"/>
    <w:rsid w:val="00301E85"/>
    <w:rsid w:val="00303C34"/>
    <w:rsid w:val="0030424E"/>
    <w:rsid w:val="003055E4"/>
    <w:rsid w:val="00307760"/>
    <w:rsid w:val="003126FF"/>
    <w:rsid w:val="003200F8"/>
    <w:rsid w:val="00344615"/>
    <w:rsid w:val="0035015F"/>
    <w:rsid w:val="0035195D"/>
    <w:rsid w:val="00372215"/>
    <w:rsid w:val="00376FD3"/>
    <w:rsid w:val="003827A5"/>
    <w:rsid w:val="00386950"/>
    <w:rsid w:val="003A18DB"/>
    <w:rsid w:val="003B134D"/>
    <w:rsid w:val="003B2961"/>
    <w:rsid w:val="003B29ED"/>
    <w:rsid w:val="003B404D"/>
    <w:rsid w:val="003C68B6"/>
    <w:rsid w:val="003C7B02"/>
    <w:rsid w:val="003F738D"/>
    <w:rsid w:val="00403E77"/>
    <w:rsid w:val="00405542"/>
    <w:rsid w:val="00417C07"/>
    <w:rsid w:val="00425F62"/>
    <w:rsid w:val="00425FBE"/>
    <w:rsid w:val="00431DB0"/>
    <w:rsid w:val="00435115"/>
    <w:rsid w:val="0043536F"/>
    <w:rsid w:val="0043643F"/>
    <w:rsid w:val="00440502"/>
    <w:rsid w:val="00441D92"/>
    <w:rsid w:val="00450222"/>
    <w:rsid w:val="00457690"/>
    <w:rsid w:val="00457790"/>
    <w:rsid w:val="004625C8"/>
    <w:rsid w:val="00466997"/>
    <w:rsid w:val="00474B85"/>
    <w:rsid w:val="00476B40"/>
    <w:rsid w:val="004773FD"/>
    <w:rsid w:val="00487C35"/>
    <w:rsid w:val="00493C80"/>
    <w:rsid w:val="004A30A7"/>
    <w:rsid w:val="004B6519"/>
    <w:rsid w:val="004D1496"/>
    <w:rsid w:val="004D5B8A"/>
    <w:rsid w:val="004E4CD5"/>
    <w:rsid w:val="004E54D5"/>
    <w:rsid w:val="004E6385"/>
    <w:rsid w:val="004E6BB2"/>
    <w:rsid w:val="004E766A"/>
    <w:rsid w:val="004F2978"/>
    <w:rsid w:val="005037FB"/>
    <w:rsid w:val="00505A09"/>
    <w:rsid w:val="005068F1"/>
    <w:rsid w:val="005109F1"/>
    <w:rsid w:val="00516941"/>
    <w:rsid w:val="0052082D"/>
    <w:rsid w:val="005218CA"/>
    <w:rsid w:val="00524CFB"/>
    <w:rsid w:val="00526B72"/>
    <w:rsid w:val="00530EA7"/>
    <w:rsid w:val="00533E63"/>
    <w:rsid w:val="0054228F"/>
    <w:rsid w:val="005473FF"/>
    <w:rsid w:val="0055650C"/>
    <w:rsid w:val="0055768B"/>
    <w:rsid w:val="0056455E"/>
    <w:rsid w:val="00565D24"/>
    <w:rsid w:val="00567B22"/>
    <w:rsid w:val="005704BC"/>
    <w:rsid w:val="00570A91"/>
    <w:rsid w:val="00576C5B"/>
    <w:rsid w:val="0058167B"/>
    <w:rsid w:val="00583472"/>
    <w:rsid w:val="00592C50"/>
    <w:rsid w:val="005966A2"/>
    <w:rsid w:val="005A3F5F"/>
    <w:rsid w:val="005A5439"/>
    <w:rsid w:val="005A5E72"/>
    <w:rsid w:val="005B41D8"/>
    <w:rsid w:val="005C4C4B"/>
    <w:rsid w:val="005C67CF"/>
    <w:rsid w:val="005D494E"/>
    <w:rsid w:val="005D4EEC"/>
    <w:rsid w:val="005D578B"/>
    <w:rsid w:val="005D71C5"/>
    <w:rsid w:val="005D7761"/>
    <w:rsid w:val="005E03D5"/>
    <w:rsid w:val="005F0102"/>
    <w:rsid w:val="005F2CDC"/>
    <w:rsid w:val="005F5830"/>
    <w:rsid w:val="00600502"/>
    <w:rsid w:val="00601D51"/>
    <w:rsid w:val="00602054"/>
    <w:rsid w:val="00612DE0"/>
    <w:rsid w:val="00613BA5"/>
    <w:rsid w:val="00620D65"/>
    <w:rsid w:val="00626B15"/>
    <w:rsid w:val="00630817"/>
    <w:rsid w:val="00634265"/>
    <w:rsid w:val="006402D1"/>
    <w:rsid w:val="00640F8B"/>
    <w:rsid w:val="006422EF"/>
    <w:rsid w:val="00652265"/>
    <w:rsid w:val="0066179D"/>
    <w:rsid w:val="00665471"/>
    <w:rsid w:val="00665B6C"/>
    <w:rsid w:val="00666FEE"/>
    <w:rsid w:val="00672DC9"/>
    <w:rsid w:val="00682E38"/>
    <w:rsid w:val="0068396B"/>
    <w:rsid w:val="00691DF7"/>
    <w:rsid w:val="00695BF7"/>
    <w:rsid w:val="00696A4A"/>
    <w:rsid w:val="006A0324"/>
    <w:rsid w:val="006A0B0B"/>
    <w:rsid w:val="006A2A59"/>
    <w:rsid w:val="006A4FEC"/>
    <w:rsid w:val="006A5FDD"/>
    <w:rsid w:val="006B0455"/>
    <w:rsid w:val="006B2BCE"/>
    <w:rsid w:val="006D15E3"/>
    <w:rsid w:val="006E3C4D"/>
    <w:rsid w:val="006E4ACA"/>
    <w:rsid w:val="006E61B4"/>
    <w:rsid w:val="006F04C1"/>
    <w:rsid w:val="006F2120"/>
    <w:rsid w:val="006F5170"/>
    <w:rsid w:val="006F61B5"/>
    <w:rsid w:val="00703A75"/>
    <w:rsid w:val="00704221"/>
    <w:rsid w:val="007044FC"/>
    <w:rsid w:val="0070622C"/>
    <w:rsid w:val="00707156"/>
    <w:rsid w:val="00710DEC"/>
    <w:rsid w:val="0071145A"/>
    <w:rsid w:val="007276A8"/>
    <w:rsid w:val="0075012D"/>
    <w:rsid w:val="007559DA"/>
    <w:rsid w:val="00775BB5"/>
    <w:rsid w:val="00776F6C"/>
    <w:rsid w:val="00780144"/>
    <w:rsid w:val="00784457"/>
    <w:rsid w:val="0079197A"/>
    <w:rsid w:val="007930CD"/>
    <w:rsid w:val="007A5F17"/>
    <w:rsid w:val="007A78EE"/>
    <w:rsid w:val="007B3CB9"/>
    <w:rsid w:val="007B3F68"/>
    <w:rsid w:val="007B4936"/>
    <w:rsid w:val="007B76BF"/>
    <w:rsid w:val="007C322D"/>
    <w:rsid w:val="007C4A32"/>
    <w:rsid w:val="007D2CBA"/>
    <w:rsid w:val="007E0972"/>
    <w:rsid w:val="007E440E"/>
    <w:rsid w:val="007F3EEA"/>
    <w:rsid w:val="007F69A9"/>
    <w:rsid w:val="00811118"/>
    <w:rsid w:val="00817D4F"/>
    <w:rsid w:val="00823FE9"/>
    <w:rsid w:val="008240B8"/>
    <w:rsid w:val="0083327B"/>
    <w:rsid w:val="00834202"/>
    <w:rsid w:val="0083568E"/>
    <w:rsid w:val="00835706"/>
    <w:rsid w:val="00835DCB"/>
    <w:rsid w:val="0083740B"/>
    <w:rsid w:val="00845D1D"/>
    <w:rsid w:val="008561B1"/>
    <w:rsid w:val="00857416"/>
    <w:rsid w:val="00863D1B"/>
    <w:rsid w:val="00866E33"/>
    <w:rsid w:val="00873B28"/>
    <w:rsid w:val="00875AB3"/>
    <w:rsid w:val="00877557"/>
    <w:rsid w:val="0088008F"/>
    <w:rsid w:val="0088047C"/>
    <w:rsid w:val="00886FD8"/>
    <w:rsid w:val="0088783F"/>
    <w:rsid w:val="008903E4"/>
    <w:rsid w:val="00891B1F"/>
    <w:rsid w:val="008957CA"/>
    <w:rsid w:val="00897D31"/>
    <w:rsid w:val="008A018F"/>
    <w:rsid w:val="008A1768"/>
    <w:rsid w:val="008A42D2"/>
    <w:rsid w:val="008A5B85"/>
    <w:rsid w:val="008A64AE"/>
    <w:rsid w:val="008C0CB7"/>
    <w:rsid w:val="008C29B1"/>
    <w:rsid w:val="008C39EF"/>
    <w:rsid w:val="008C681D"/>
    <w:rsid w:val="008D637D"/>
    <w:rsid w:val="008D7BA9"/>
    <w:rsid w:val="008E1E7E"/>
    <w:rsid w:val="008F51C3"/>
    <w:rsid w:val="008F6292"/>
    <w:rsid w:val="008F6A02"/>
    <w:rsid w:val="009020F7"/>
    <w:rsid w:val="00902CFA"/>
    <w:rsid w:val="009130E0"/>
    <w:rsid w:val="009153EF"/>
    <w:rsid w:val="009172FF"/>
    <w:rsid w:val="00922C4C"/>
    <w:rsid w:val="009334D4"/>
    <w:rsid w:val="00935A7D"/>
    <w:rsid w:val="00940A63"/>
    <w:rsid w:val="009434A4"/>
    <w:rsid w:val="0095408D"/>
    <w:rsid w:val="0095595E"/>
    <w:rsid w:val="009634CF"/>
    <w:rsid w:val="0096721C"/>
    <w:rsid w:val="00977D9C"/>
    <w:rsid w:val="009933D6"/>
    <w:rsid w:val="009A48CE"/>
    <w:rsid w:val="009A4E77"/>
    <w:rsid w:val="009A5C3C"/>
    <w:rsid w:val="009B3064"/>
    <w:rsid w:val="009B669C"/>
    <w:rsid w:val="009C08D0"/>
    <w:rsid w:val="009C7DFA"/>
    <w:rsid w:val="009D200E"/>
    <w:rsid w:val="009D3377"/>
    <w:rsid w:val="009E1C9A"/>
    <w:rsid w:val="009E4D90"/>
    <w:rsid w:val="009F2033"/>
    <w:rsid w:val="009F27D8"/>
    <w:rsid w:val="009F6A05"/>
    <w:rsid w:val="00A10F84"/>
    <w:rsid w:val="00A12A13"/>
    <w:rsid w:val="00A13F23"/>
    <w:rsid w:val="00A1459D"/>
    <w:rsid w:val="00A176E5"/>
    <w:rsid w:val="00A3230A"/>
    <w:rsid w:val="00A3366B"/>
    <w:rsid w:val="00A33A6C"/>
    <w:rsid w:val="00A340D6"/>
    <w:rsid w:val="00A43416"/>
    <w:rsid w:val="00A4448E"/>
    <w:rsid w:val="00A47A40"/>
    <w:rsid w:val="00A62ABA"/>
    <w:rsid w:val="00A73A57"/>
    <w:rsid w:val="00A77E4F"/>
    <w:rsid w:val="00A8481F"/>
    <w:rsid w:val="00A87C00"/>
    <w:rsid w:val="00A90046"/>
    <w:rsid w:val="00A9267D"/>
    <w:rsid w:val="00AA2086"/>
    <w:rsid w:val="00AA3F6C"/>
    <w:rsid w:val="00AA6247"/>
    <w:rsid w:val="00AA68B4"/>
    <w:rsid w:val="00AB4370"/>
    <w:rsid w:val="00AC12B2"/>
    <w:rsid w:val="00AC1557"/>
    <w:rsid w:val="00AC3F2F"/>
    <w:rsid w:val="00AD27CA"/>
    <w:rsid w:val="00AF6DB6"/>
    <w:rsid w:val="00B0557B"/>
    <w:rsid w:val="00B071A9"/>
    <w:rsid w:val="00B10C2D"/>
    <w:rsid w:val="00B119D3"/>
    <w:rsid w:val="00B121F9"/>
    <w:rsid w:val="00B125B5"/>
    <w:rsid w:val="00B131C9"/>
    <w:rsid w:val="00B13D25"/>
    <w:rsid w:val="00B331ED"/>
    <w:rsid w:val="00B34F3E"/>
    <w:rsid w:val="00B5432F"/>
    <w:rsid w:val="00B575C7"/>
    <w:rsid w:val="00B60F0F"/>
    <w:rsid w:val="00B626D8"/>
    <w:rsid w:val="00B77222"/>
    <w:rsid w:val="00B91505"/>
    <w:rsid w:val="00B9352D"/>
    <w:rsid w:val="00B95699"/>
    <w:rsid w:val="00BA07A9"/>
    <w:rsid w:val="00BA74B1"/>
    <w:rsid w:val="00BB5A4E"/>
    <w:rsid w:val="00BB6668"/>
    <w:rsid w:val="00BC218D"/>
    <w:rsid w:val="00BD602D"/>
    <w:rsid w:val="00BD6C47"/>
    <w:rsid w:val="00BE3D21"/>
    <w:rsid w:val="00BF37DC"/>
    <w:rsid w:val="00BF4DF8"/>
    <w:rsid w:val="00C02CDF"/>
    <w:rsid w:val="00C03053"/>
    <w:rsid w:val="00C0538E"/>
    <w:rsid w:val="00C05721"/>
    <w:rsid w:val="00C05F39"/>
    <w:rsid w:val="00C07F52"/>
    <w:rsid w:val="00C130AD"/>
    <w:rsid w:val="00C46CC8"/>
    <w:rsid w:val="00C4751B"/>
    <w:rsid w:val="00C47DC9"/>
    <w:rsid w:val="00C50B1F"/>
    <w:rsid w:val="00C53AFA"/>
    <w:rsid w:val="00C549CB"/>
    <w:rsid w:val="00C6286C"/>
    <w:rsid w:val="00C66EFC"/>
    <w:rsid w:val="00C7256C"/>
    <w:rsid w:val="00C7344C"/>
    <w:rsid w:val="00C75464"/>
    <w:rsid w:val="00C77402"/>
    <w:rsid w:val="00C7751F"/>
    <w:rsid w:val="00C8328C"/>
    <w:rsid w:val="00C917C2"/>
    <w:rsid w:val="00C939EB"/>
    <w:rsid w:val="00C94E5D"/>
    <w:rsid w:val="00C96FBF"/>
    <w:rsid w:val="00CA5638"/>
    <w:rsid w:val="00CB4481"/>
    <w:rsid w:val="00CB44E0"/>
    <w:rsid w:val="00CB61B5"/>
    <w:rsid w:val="00CC2E8B"/>
    <w:rsid w:val="00CC3A75"/>
    <w:rsid w:val="00CC5D3F"/>
    <w:rsid w:val="00CC60F5"/>
    <w:rsid w:val="00CC68AC"/>
    <w:rsid w:val="00CC7EE6"/>
    <w:rsid w:val="00CD00EE"/>
    <w:rsid w:val="00CD07F6"/>
    <w:rsid w:val="00CD089A"/>
    <w:rsid w:val="00CF1F58"/>
    <w:rsid w:val="00CF2615"/>
    <w:rsid w:val="00CF5915"/>
    <w:rsid w:val="00CF6341"/>
    <w:rsid w:val="00CF760E"/>
    <w:rsid w:val="00D00A55"/>
    <w:rsid w:val="00D03EDB"/>
    <w:rsid w:val="00D04475"/>
    <w:rsid w:val="00D04BB8"/>
    <w:rsid w:val="00D10146"/>
    <w:rsid w:val="00D16312"/>
    <w:rsid w:val="00D16A48"/>
    <w:rsid w:val="00D16C4C"/>
    <w:rsid w:val="00D20EDE"/>
    <w:rsid w:val="00D22728"/>
    <w:rsid w:val="00D41893"/>
    <w:rsid w:val="00D41F84"/>
    <w:rsid w:val="00D50DE5"/>
    <w:rsid w:val="00D61D11"/>
    <w:rsid w:val="00D64A21"/>
    <w:rsid w:val="00D64AE8"/>
    <w:rsid w:val="00D67790"/>
    <w:rsid w:val="00D83DA7"/>
    <w:rsid w:val="00D87114"/>
    <w:rsid w:val="00D94ABA"/>
    <w:rsid w:val="00D952FD"/>
    <w:rsid w:val="00D97777"/>
    <w:rsid w:val="00DA1827"/>
    <w:rsid w:val="00DA2E18"/>
    <w:rsid w:val="00DA5821"/>
    <w:rsid w:val="00DB21D1"/>
    <w:rsid w:val="00DB77C4"/>
    <w:rsid w:val="00DC254C"/>
    <w:rsid w:val="00DC43C7"/>
    <w:rsid w:val="00DD176D"/>
    <w:rsid w:val="00DD64F8"/>
    <w:rsid w:val="00DE1CE0"/>
    <w:rsid w:val="00DE1F01"/>
    <w:rsid w:val="00DE4DEE"/>
    <w:rsid w:val="00DE6E27"/>
    <w:rsid w:val="00DF0760"/>
    <w:rsid w:val="00DF1090"/>
    <w:rsid w:val="00DF3D3D"/>
    <w:rsid w:val="00DF56E1"/>
    <w:rsid w:val="00E02792"/>
    <w:rsid w:val="00E02F00"/>
    <w:rsid w:val="00E03D81"/>
    <w:rsid w:val="00E03F21"/>
    <w:rsid w:val="00E04BEB"/>
    <w:rsid w:val="00E10F7A"/>
    <w:rsid w:val="00E119E4"/>
    <w:rsid w:val="00E12332"/>
    <w:rsid w:val="00E23DE5"/>
    <w:rsid w:val="00E25C10"/>
    <w:rsid w:val="00E342A8"/>
    <w:rsid w:val="00E35CA5"/>
    <w:rsid w:val="00E40384"/>
    <w:rsid w:val="00E45738"/>
    <w:rsid w:val="00E56543"/>
    <w:rsid w:val="00E62E85"/>
    <w:rsid w:val="00E66C81"/>
    <w:rsid w:val="00E85A3F"/>
    <w:rsid w:val="00E8724B"/>
    <w:rsid w:val="00E901C7"/>
    <w:rsid w:val="00E9386F"/>
    <w:rsid w:val="00E94F60"/>
    <w:rsid w:val="00EA05AB"/>
    <w:rsid w:val="00EB0AAD"/>
    <w:rsid w:val="00EB7C0E"/>
    <w:rsid w:val="00EC21C2"/>
    <w:rsid w:val="00EC40AC"/>
    <w:rsid w:val="00EC5EA2"/>
    <w:rsid w:val="00ED7679"/>
    <w:rsid w:val="00EE1819"/>
    <w:rsid w:val="00EE2998"/>
    <w:rsid w:val="00EE4E54"/>
    <w:rsid w:val="00EF1861"/>
    <w:rsid w:val="00F00883"/>
    <w:rsid w:val="00F00A3E"/>
    <w:rsid w:val="00F03931"/>
    <w:rsid w:val="00F05012"/>
    <w:rsid w:val="00F05601"/>
    <w:rsid w:val="00F100A5"/>
    <w:rsid w:val="00F1326A"/>
    <w:rsid w:val="00F13F15"/>
    <w:rsid w:val="00F16246"/>
    <w:rsid w:val="00F165F4"/>
    <w:rsid w:val="00F22D5A"/>
    <w:rsid w:val="00F4255A"/>
    <w:rsid w:val="00F43C4A"/>
    <w:rsid w:val="00F554C6"/>
    <w:rsid w:val="00F56CF7"/>
    <w:rsid w:val="00F6048E"/>
    <w:rsid w:val="00F618D5"/>
    <w:rsid w:val="00F619C4"/>
    <w:rsid w:val="00F65B8B"/>
    <w:rsid w:val="00F67E15"/>
    <w:rsid w:val="00F715BE"/>
    <w:rsid w:val="00F71FE6"/>
    <w:rsid w:val="00F82AD0"/>
    <w:rsid w:val="00F83F7F"/>
    <w:rsid w:val="00F923F0"/>
    <w:rsid w:val="00F9430F"/>
    <w:rsid w:val="00FA0A02"/>
    <w:rsid w:val="00FA0A53"/>
    <w:rsid w:val="00FA10AD"/>
    <w:rsid w:val="00FA431C"/>
    <w:rsid w:val="00FB4D10"/>
    <w:rsid w:val="00FB7310"/>
    <w:rsid w:val="00FC205F"/>
    <w:rsid w:val="00FC387F"/>
    <w:rsid w:val="00FC3E15"/>
    <w:rsid w:val="00FC4B71"/>
    <w:rsid w:val="00FC4B95"/>
    <w:rsid w:val="00FD039A"/>
    <w:rsid w:val="00FD11CC"/>
    <w:rsid w:val="00FD1653"/>
    <w:rsid w:val="00FD4D80"/>
    <w:rsid w:val="00FD5710"/>
    <w:rsid w:val="00FD5FEE"/>
    <w:rsid w:val="00FF7423"/>
    <w:rsid w:val="00FF77C6"/>
    <w:rsid w:val="2F9C1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27"/>
    <w:uiPriority w:val="0"/>
    <w:pPr>
      <w:spacing w:line="240" w:lineRule="auto"/>
    </w:pPr>
    <w:rPr>
      <w:sz w:val="18"/>
      <w:szCs w:val="18"/>
    </w:rPr>
  </w:style>
  <w:style w:type="paragraph" w:styleId="6">
    <w:name w:val="footer"/>
    <w:uiPriority w:val="0"/>
    <w:pPr>
      <w:tabs>
        <w:tab w:val="center" w:pos="4510"/>
        <w:tab w:val="right" w:pos="9020"/>
      </w:tabs>
    </w:pPr>
    <w:rPr>
      <w:rFonts w:ascii="Arial" w:hAnsi="Arial" w:eastAsia="宋体" w:cs="Times New Roman"/>
      <w:sz w:val="18"/>
      <w:szCs w:val="18"/>
      <w:lang w:val="en-US" w:eastAsia="zh-CN" w:bidi="ar-SA"/>
    </w:rPr>
  </w:style>
  <w:style w:type="paragraph" w:styleId="7">
    <w:name w:val="header"/>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8">
    <w:name w:val="toc 1"/>
    <w:basedOn w:val="1"/>
    <w:next w:val="1"/>
    <w:unhideWhenUsed/>
    <w:uiPriority w:val="39"/>
  </w:style>
  <w:style w:type="table" w:styleId="10">
    <w:name w:val="Table Grid"/>
    <w:basedOn w:val="9"/>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uiPriority w:val="0"/>
    <w:rPr>
      <w:color w:val="800080" w:themeColor="followedHyperlink"/>
      <w:u w:val="single"/>
      <w14:textFill>
        <w14:solidFill>
          <w14:schemeClr w14:val="folHlink"/>
        </w14:solidFill>
      </w14:textFill>
    </w:rPr>
  </w:style>
  <w:style w:type="character" w:styleId="13">
    <w:name w:val="Hyperlink"/>
    <w:basedOn w:val="11"/>
    <w:unhideWhenUsed/>
    <w:uiPriority w:val="99"/>
    <w:rPr>
      <w:color w:val="0000FF" w:themeColor="hyperlink"/>
      <w:u w:val="single"/>
      <w14:textFill>
        <w14:solidFill>
          <w14:schemeClr w14:val="hlink"/>
        </w14:solidFill>
      </w14:textFill>
    </w:rPr>
  </w:style>
  <w:style w:type="paragraph" w:customStyle="1" w:styleId="14">
    <w:name w:val="表格题注"/>
    <w:next w:val="1"/>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15">
    <w:name w:val="表格文本"/>
    <w:uiPriority w:val="0"/>
    <w:pPr>
      <w:tabs>
        <w:tab w:val="decimal" w:pos="0"/>
      </w:tabs>
    </w:pPr>
    <w:rPr>
      <w:rFonts w:ascii="Arial" w:hAnsi="Arial" w:eastAsia="宋体" w:cs="Times New Roman"/>
      <w:sz w:val="21"/>
      <w:szCs w:val="21"/>
      <w:lang w:val="en-US" w:eastAsia="zh-CN" w:bidi="ar-SA"/>
    </w:rPr>
  </w:style>
  <w:style w:type="paragraph" w:customStyle="1" w:styleId="16">
    <w:name w:val="表头文本"/>
    <w:uiPriority w:val="0"/>
    <w:pPr>
      <w:jc w:val="center"/>
    </w:pPr>
    <w:rPr>
      <w:rFonts w:ascii="Arial" w:hAnsi="Arial" w:eastAsia="宋体" w:cs="Times New Roman"/>
      <w:b/>
      <w:sz w:val="21"/>
      <w:szCs w:val="21"/>
      <w:lang w:val="en-US" w:eastAsia="zh-CN" w:bidi="ar-SA"/>
    </w:rPr>
  </w:style>
  <w:style w:type="table" w:customStyle="1" w:styleId="17">
    <w:name w:val="表样式"/>
    <w:basedOn w:val="9"/>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8">
    <w:name w:val="插图题注"/>
    <w:next w:val="1"/>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19">
    <w:name w:val="图样式"/>
    <w:basedOn w:val="1"/>
    <w:uiPriority w:val="0"/>
    <w:pPr>
      <w:keepNext/>
      <w:widowControl/>
      <w:spacing w:before="80" w:after="80"/>
      <w:jc w:val="center"/>
    </w:pPr>
  </w:style>
  <w:style w:type="paragraph" w:customStyle="1" w:styleId="20">
    <w:name w:val="文档标题"/>
    <w:basedOn w:val="1"/>
    <w:uiPriority w:val="0"/>
    <w:pPr>
      <w:tabs>
        <w:tab w:val="left" w:pos="0"/>
      </w:tabs>
      <w:spacing w:before="300" w:after="300"/>
      <w:jc w:val="center"/>
    </w:pPr>
    <w:rPr>
      <w:rFonts w:ascii="Arial" w:hAnsi="Arial" w:eastAsia="黑体"/>
      <w:sz w:val="36"/>
      <w:szCs w:val="36"/>
    </w:rPr>
  </w:style>
  <w:style w:type="paragraph" w:customStyle="1" w:styleId="21">
    <w:name w:val="正文（首行不缩进）"/>
    <w:basedOn w:val="1"/>
    <w:uiPriority w:val="0"/>
  </w:style>
  <w:style w:type="paragraph" w:customStyle="1" w:styleId="22">
    <w:name w:val="注示头"/>
    <w:basedOn w:val="1"/>
    <w:uiPriority w:val="0"/>
    <w:pPr>
      <w:pBdr>
        <w:top w:val="single" w:color="000000" w:sz="4" w:space="1"/>
      </w:pBdr>
      <w:jc w:val="both"/>
    </w:pPr>
    <w:rPr>
      <w:rFonts w:ascii="Arial" w:hAnsi="Arial" w:eastAsia="黑体"/>
      <w:sz w:val="18"/>
    </w:rPr>
  </w:style>
  <w:style w:type="paragraph" w:customStyle="1" w:styleId="23">
    <w:name w:val="注示文本"/>
    <w:basedOn w:val="1"/>
    <w:uiPriority w:val="0"/>
    <w:pPr>
      <w:pBdr>
        <w:bottom w:val="single" w:color="000000" w:sz="4" w:space="1"/>
      </w:pBdr>
      <w:ind w:firstLine="360"/>
      <w:jc w:val="both"/>
    </w:pPr>
    <w:rPr>
      <w:rFonts w:ascii="Arial" w:hAnsi="Arial" w:eastAsia="楷体_GB2312"/>
      <w:sz w:val="18"/>
      <w:szCs w:val="18"/>
    </w:rPr>
  </w:style>
  <w:style w:type="paragraph" w:customStyle="1" w:styleId="24">
    <w:name w:val="编写建议"/>
    <w:basedOn w:val="1"/>
    <w:uiPriority w:val="0"/>
    <w:pPr>
      <w:ind w:firstLine="420"/>
    </w:pPr>
    <w:rPr>
      <w:rFonts w:ascii="Arial" w:hAnsi="Arial" w:cs="Arial"/>
      <w:i/>
      <w:color w:val="0000FF"/>
    </w:rPr>
  </w:style>
  <w:style w:type="character" w:customStyle="1" w:styleId="25">
    <w:name w:val="样式一"/>
    <w:basedOn w:val="11"/>
    <w:uiPriority w:val="0"/>
    <w:rPr>
      <w:rFonts w:ascii="宋体" w:hAnsi="宋体"/>
      <w:b/>
      <w:bCs/>
      <w:color w:val="000000"/>
      <w:sz w:val="36"/>
    </w:rPr>
  </w:style>
  <w:style w:type="character" w:customStyle="1" w:styleId="26">
    <w:name w:val="样式二"/>
    <w:basedOn w:val="25"/>
    <w:uiPriority w:val="0"/>
    <w:rPr>
      <w:rFonts w:ascii="宋体" w:hAnsi="宋体"/>
      <w:color w:val="000000"/>
      <w:sz w:val="36"/>
    </w:rPr>
  </w:style>
  <w:style w:type="character" w:customStyle="1" w:styleId="27">
    <w:name w:val="批注框文本 Char"/>
    <w:basedOn w:val="11"/>
    <w:link w:val="5"/>
    <w:uiPriority w:val="0"/>
    <w:rPr>
      <w:snapToGrid w:val="0"/>
      <w:sz w:val="18"/>
      <w:szCs w:val="18"/>
    </w:rPr>
  </w:style>
  <w:style w:type="paragraph" w:styleId="28">
    <w:name w:val="List Paragraph"/>
    <w:basedOn w:val="1"/>
    <w:qFormat/>
    <w:uiPriority w:val="34"/>
    <w:pPr>
      <w:ind w:firstLine="420" w:firstLineChars="200"/>
    </w:pPr>
  </w:style>
  <w:style w:type="paragraph" w:styleId="29">
    <w:name w:val="No Spacing"/>
    <w:qFormat/>
    <w:uiPriority w:val="1"/>
    <w:pPr>
      <w:widowControl w:val="0"/>
      <w:autoSpaceDE w:val="0"/>
      <w:autoSpaceDN w:val="0"/>
      <w:adjustRightInd w:val="0"/>
    </w:pPr>
    <w:rPr>
      <w:rFonts w:ascii="Times New Roman" w:hAnsi="Times New Roman" w:eastAsia="宋体" w:cs="Times New Roman"/>
      <w:snapToGrid w:val="0"/>
      <w:sz w:val="21"/>
      <w:szCs w:val="21"/>
      <w:lang w:val="en-US" w:eastAsia="zh-CN" w:bidi="ar-SA"/>
    </w:rPr>
  </w:style>
  <w:style w:type="paragraph" w:customStyle="1" w:styleId="30">
    <w:name w:val="TOC Heading"/>
    <w:basedOn w:val="2"/>
    <w:next w:val="1"/>
    <w:unhideWhenUsed/>
    <w:qFormat/>
    <w:uiPriority w:val="39"/>
    <w:pPr>
      <w:keepLines/>
      <w:numPr>
        <w:numId w:val="0"/>
      </w:numPr>
      <w:spacing w:after="0" w:line="259" w:lineRule="auto"/>
      <w:jc w:val="left"/>
      <w:outlineLvl w:val="9"/>
    </w:pPr>
    <w:rPr>
      <w:rFonts w:asciiTheme="majorHAnsi" w:hAnsiTheme="majorHAnsi" w:eastAsiaTheme="majorEastAsia" w:cstheme="majorBidi"/>
      <w:b w:val="0"/>
      <w:color w:val="376092" w:themeColor="accent1" w:themeShade="BF"/>
    </w:rPr>
  </w:style>
  <w:style w:type="table" w:customStyle="1" w:styleId="31">
    <w:name w:val="Plain Table 1"/>
    <w:basedOn w:val="9"/>
    <w:uiPriority w:val="41"/>
    <w:rPr>
      <w:rFonts w:asciiTheme="minorHAnsi" w:hAnsiTheme="minorHAnsi" w:eastAsiaTheme="minorEastAsia" w:cstheme="minorBidi"/>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247D4-5814-4959-B854-2573F3B19FA5}">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4</Pages>
  <Words>481</Words>
  <Characters>2746</Characters>
  <Lines>22</Lines>
  <Paragraphs>6</Paragraphs>
  <TotalTime>17</TotalTime>
  <ScaleCrop>false</ScaleCrop>
  <LinksUpToDate>false</LinksUpToDate>
  <CharactersWithSpaces>3221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2020-02-15T08:29:00Z</dcterms:created>
  <dc:creator>Hujie (Jenny)</dc:creator>
  <cp:lastModifiedBy>^O^珏</cp:lastModifiedBy>
  <dcterms:modified xsi:type="dcterms:W3CDTF">2020-03-06T05:19:26Z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(3)YjLSeGSiXHlRbR6AnNtPVP93yT/Bs2JrJnhcd9oym8k0mNgkQ8PPjwvlluStyE13xZmZ4Tjl
LzFDVB1ywOALUzZgYnQ2C3ndjwcQcOYTOtFe8Mx7cSQIF6rVsmiH8zMoDCXlmAvPWNUqq38C
+ULCXNi4GyoZR1Xm/ID48W1jZ59QCbBVtkzsdYt3qQ2ztaiDhBLaM2k/Na3qCCLpd1hW9HCk
xzqrecc/cNVibCDBKw</vt:lpwstr>
  </property>
  <property fmtid="{D5CDD505-2E9C-101B-9397-08002B2CF9AE}" pid="3" name="_2015_ms_pID_7253431">
    <vt:lpwstr>SNDC/jTuyLhBTnOLEa/SvjKpDoL982osz1kkM56OglUrtCuY4CWDzc
xu7QBs6/fbavzto5Btoz23GxSua13KU0RKBFybXQrRUZ3rkfnuPAn0x+zqGINA8WBxaSbatL
tkvWjNJWBtCf/dhn5vNMR9Y9fDQViJKVoDhGBACuY4MmhVHraLR+0FGngqMLcv7a0fQ6MLy7
m+MY5GAutPG47MyyycLfNSR87qHq14hpIbyq</vt:lpwstr>
  </property>
  <property fmtid="{D5CDD505-2E9C-101B-9397-08002B2CF9AE}" pid="4" name="_2015_ms_pID_7253432">
    <vt:lpwstr>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1581755034</vt:lpwstr>
  </property>
  <property fmtid="{D5CDD505-2E9C-101B-9397-08002B2CF9AE}" pid="9" name="KSOProductBuildVer">
    <vt:lpwstr>2052-11.1.0.9513</vt:lpwstr>
  </property>
</Properties>
</file>