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企业招聘工作计划表</w:t>
      </w:r>
    </w:p>
    <w:p>
      <w:pPr>
        <w:ind w:firstLine="480"/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                                    填表日期：    年   月  日</w:t>
      </w:r>
    </w:p>
    <w:tbl>
      <w:tblPr>
        <w:tblStyle w:val="2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80"/>
        <w:gridCol w:w="1080"/>
        <w:gridCol w:w="180"/>
        <w:gridCol w:w="1089"/>
        <w:gridCol w:w="1089"/>
        <w:gridCol w:w="18"/>
        <w:gridCol w:w="1053"/>
        <w:gridCol w:w="1089"/>
        <w:gridCol w:w="896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岗位名称</w:t>
            </w:r>
          </w:p>
        </w:tc>
        <w:tc>
          <w:tcPr>
            <w:tcW w:w="237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人员数量</w:t>
            </w:r>
          </w:p>
        </w:tc>
        <w:tc>
          <w:tcPr>
            <w:tcW w:w="374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  员  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标</w:t>
            </w: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76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4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76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4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76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4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76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4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76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4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76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4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76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4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76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4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8460" w:type="dxa"/>
            <w:gridSpan w:val="11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发布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渠道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发布方式</w:t>
            </w:r>
          </w:p>
        </w:tc>
        <w:tc>
          <w:tcPr>
            <w:tcW w:w="7200" w:type="dxa"/>
            <w:gridSpan w:val="9"/>
            <w:noWrap w:val="0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252"/>
                <w:tab w:val="clear" w:pos="360"/>
              </w:tabs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报纸 □网站 □专业/行业杂志 □人才中介机构 □人才市场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□猎头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发布安排</w:t>
            </w:r>
          </w:p>
        </w:tc>
        <w:tc>
          <w:tcPr>
            <w:tcW w:w="7200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招聘工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作预算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共计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金额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1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聘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小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组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5940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    作    职    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组长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4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副组长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4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4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4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4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4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4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4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填表人：                                 审核人：           总经理：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填表说明：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</w:rPr>
        <w:sectPr>
          <w:pgSz w:w="11906" w:h="16838"/>
          <w:pgMar w:top="1304" w:right="1418" w:bottom="1304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</w:rPr>
        <w:t>此表用于人力资源部门开展招聘工作以前的计划，由人力资源部门填写，通知相关单位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356C2"/>
    <w:multiLevelType w:val="multilevel"/>
    <w:tmpl w:val="723356C2"/>
    <w:lvl w:ilvl="0" w:tentative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62128"/>
    <w:rsid w:val="07E6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2020-01-09T13:52:00Z</dcterms:created>
  <dc:creator>^O^珏</dc:creator>
  <cp:lastModifiedBy>^O^珏</cp:lastModifiedBy>
  <dcterms:modified xsi:type="dcterms:W3CDTF">2020-01-09T13:56:48Z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