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11" w:lineRule="atLeast"/>
        <w:ind w:left="0" w:right="0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湖北省新型冠状病毒感染肺炎疫情防控指挥部通告</w:t>
      </w:r>
    </w:p>
    <w:bookmarkEnd w:id="0"/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  <w:right w:val="none" w:color="auto" w:sz="0" w:space="0"/>
        </w:pBdr>
        <w:spacing w:before="150" w:beforeAutospacing="0" w:after="0" w:afterAutospacing="1"/>
        <w:ind w:left="0" w:right="0" w:hanging="36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4"/>
          <w:szCs w:val="14"/>
          <w:bdr w:val="none" w:color="auto" w:sz="0" w:space="0"/>
        </w:rPr>
        <w:t>发布时间：2020-01-29 21:22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  <w:right w:val="none" w:color="auto" w:sz="0" w:space="0"/>
        </w:pBdr>
        <w:spacing w:before="150" w:beforeAutospacing="0" w:after="0" w:afterAutospacing="1"/>
        <w:ind w:left="0" w:right="0" w:hanging="36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4"/>
          <w:szCs w:val="14"/>
          <w:bdr w:val="none" w:color="auto" w:sz="0" w:space="0"/>
        </w:rPr>
        <w:t>来源：湖北省新型冠状病毒感染肺炎疫情防控指挥部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  <w:right w:val="none" w:color="auto" w:sz="0" w:space="0"/>
        </w:pBdr>
        <w:spacing w:before="150" w:beforeAutospacing="0" w:after="0" w:afterAutospacing="1"/>
        <w:ind w:left="0" w:right="0" w:hanging="36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　　为加强新型冠状病毒感染肺炎疫情防控工作，有效减少人员流动聚集，阻断疫情传播，切实保障人民群众生命安全和身体健康，根据《中华人民共和国突发事件应对法》《中华人民共和国传染病防治法》和湖北省重大突发公共卫生事件I级响应机制的有关规定，现就延迟企业复工和学校开学有关事项通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　　一、省内各类企业不早于2月13日24时前复工。涉及保障公共事业运行必需（供水、供电、油气、通讯等行业）、疫情防控必需（医疗器械、药品、防护品生产和销售等行业）、群众生活必需（超市卖场、食品生产和供应等行业）及其他涉及重要国计民生的相关企业除外。用人单位须依法保障员工合法权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　　二、省内大专院校、中小学、中职学校、技工院校、幼儿园延期开学。具体开学时间，将根据疫情防控情况，经科学评估后确定，并提前向社会公布。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　　三、广大居民应遵守现居住地疫情防控要求，减少出行，不参加集聚性活动，做好居家环境卫生。出入公共场所必须佩戴口罩，对不听劝阻的人员依据相关法律法规予以处理。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　　四、各地各单位要认真落实本通告要求，强化主体责任，抓细抓实各项疫情防控和服务保障措施，确保社会大局平稳有序。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righ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湖北省新型冠状病毒感染肺炎疫情防控指挥部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righ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2020年1月29日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1693C"/>
    <w:multiLevelType w:val="multilevel"/>
    <w:tmpl w:val="22A169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C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</dc:creator>
  <cp:lastModifiedBy>^O^珏</cp:lastModifiedBy>
  <dcterms:modified xsi:type="dcterms:W3CDTF">2020-02-06T09:02:16Z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