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/>
        <w:jc w:val="center"/>
        <w:rPr>
          <w:rFonts w:hint="eastAsia" w:ascii="宋体" w:hAnsi="宋体" w:eastAsia="宋体" w:cs="宋体"/>
          <w:b/>
          <w:color w:val="1A1A1A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b/>
          <w:sz w:val="24"/>
          <w:szCs w:val="24"/>
          <w:u w:val="none"/>
        </w:rPr>
        <w:instrText xml:space="preserve"> HYPERLINK "https://zhuanlan.zhihu.com/p/53213856" \t "https://www.zhihu.com/_blank" </w:instrText>
      </w:r>
      <w:r>
        <w:rPr>
          <w:rFonts w:hint="eastAsia" w:ascii="宋体" w:hAnsi="宋体" w:eastAsia="宋体" w:cs="宋体"/>
          <w:b/>
          <w:sz w:val="24"/>
          <w:szCs w:val="24"/>
          <w:u w:val="no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sz w:val="24"/>
          <w:szCs w:val="24"/>
          <w:u w:val="none"/>
        </w:rPr>
        <w:t>如何科学地安排全年</w:t>
      </w:r>
      <w:r>
        <w:rPr>
          <w:rStyle w:val="6"/>
          <w:rFonts w:hint="eastAsia" w:ascii="宋体" w:hAnsi="宋体" w:eastAsia="宋体" w:cs="宋体"/>
          <w:b/>
          <w:i w:val="0"/>
          <w:color w:val="F1403C"/>
          <w:sz w:val="24"/>
          <w:szCs w:val="24"/>
          <w:u w:val="none"/>
        </w:rPr>
        <w:t>培训计划</w:t>
      </w:r>
      <w:r>
        <w:rPr>
          <w:rStyle w:val="6"/>
          <w:rFonts w:hint="eastAsia" w:ascii="宋体" w:hAnsi="宋体" w:eastAsia="宋体" w:cs="宋体"/>
          <w:b/>
          <w:sz w:val="24"/>
          <w:szCs w:val="24"/>
          <w:u w:val="none"/>
        </w:rPr>
        <w:t>？</w:t>
      </w:r>
      <w:r>
        <w:rPr>
          <w:rFonts w:hint="eastAsia" w:ascii="宋体" w:hAnsi="宋体" w:eastAsia="宋体" w:cs="宋体"/>
          <w:b/>
          <w:sz w:val="24"/>
          <w:szCs w:val="24"/>
          <w:u w:val="none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76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怎样才算科学地安排了全年的培训计划？其实，我们既要根据企业的生产季节性特点安排面授培训和集中培训，也要积极促成组织内部的培训常态化。双管齐下才是王道！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虽然行业不同，培训计划的安排与施行都会有所差别，但还是有一些可以共用的方法供大家参考。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566" w:beforeAutospacing="0" w:after="186" w:afterAutospacing="0" w:line="23" w:lineRule="atLeast"/>
        <w:ind w:left="0" w:right="0"/>
        <w:jc w:val="left"/>
        <w:rPr>
          <w:rFonts w:hint="eastAsia" w:ascii="宋体" w:hAnsi="宋体" w:eastAsia="宋体" w:cs="宋体"/>
          <w:b/>
          <w:sz w:val="25"/>
          <w:szCs w:val="25"/>
        </w:rPr>
      </w:pPr>
      <w:r>
        <w:rPr>
          <w:rFonts w:hint="eastAsia" w:ascii="宋体" w:hAnsi="宋体" w:eastAsia="宋体" w:cs="宋体"/>
          <w:b/>
          <w:sz w:val="25"/>
          <w:szCs w:val="25"/>
        </w:rPr>
        <w:t>1、聚焦业务</w:t>
      </w:r>
    </w:p>
    <w:p>
      <w:pPr>
        <w:pStyle w:val="3"/>
        <w:keepNext w:val="0"/>
        <w:keepLines w:val="0"/>
        <w:widowControl/>
        <w:suppressLineNumbers w:val="0"/>
        <w:spacing w:line="24" w:lineRule="atLeast"/>
        <w:ind w:left="0" w:right="0"/>
        <w:jc w:val="left"/>
        <w:rPr>
          <w:rFonts w:hint="eastAsia" w:ascii="宋体" w:hAnsi="宋体" w:eastAsia="宋体" w:cs="宋体"/>
        </w:rPr>
      </w:pP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打铁还要自身硬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培训管理者还停留在靠发表格给业务部门选课，或是在需求访谈的时候先入为主地询问对方的培训需求（或是象征性地问一下战略规划、业务规划，然后很快又转入培训需求），这样设计出来的培训对业务部门的认知影响也是有限的，很难逃脱惨淡的局面。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培训管理者都知道需求分析要从战略、绩效入手，但是自身掌握的工具方法论是否能够做出支撑？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打铁还需自身硬，不妨参考一下绩效改进思路，过程中结合引导技术和教练技术，特别是在需求分析和访谈阶段，搞清楚哪些问题不适合培训，而哪些问题不培训，培训的落实就有保障了。</w:t>
      </w:r>
    </w:p>
    <w:p>
      <w:pPr>
        <w:pStyle w:val="3"/>
        <w:keepNext w:val="0"/>
        <w:keepLines w:val="0"/>
        <w:widowControl/>
        <w:suppressLineNumbers w:val="0"/>
        <w:spacing w:line="24" w:lineRule="atLeast"/>
        <w:ind w:left="0" w:right="0"/>
        <w:jc w:val="left"/>
        <w:rPr>
          <w:rFonts w:hint="eastAsia" w:ascii="宋体" w:hAnsi="宋体" w:eastAsia="宋体" w:cs="宋体"/>
        </w:rPr>
      </w:pP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谁来制定行动计划？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对于培训经理而言，还需要考虑一个问题，即谁来制定这些培训项目的行动计划？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很明显，完全由培训经理自己来做是不现实且不合理的，要充分发挥业务部门的力量。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培训经理要让业务部门认识到他们在计划制定过程中的关键作用。由此，培训部门和业务部门之间要形成分工。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一般而言，新员工培训、基础性培训、战略性人才培养都是培训部门负责，而与岗位技能相关的业务培训都应由业务部门来负责，培训部门可制定激励和约束措施来督促业务部门执行。</w:t>
      </w:r>
    </w:p>
    <w:p>
      <w:pPr>
        <w:pStyle w:val="3"/>
        <w:keepNext w:val="0"/>
        <w:keepLines w:val="0"/>
        <w:widowControl/>
        <w:suppressLineNumbers w:val="0"/>
        <w:spacing w:line="24" w:lineRule="atLeast"/>
        <w:ind w:left="0" w:right="0"/>
        <w:jc w:val="left"/>
        <w:rPr>
          <w:rFonts w:hint="eastAsia" w:ascii="宋体" w:hAnsi="宋体" w:eastAsia="宋体" w:cs="宋体"/>
        </w:rPr>
      </w:pP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因业务需求灵活变动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有些培训本身就是因某一项业务需要而开展的，所以要根据业务启动时间来安排培训项目时间。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比如，公司计划下半年派一批新人前往海外开拓市场，那么很显然，培训管理者在上半年甚至提前一年就应该启动培训项目，若等到下半年再去实施，就会赶不上业务计划。</w:t>
      </w:r>
    </w:p>
    <w:p>
      <w:pPr>
        <w:pStyle w:val="3"/>
        <w:keepNext w:val="0"/>
        <w:keepLines w:val="0"/>
        <w:widowControl/>
        <w:suppressLineNumbers w:val="0"/>
        <w:spacing w:line="24" w:lineRule="atLeast"/>
        <w:ind w:left="0" w:right="0"/>
        <w:jc w:val="left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spacing w:before="566" w:beforeAutospacing="0" w:after="186" w:afterAutospacing="0" w:line="23" w:lineRule="atLeast"/>
        <w:ind w:left="0" w:right="0"/>
        <w:jc w:val="left"/>
        <w:rPr>
          <w:rFonts w:hint="eastAsia" w:ascii="宋体" w:hAnsi="宋体" w:eastAsia="宋体" w:cs="宋体"/>
          <w:b/>
          <w:sz w:val="25"/>
          <w:szCs w:val="25"/>
        </w:rPr>
      </w:pPr>
      <w:r>
        <w:rPr>
          <w:rFonts w:hint="eastAsia" w:ascii="宋体" w:hAnsi="宋体" w:eastAsia="宋体" w:cs="宋体"/>
          <w:b/>
          <w:sz w:val="25"/>
          <w:szCs w:val="25"/>
        </w:rPr>
        <w:t>2、系统运营-打破工学边界</w:t>
      </w:r>
    </w:p>
    <w:p>
      <w:pPr>
        <w:pStyle w:val="3"/>
        <w:keepNext w:val="0"/>
        <w:keepLines w:val="0"/>
        <w:widowControl/>
        <w:suppressLineNumbers w:val="0"/>
        <w:spacing w:line="24" w:lineRule="atLeast"/>
        <w:ind w:left="0" w:right="0"/>
        <w:jc w:val="left"/>
        <w:rPr>
          <w:rFonts w:hint="eastAsia" w:ascii="宋体" w:hAnsi="宋体" w:eastAsia="宋体" w:cs="宋体"/>
        </w:rPr>
      </w:pP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科学安排培训计划的最高境界就是使组织内的培训常态化。这要求培训经理从多个方面系统运营全年培训项目，首先要做的事便是打通培训和工作的边界，这对我们的专业度有较高的要求，以下几种方式可供参考。</w:t>
      </w:r>
    </w:p>
    <w:p>
      <w:pPr>
        <w:pStyle w:val="3"/>
        <w:keepNext w:val="0"/>
        <w:keepLines w:val="0"/>
        <w:widowControl/>
        <w:suppressLineNumbers w:val="0"/>
        <w:spacing w:line="24" w:lineRule="atLeast"/>
        <w:ind w:left="0" w:right="0"/>
        <w:jc w:val="left"/>
        <w:rPr>
          <w:rFonts w:hint="eastAsia" w:ascii="宋体" w:hAnsi="宋体" w:eastAsia="宋体" w:cs="宋体"/>
        </w:rPr>
      </w:pP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人才测评+教练辅导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促使动机转化，从根源上驱动学员把成长当成自己的事情。“1对1”测评解读和教练辅导环节，是我们深度影响学员及其上司改变培训认知的好机会，这个时候培训管理者的角色更像是咨询顾问。</w:t>
      </w:r>
    </w:p>
    <w:p>
      <w:pPr>
        <w:pStyle w:val="3"/>
        <w:keepNext w:val="0"/>
        <w:keepLines w:val="0"/>
        <w:widowControl/>
        <w:suppressLineNumbers w:val="0"/>
        <w:spacing w:line="24" w:lineRule="atLeast"/>
        <w:ind w:left="0" w:right="0"/>
        <w:jc w:val="left"/>
        <w:rPr>
          <w:rFonts w:hint="eastAsia" w:ascii="宋体" w:hAnsi="宋体" w:eastAsia="宋体" w:cs="宋体"/>
        </w:rPr>
      </w:pP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个人发展计划（IDP）+导师制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催动目标转化，把学习计划和工作计划融合在一起，在这个过程中培训管理者主要搭建框架、提供辅导，让学员的成长具有针对性，更贴近工作需要。这种方式一般用于核心人才的培训，特别是业务部门领导想重点培养的人群。</w:t>
      </w:r>
    </w:p>
    <w:p>
      <w:pPr>
        <w:pStyle w:val="3"/>
        <w:keepNext w:val="0"/>
        <w:keepLines w:val="0"/>
        <w:widowControl/>
        <w:suppressLineNumbers w:val="0"/>
        <w:spacing w:line="24" w:lineRule="atLeast"/>
        <w:ind w:left="0" w:right="0"/>
        <w:jc w:val="left"/>
        <w:rPr>
          <w:rFonts w:hint="eastAsia" w:ascii="宋体" w:hAnsi="宋体" w:eastAsia="宋体" w:cs="宋体"/>
        </w:rPr>
      </w:pP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行动学习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增进能力转化，行动学习能很好地演绎70-20-10法则，是打破培训和工作边界的典型方式，也是培训对业务影响最明显的方式之一，自然也是深度提升业务部门对培训认知的好办法，甚至有时候能带给“刀枪不入”的业务部门强烈的震撼感。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以上几种方式在实际工作中可以混合使用。除此之外，学习平台的建设也可以促进学习常态化，比如移动学习、社区化学习。从体系的角度，学习路径图也可以参考。</w:t>
      </w:r>
    </w:p>
    <w:p>
      <w:pPr>
        <w:pStyle w:val="2"/>
        <w:keepNext w:val="0"/>
        <w:keepLines w:val="0"/>
        <w:widowControl/>
        <w:suppressLineNumbers w:val="0"/>
        <w:spacing w:before="566" w:beforeAutospacing="0" w:after="186" w:afterAutospacing="0" w:line="23" w:lineRule="atLeast"/>
        <w:ind w:left="0" w:right="0"/>
        <w:jc w:val="left"/>
        <w:rPr>
          <w:rFonts w:hint="eastAsia" w:ascii="宋体" w:hAnsi="宋体" w:eastAsia="宋体" w:cs="宋体"/>
          <w:b/>
          <w:sz w:val="25"/>
          <w:szCs w:val="25"/>
        </w:rPr>
      </w:pPr>
      <w:r>
        <w:rPr>
          <w:rFonts w:hint="eastAsia" w:ascii="宋体" w:hAnsi="宋体" w:eastAsia="宋体" w:cs="宋体"/>
          <w:b/>
          <w:sz w:val="25"/>
          <w:szCs w:val="25"/>
        </w:rPr>
        <w:t>3、随时调整和评估</w:t>
      </w:r>
    </w:p>
    <w:p>
      <w:pPr>
        <w:pStyle w:val="3"/>
        <w:keepNext w:val="0"/>
        <w:keepLines w:val="0"/>
        <w:widowControl/>
        <w:suppressLineNumbers w:val="0"/>
        <w:spacing w:line="24" w:lineRule="atLeast"/>
        <w:ind w:left="0" w:right="0"/>
        <w:jc w:val="left"/>
        <w:rPr>
          <w:rFonts w:hint="eastAsia" w:ascii="宋体" w:hAnsi="宋体" w:eastAsia="宋体" w:cs="宋体"/>
        </w:rPr>
      </w:pP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开展惯常性培训项目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企业经营中的一些例行性培训项目会固定在某些时段开展。比如每年夏季7、8月份新入职大学生的培训，对许多公司而言估计是雷打不动的安排。还有一些人才培养性的项目，这部分属于组织的长远规划项目，需按照既定时间和节奏来安排。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虽然也会受生产影响，但其受影响程度较小。安排这一类项目的时机主要由项目的性质、目的和培训时长来决定，关键是要确保年内能启动并完成（跨年度项目另外考虑）。</w:t>
      </w:r>
    </w:p>
    <w:p>
      <w:pPr>
        <w:pStyle w:val="3"/>
        <w:keepNext w:val="0"/>
        <w:keepLines w:val="0"/>
        <w:widowControl/>
        <w:suppressLineNumbers w:val="0"/>
        <w:spacing w:line="24" w:lineRule="atLeast"/>
        <w:ind w:left="0" w:right="0"/>
        <w:jc w:val="left"/>
        <w:rPr>
          <w:rFonts w:hint="eastAsia" w:ascii="宋体" w:hAnsi="宋体" w:eastAsia="宋体" w:cs="宋体"/>
        </w:rPr>
      </w:pP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评估培训任务的均衡性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虽然根据生产的淡旺季来安排培训比较合适，但还是要考虑培训的总任务量。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如果将大量培训安排在生产的淡季，那么有可能面临一个问题是：这些培训任务是否能够完成？所以需要评估培训任务在各月之间的均衡性如何。</w:t>
      </w:r>
    </w:p>
    <w:p>
      <w:pPr>
        <w:pStyle w:val="3"/>
        <w:keepNext w:val="0"/>
        <w:keepLines w:val="0"/>
        <w:widowControl/>
        <w:suppressLineNumbers w:val="0"/>
        <w:spacing w:line="24" w:lineRule="atLeast"/>
        <w:ind w:left="0" w:right="0"/>
        <w:jc w:val="left"/>
        <w:rPr>
          <w:rFonts w:hint="eastAsia" w:ascii="宋体" w:hAnsi="宋体" w:eastAsia="宋体" w:cs="宋体"/>
        </w:rPr>
      </w:pP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权衡资源是否易得</w:t>
      </w:r>
    </w:p>
    <w:p>
      <w:pPr>
        <w:pStyle w:val="3"/>
        <w:keepNext w:val="0"/>
        <w:keepLines w:val="0"/>
        <w:widowControl/>
        <w:suppressLineNumbers w:val="0"/>
        <w:spacing w:before="370" w:beforeAutospacing="0" w:after="234" w:afterAutospacing="0" w:line="24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一般来说，培训资源可获得性较低的项目，一般都是往后面的月份安排，以尽量保证有充足的时间来寻求适当的培训资源，如师资、课程等。</w:t>
      </w:r>
    </w:p>
    <w:p>
      <w:pPr>
        <w:pStyle w:val="3"/>
        <w:keepNext w:val="0"/>
        <w:keepLines w:val="0"/>
        <w:widowControl/>
        <w:suppressLineNumbers w:val="0"/>
        <w:spacing w:line="24" w:lineRule="atLeast"/>
        <w:ind w:left="0" w:right="0"/>
        <w:jc w:val="left"/>
        <w:rPr>
          <w:rFonts w:hint="eastAsia" w:ascii="宋体" w:hAnsi="宋体" w:eastAsia="宋体" w:cs="宋体"/>
        </w:rPr>
      </w:pPr>
    </w:p>
    <w:p>
      <w:pPr>
        <w:jc w:val="left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166D9"/>
    <w:rsid w:val="12FB5975"/>
    <w:rsid w:val="2ACB3AAD"/>
    <w:rsid w:val="2B075420"/>
    <w:rsid w:val="36870C7F"/>
    <w:rsid w:val="43EC472C"/>
    <w:rsid w:val="445C07FC"/>
    <w:rsid w:val="7E2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2020-01-14T07:42:00Z</dcterms:created>
  <dc:creator>Administrator</dc:creator>
  <cp:lastModifiedBy>^O^珏</cp:lastModifiedBy>
  <dcterms:modified xsi:type="dcterms:W3CDTF">2020-01-16T07:57:26Z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