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rFonts w:hint="eastAsia" w:ascii="宋体" w:hAnsi="宋体" w:eastAsia="宋体" w:cs="宋体"/>
          <w:b/>
          <w:sz w:val="36"/>
          <w:szCs w:val="36"/>
          <w:lang w:val="zh-CN"/>
        </w:rPr>
      </w:pPr>
      <w:r>
        <w:rPr>
          <w:rFonts w:hint="eastAsia" w:ascii="宋体" w:hAnsi="宋体" w:eastAsia="宋体" w:cs="宋体"/>
          <w:b/>
          <w:sz w:val="36"/>
          <w:szCs w:val="36"/>
          <w:lang w:val="zh-CN"/>
        </w:rPr>
        <w:t>薪酬控制与薪酬沟通技巧</w:t>
      </w:r>
      <w:bookmarkStart w:id="20" w:name="_GoBack"/>
      <w:bookmarkEnd w:id="20"/>
    </w:p>
    <w:sdt>
      <w:sdtPr>
        <w:rPr>
          <w:rFonts w:hint="eastAsia" w:ascii="宋体" w:hAnsi="宋体" w:eastAsia="宋体" w:cs="宋体"/>
          <w:b w:val="0"/>
          <w:bCs w:val="0"/>
          <w:color w:val="auto"/>
          <w:kern w:val="2"/>
          <w:sz w:val="24"/>
          <w:szCs w:val="22"/>
          <w:lang w:val="zh-CN"/>
        </w:rPr>
        <w:id w:val="586970573"/>
        <w:docPartObj>
          <w:docPartGallery w:val="Table of Contents"/>
          <w:docPartUnique/>
        </w:docPartObj>
      </w:sdtPr>
      <w:sdtEndPr>
        <w:rPr>
          <w:rFonts w:hint="eastAsia" w:ascii="宋体" w:hAnsi="宋体" w:eastAsia="宋体" w:cs="宋体"/>
          <w:b w:val="0"/>
          <w:bCs w:val="0"/>
          <w:color w:val="auto"/>
          <w:kern w:val="2"/>
          <w:sz w:val="24"/>
          <w:szCs w:val="22"/>
          <w:lang w:val="zh-CN"/>
        </w:rPr>
      </w:sdtEndPr>
      <w:sdtContent>
        <w:p>
          <w:pPr>
            <w:pStyle w:val="14"/>
            <w:ind w:firstLine="480"/>
            <w:rPr>
              <w:rFonts w:hint="eastAsia" w:ascii="宋体" w:hAnsi="宋体" w:eastAsia="宋体" w:cs="宋体"/>
            </w:rPr>
          </w:pPr>
          <w:r>
            <w:rPr>
              <w:rFonts w:hint="eastAsia" w:ascii="宋体" w:hAnsi="宋体" w:eastAsia="宋体" w:cs="宋体"/>
              <w:lang w:val="zh-CN"/>
            </w:rPr>
            <w:t>目录</w:t>
          </w:r>
        </w:p>
        <w:p>
          <w:pPr>
            <w:pStyle w:val="6"/>
            <w:tabs>
              <w:tab w:val="right" w:leader="dot" w:pos="8630"/>
            </w:tabs>
            <w:ind w:firstLine="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TOC \o "1-3" \h \z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"_Toc527669085" </w:instrText>
          </w:r>
          <w:r>
            <w:rPr>
              <w:rFonts w:hint="eastAsia" w:ascii="宋体" w:hAnsi="宋体" w:eastAsia="宋体" w:cs="宋体"/>
            </w:rPr>
            <w:fldChar w:fldCharType="separate"/>
          </w:r>
          <w:r>
            <w:rPr>
              <w:rStyle w:val="9"/>
              <w:rFonts w:hint="eastAsia" w:ascii="宋体" w:hAnsi="宋体" w:eastAsia="宋体" w:cs="宋体"/>
              <w:lang w:val="zh-CN"/>
            </w:rPr>
            <w:t>薪酬控制与薪酬沟通</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_Toc527669085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630"/>
            </w:tabs>
            <w:ind w:firstLine="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"_Toc527669086" </w:instrText>
          </w:r>
          <w:r>
            <w:rPr>
              <w:rFonts w:hint="eastAsia" w:ascii="宋体" w:hAnsi="宋体" w:eastAsia="宋体" w:cs="宋体"/>
            </w:rPr>
            <w:fldChar w:fldCharType="separate"/>
          </w:r>
          <w:r>
            <w:rPr>
              <w:rStyle w:val="9"/>
              <w:rFonts w:hint="eastAsia" w:ascii="宋体" w:hAnsi="宋体" w:eastAsia="宋体" w:cs="宋体"/>
              <w:lang w:val="zh-CN"/>
            </w:rPr>
            <w:t>1</w:t>
          </w:r>
          <w:r>
            <w:rPr>
              <w:rStyle w:val="9"/>
              <w:rFonts w:hint="eastAsia" w:ascii="宋体" w:hAnsi="宋体" w:eastAsia="宋体" w:cs="宋体"/>
              <w:lang w:val="zh-CN"/>
            </w:rPr>
            <w:t>、薪酬预算的含义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_Toc527669086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630"/>
            </w:tabs>
            <w:ind w:firstLine="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"_Toc527669087" </w:instrText>
          </w:r>
          <w:r>
            <w:rPr>
              <w:rFonts w:hint="eastAsia" w:ascii="宋体" w:hAnsi="宋体" w:eastAsia="宋体" w:cs="宋体"/>
            </w:rPr>
            <w:fldChar w:fldCharType="separate"/>
          </w:r>
          <w:r>
            <w:rPr>
              <w:rStyle w:val="9"/>
              <w:rFonts w:hint="eastAsia" w:ascii="宋体" w:hAnsi="宋体" w:eastAsia="宋体" w:cs="宋体"/>
              <w:lang w:val="zh-CN"/>
            </w:rPr>
            <w:t>2</w:t>
          </w:r>
          <w:r>
            <w:rPr>
              <w:rStyle w:val="9"/>
              <w:rFonts w:hint="eastAsia" w:ascii="宋体" w:hAnsi="宋体" w:eastAsia="宋体" w:cs="宋体"/>
              <w:lang w:val="zh-CN"/>
            </w:rPr>
            <w:t>、薪酬预算的编制目标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_Toc527669087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630"/>
            </w:tabs>
            <w:ind w:firstLine="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"_Toc527669088" </w:instrText>
          </w:r>
          <w:r>
            <w:rPr>
              <w:rFonts w:hint="eastAsia" w:ascii="宋体" w:hAnsi="宋体" w:eastAsia="宋体" w:cs="宋体"/>
            </w:rPr>
            <w:fldChar w:fldCharType="separate"/>
          </w:r>
          <w:r>
            <w:rPr>
              <w:rStyle w:val="9"/>
              <w:rFonts w:hint="eastAsia" w:ascii="宋体" w:hAnsi="宋体" w:eastAsia="宋体" w:cs="宋体"/>
              <w:lang w:val="zh-CN"/>
            </w:rPr>
            <w:t>3</w:t>
          </w:r>
          <w:r>
            <w:rPr>
              <w:rStyle w:val="9"/>
              <w:rFonts w:hint="eastAsia" w:ascii="宋体" w:hAnsi="宋体" w:eastAsia="宋体" w:cs="宋体"/>
              <w:lang w:val="zh-CN"/>
            </w:rPr>
            <w:t>、薪酬预算的环境分析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_Toc527669088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630"/>
            </w:tabs>
            <w:ind w:firstLine="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"_Toc527669089" </w:instrText>
          </w:r>
          <w:r>
            <w:rPr>
              <w:rFonts w:hint="eastAsia" w:ascii="宋体" w:hAnsi="宋体" w:eastAsia="宋体" w:cs="宋体"/>
            </w:rPr>
            <w:fldChar w:fldCharType="separate"/>
          </w:r>
          <w:r>
            <w:rPr>
              <w:rStyle w:val="9"/>
              <w:rFonts w:hint="eastAsia" w:ascii="宋体" w:hAnsi="宋体" w:eastAsia="宋体" w:cs="宋体"/>
              <w:lang w:val="zh-CN"/>
            </w:rPr>
            <w:t>4</w:t>
          </w:r>
          <w:r>
            <w:rPr>
              <w:rStyle w:val="9"/>
              <w:rFonts w:hint="eastAsia" w:ascii="宋体" w:hAnsi="宋体" w:eastAsia="宋体" w:cs="宋体"/>
              <w:lang w:val="zh-CN"/>
            </w:rPr>
            <w:t>、</w:t>
          </w:r>
          <w:r>
            <w:rPr>
              <w:rStyle w:val="9"/>
              <w:rFonts w:hint="eastAsia" w:ascii="宋体" w:hAnsi="宋体" w:eastAsia="宋体" w:cs="宋体"/>
              <w:lang w:val="zh-CN"/>
            </w:rPr>
            <w:t>薪酬预算组织内部环境</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_Toc527669089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630"/>
            </w:tabs>
            <w:ind w:firstLine="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"_Toc527669090" </w:instrText>
          </w:r>
          <w:r>
            <w:rPr>
              <w:rFonts w:hint="eastAsia" w:ascii="宋体" w:hAnsi="宋体" w:eastAsia="宋体" w:cs="宋体"/>
            </w:rPr>
            <w:fldChar w:fldCharType="separate"/>
          </w:r>
          <w:r>
            <w:rPr>
              <w:rStyle w:val="9"/>
              <w:rFonts w:hint="eastAsia" w:ascii="宋体" w:hAnsi="宋体" w:eastAsia="宋体" w:cs="宋体"/>
              <w:lang w:val="zh-CN"/>
            </w:rPr>
            <w:t>5</w:t>
          </w:r>
          <w:r>
            <w:rPr>
              <w:rStyle w:val="9"/>
              <w:rFonts w:hint="eastAsia" w:ascii="宋体" w:hAnsi="宋体" w:eastAsia="宋体" w:cs="宋体"/>
              <w:lang w:val="zh-CN"/>
            </w:rPr>
            <w:t>、</w:t>
          </w:r>
          <w:r>
            <w:rPr>
              <w:rStyle w:val="9"/>
              <w:rFonts w:hint="eastAsia" w:ascii="宋体" w:hAnsi="宋体" w:eastAsia="宋体" w:cs="宋体"/>
              <w:lang w:val="zh-CN"/>
            </w:rPr>
            <w:t>编制薪酬预算的方法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_Toc527669090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630"/>
            </w:tabs>
            <w:ind w:firstLine="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"_Toc527669091" </w:instrText>
          </w:r>
          <w:r>
            <w:rPr>
              <w:rFonts w:hint="eastAsia" w:ascii="宋体" w:hAnsi="宋体" w:eastAsia="宋体" w:cs="宋体"/>
            </w:rPr>
            <w:fldChar w:fldCharType="separate"/>
          </w:r>
          <w:r>
            <w:rPr>
              <w:rStyle w:val="9"/>
              <w:rFonts w:hint="eastAsia" w:ascii="宋体" w:hAnsi="宋体" w:eastAsia="宋体" w:cs="宋体"/>
              <w:lang w:val="zh-CN"/>
            </w:rPr>
            <w:t>6</w:t>
          </w:r>
          <w:r>
            <w:rPr>
              <w:rStyle w:val="9"/>
              <w:rFonts w:hint="eastAsia" w:ascii="宋体" w:hAnsi="宋体" w:eastAsia="宋体" w:cs="宋体"/>
              <w:lang w:val="zh-CN"/>
            </w:rPr>
            <w:t>、薪酬控制的含义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_Toc527669091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630"/>
            </w:tabs>
            <w:ind w:firstLine="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"_Toc527669092" </w:instrText>
          </w:r>
          <w:r>
            <w:rPr>
              <w:rFonts w:hint="eastAsia" w:ascii="宋体" w:hAnsi="宋体" w:eastAsia="宋体" w:cs="宋体"/>
            </w:rPr>
            <w:fldChar w:fldCharType="separate"/>
          </w:r>
          <w:r>
            <w:rPr>
              <w:rStyle w:val="9"/>
              <w:rFonts w:hint="eastAsia" w:ascii="宋体" w:hAnsi="宋体" w:eastAsia="宋体" w:cs="宋体"/>
              <w:lang w:val="zh-CN"/>
            </w:rPr>
            <w:t>7</w:t>
          </w:r>
          <w:r>
            <w:rPr>
              <w:rStyle w:val="9"/>
              <w:rFonts w:hint="eastAsia" w:ascii="宋体" w:hAnsi="宋体" w:eastAsia="宋体" w:cs="宋体"/>
              <w:lang w:val="zh-CN"/>
            </w:rPr>
            <w:t>、控制薪酬总额</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_Toc527669092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630"/>
            </w:tabs>
            <w:ind w:firstLine="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"_Toc527669093" </w:instrText>
          </w:r>
          <w:r>
            <w:rPr>
              <w:rFonts w:hint="eastAsia" w:ascii="宋体" w:hAnsi="宋体" w:eastAsia="宋体" w:cs="宋体"/>
            </w:rPr>
            <w:fldChar w:fldCharType="separate"/>
          </w:r>
          <w:r>
            <w:rPr>
              <w:rStyle w:val="9"/>
              <w:rFonts w:hint="eastAsia" w:ascii="宋体" w:hAnsi="宋体" w:eastAsia="宋体" w:cs="宋体"/>
            </w:rPr>
            <w:t>8</w:t>
          </w:r>
          <w:r>
            <w:rPr>
              <w:rStyle w:val="9"/>
              <w:rFonts w:hint="eastAsia" w:ascii="宋体" w:hAnsi="宋体" w:eastAsia="宋体" w:cs="宋体"/>
              <w:lang w:val="zh-CN"/>
            </w:rPr>
            <w:t>、制约薪酬总额的主要因素有以下三个方面</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_Toc527669093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630"/>
            </w:tabs>
            <w:ind w:firstLine="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"_Toc527669094" </w:instrText>
          </w:r>
          <w:r>
            <w:rPr>
              <w:rFonts w:hint="eastAsia" w:ascii="宋体" w:hAnsi="宋体" w:eastAsia="宋体" w:cs="宋体"/>
            </w:rPr>
            <w:fldChar w:fldCharType="separate"/>
          </w:r>
          <w:r>
            <w:rPr>
              <w:rStyle w:val="9"/>
              <w:rFonts w:hint="eastAsia" w:ascii="宋体" w:hAnsi="宋体" w:eastAsia="宋体" w:cs="宋体"/>
            </w:rPr>
            <w:t>9</w:t>
          </w:r>
          <w:r>
            <w:rPr>
              <w:rStyle w:val="9"/>
              <w:rFonts w:hint="eastAsia" w:ascii="宋体" w:hAnsi="宋体" w:eastAsia="宋体" w:cs="宋体"/>
              <w:lang w:val="zh-CN"/>
            </w:rPr>
            <w:t>、确定薪酬总额的计算方法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_Toc527669094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630"/>
            </w:tabs>
            <w:ind w:firstLine="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"_Toc527669095" </w:instrText>
          </w:r>
          <w:r>
            <w:rPr>
              <w:rFonts w:hint="eastAsia" w:ascii="宋体" w:hAnsi="宋体" w:eastAsia="宋体" w:cs="宋体"/>
            </w:rPr>
            <w:fldChar w:fldCharType="separate"/>
          </w:r>
          <w:r>
            <w:rPr>
              <w:rStyle w:val="9"/>
              <w:rFonts w:hint="eastAsia" w:ascii="宋体" w:hAnsi="宋体" w:eastAsia="宋体" w:cs="宋体"/>
              <w:lang w:val="zh-CN"/>
            </w:rPr>
            <w:t>10</w:t>
          </w:r>
          <w:r>
            <w:rPr>
              <w:rStyle w:val="9"/>
              <w:rFonts w:hint="eastAsia" w:ascii="宋体" w:hAnsi="宋体" w:eastAsia="宋体" w:cs="宋体"/>
              <w:lang w:val="zh-CN"/>
            </w:rPr>
            <w:t>、成本测算与控制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_Toc527669095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630"/>
            </w:tabs>
            <w:ind w:firstLine="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"_Toc527669096" </w:instrText>
          </w:r>
          <w:r>
            <w:rPr>
              <w:rFonts w:hint="eastAsia" w:ascii="宋体" w:hAnsi="宋体" w:eastAsia="宋体" w:cs="宋体"/>
            </w:rPr>
            <w:fldChar w:fldCharType="separate"/>
          </w:r>
          <w:r>
            <w:rPr>
              <w:rStyle w:val="9"/>
              <w:rFonts w:hint="eastAsia" w:ascii="宋体" w:hAnsi="宋体" w:eastAsia="宋体" w:cs="宋体"/>
              <w:lang w:val="zh-CN"/>
            </w:rPr>
            <w:t>11</w:t>
          </w:r>
          <w:r>
            <w:rPr>
              <w:rStyle w:val="9"/>
              <w:rFonts w:hint="eastAsia" w:ascii="宋体" w:hAnsi="宋体" w:eastAsia="宋体" w:cs="宋体"/>
              <w:lang w:val="zh-CN"/>
            </w:rPr>
            <w:t>、</w:t>
          </w:r>
          <w:r>
            <w:rPr>
              <w:rStyle w:val="9"/>
              <w:rFonts w:hint="eastAsia" w:ascii="宋体" w:hAnsi="宋体" w:eastAsia="宋体" w:cs="宋体"/>
              <w:lang w:val="zh-CN"/>
            </w:rPr>
            <w:t>人工成本测算</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_Toc527669096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630"/>
            </w:tabs>
            <w:ind w:firstLine="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"_Toc527669097" </w:instrText>
          </w:r>
          <w:r>
            <w:rPr>
              <w:rFonts w:hint="eastAsia" w:ascii="宋体" w:hAnsi="宋体" w:eastAsia="宋体" w:cs="宋体"/>
            </w:rPr>
            <w:fldChar w:fldCharType="separate"/>
          </w:r>
          <w:r>
            <w:rPr>
              <w:rStyle w:val="9"/>
              <w:rFonts w:hint="eastAsia" w:ascii="宋体" w:hAnsi="宋体" w:eastAsia="宋体" w:cs="宋体"/>
              <w:lang w:val="zh-CN"/>
            </w:rPr>
            <w:t>12</w:t>
          </w:r>
          <w:r>
            <w:rPr>
              <w:rStyle w:val="9"/>
              <w:rFonts w:hint="eastAsia" w:ascii="宋体" w:hAnsi="宋体" w:eastAsia="宋体" w:cs="宋体"/>
              <w:lang w:val="zh-CN"/>
            </w:rPr>
            <w:t>、</w:t>
          </w:r>
          <w:r>
            <w:rPr>
              <w:rStyle w:val="9"/>
              <w:rFonts w:hint="eastAsia" w:ascii="宋体" w:hAnsi="宋体" w:eastAsia="宋体" w:cs="宋体"/>
              <w:lang w:val="zh-CN"/>
            </w:rPr>
            <w:t>人工（劳动力）成本控制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_Toc527669097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630"/>
            </w:tabs>
            <w:ind w:firstLine="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"_Toc527669098" </w:instrText>
          </w:r>
          <w:r>
            <w:rPr>
              <w:rFonts w:hint="eastAsia" w:ascii="宋体" w:hAnsi="宋体" w:eastAsia="宋体" w:cs="宋体"/>
            </w:rPr>
            <w:fldChar w:fldCharType="separate"/>
          </w:r>
          <w:r>
            <w:rPr>
              <w:rStyle w:val="9"/>
              <w:rFonts w:hint="eastAsia" w:ascii="宋体" w:hAnsi="宋体" w:eastAsia="宋体" w:cs="宋体"/>
            </w:rPr>
            <w:t>13</w:t>
          </w:r>
          <w:r>
            <w:rPr>
              <w:rStyle w:val="9"/>
              <w:rFonts w:hint="eastAsia" w:ascii="宋体" w:hAnsi="宋体" w:eastAsia="宋体" w:cs="宋体"/>
            </w:rPr>
            <w:t>、依据调整的原因不同可以将薪酬调整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_Toc527669098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630"/>
            </w:tabs>
            <w:ind w:firstLine="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"_Toc527669099" </w:instrText>
          </w:r>
          <w:r>
            <w:rPr>
              <w:rFonts w:hint="eastAsia" w:ascii="宋体" w:hAnsi="宋体" w:eastAsia="宋体" w:cs="宋体"/>
            </w:rPr>
            <w:fldChar w:fldCharType="separate"/>
          </w:r>
          <w:r>
            <w:rPr>
              <w:rStyle w:val="9"/>
              <w:rFonts w:hint="eastAsia" w:ascii="宋体" w:hAnsi="宋体" w:eastAsia="宋体" w:cs="宋体"/>
              <w:lang w:val="zh-CN"/>
            </w:rPr>
            <w:t>14</w:t>
          </w:r>
          <w:r>
            <w:rPr>
              <w:rStyle w:val="9"/>
              <w:rFonts w:hint="eastAsia" w:ascii="宋体" w:hAnsi="宋体" w:eastAsia="宋体" w:cs="宋体"/>
              <w:lang w:val="zh-CN"/>
            </w:rPr>
            <w:t>、薪酬沟通的步骤</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_Toc527669099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630"/>
            </w:tabs>
            <w:ind w:firstLine="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"_Toc527669100" </w:instrText>
          </w:r>
          <w:r>
            <w:rPr>
              <w:rFonts w:hint="eastAsia" w:ascii="宋体" w:hAnsi="宋体" w:eastAsia="宋体" w:cs="宋体"/>
            </w:rPr>
            <w:fldChar w:fldCharType="separate"/>
          </w:r>
          <w:r>
            <w:rPr>
              <w:rStyle w:val="9"/>
              <w:rFonts w:hint="eastAsia" w:ascii="宋体" w:hAnsi="宋体" w:eastAsia="宋体" w:cs="宋体"/>
            </w:rPr>
            <w:t>15</w:t>
          </w:r>
          <w:r>
            <w:rPr>
              <w:rStyle w:val="9"/>
              <w:rFonts w:hint="eastAsia" w:ascii="宋体" w:hAnsi="宋体" w:eastAsia="宋体" w:cs="宋体"/>
            </w:rPr>
            <w:t>、薪酬沟通与组织文化</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_Toc527669100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630"/>
            </w:tabs>
            <w:ind w:firstLine="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"_Toc527669101" </w:instrText>
          </w:r>
          <w:r>
            <w:rPr>
              <w:rFonts w:hint="eastAsia" w:ascii="宋体" w:hAnsi="宋体" w:eastAsia="宋体" w:cs="宋体"/>
            </w:rPr>
            <w:fldChar w:fldCharType="separate"/>
          </w:r>
          <w:r>
            <w:rPr>
              <w:rStyle w:val="9"/>
              <w:rFonts w:hint="eastAsia" w:ascii="宋体" w:hAnsi="宋体" w:eastAsia="宋体" w:cs="宋体"/>
            </w:rPr>
            <w:t>调薪时刻，</w:t>
          </w:r>
          <w:r>
            <w:rPr>
              <w:rStyle w:val="9"/>
              <w:rFonts w:hint="eastAsia" w:ascii="宋体" w:hAnsi="宋体" w:eastAsia="宋体" w:cs="宋体"/>
            </w:rPr>
            <w:t>HR</w:t>
          </w:r>
          <w:r>
            <w:rPr>
              <w:rStyle w:val="9"/>
              <w:rFonts w:hint="eastAsia" w:ascii="宋体" w:hAnsi="宋体" w:eastAsia="宋体" w:cs="宋体"/>
            </w:rPr>
            <w:t>该如何与员工沟通？</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_Toc527669101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630"/>
            </w:tabs>
            <w:ind w:firstLine="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"_Toc527669102" </w:instrText>
          </w:r>
          <w:r>
            <w:rPr>
              <w:rFonts w:hint="eastAsia" w:ascii="宋体" w:hAnsi="宋体" w:eastAsia="宋体" w:cs="宋体"/>
            </w:rPr>
            <w:fldChar w:fldCharType="separate"/>
          </w:r>
          <w:r>
            <w:rPr>
              <w:rStyle w:val="9"/>
              <w:rFonts w:hint="eastAsia" w:ascii="宋体" w:hAnsi="宋体" w:eastAsia="宋体" w:cs="宋体"/>
            </w:rPr>
            <w:t xml:space="preserve">1. </w:t>
          </w:r>
          <w:r>
            <w:rPr>
              <w:rStyle w:val="9"/>
              <w:rFonts w:hint="eastAsia" w:ascii="宋体" w:hAnsi="宋体" w:eastAsia="宋体" w:cs="宋体"/>
            </w:rPr>
            <w:t>薪酬理念和制度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_Toc527669102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630"/>
            </w:tabs>
            <w:ind w:firstLine="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"_Toc527669103" </w:instrText>
          </w:r>
          <w:r>
            <w:rPr>
              <w:rFonts w:hint="eastAsia" w:ascii="宋体" w:hAnsi="宋体" w:eastAsia="宋体" w:cs="宋体"/>
            </w:rPr>
            <w:fldChar w:fldCharType="separate"/>
          </w:r>
          <w:r>
            <w:rPr>
              <w:rStyle w:val="9"/>
              <w:rFonts w:hint="eastAsia" w:ascii="宋体" w:hAnsi="宋体" w:eastAsia="宋体" w:cs="宋体"/>
            </w:rPr>
            <w:t xml:space="preserve">2. </w:t>
          </w:r>
          <w:r>
            <w:rPr>
              <w:rStyle w:val="9"/>
              <w:rFonts w:hint="eastAsia" w:ascii="宋体" w:hAnsi="宋体" w:eastAsia="宋体" w:cs="宋体"/>
            </w:rPr>
            <w:t>调薪政策</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_Toc527669103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630"/>
            </w:tabs>
            <w:ind w:firstLine="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"_Toc527669104" </w:instrText>
          </w:r>
          <w:r>
            <w:rPr>
              <w:rFonts w:hint="eastAsia" w:ascii="宋体" w:hAnsi="宋体" w:eastAsia="宋体" w:cs="宋体"/>
            </w:rPr>
            <w:fldChar w:fldCharType="separate"/>
          </w:r>
          <w:r>
            <w:rPr>
              <w:rStyle w:val="9"/>
              <w:rFonts w:hint="eastAsia" w:ascii="宋体" w:hAnsi="宋体" w:eastAsia="宋体" w:cs="宋体"/>
            </w:rPr>
            <w:t xml:space="preserve">3. </w:t>
          </w:r>
          <w:r>
            <w:rPr>
              <w:rStyle w:val="9"/>
              <w:rFonts w:hint="eastAsia" w:ascii="宋体" w:hAnsi="宋体" w:eastAsia="宋体" w:cs="宋体"/>
            </w:rPr>
            <w:t>影响薪酬的因素</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_Toc527669104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ind w:firstLine="480"/>
            <w:rPr>
              <w:rFonts w:hint="eastAsia" w:ascii="宋体" w:hAnsi="宋体" w:eastAsia="宋体" w:cs="宋体"/>
            </w:rPr>
          </w:pPr>
          <w:r>
            <w:rPr>
              <w:rFonts w:hint="eastAsia" w:ascii="宋体" w:hAnsi="宋体" w:eastAsia="宋体" w:cs="宋体"/>
              <w:b/>
              <w:bCs/>
              <w:lang w:val="zh-CN"/>
            </w:rPr>
            <w:fldChar w:fldCharType="end"/>
          </w:r>
        </w:p>
      </w:sdtContent>
    </w:sdt>
    <w:p>
      <w:pPr>
        <w:pStyle w:val="7"/>
        <w:rPr>
          <w:rFonts w:hint="eastAsia" w:ascii="宋体" w:hAnsi="宋体" w:eastAsia="宋体" w:cs="宋体"/>
          <w:lang w:val="zh-CN"/>
        </w:rPr>
      </w:pPr>
    </w:p>
    <w:p>
      <w:pPr>
        <w:pStyle w:val="7"/>
        <w:rPr>
          <w:rFonts w:hint="eastAsia" w:ascii="宋体" w:hAnsi="宋体" w:eastAsia="宋体" w:cs="宋体"/>
          <w:lang w:val="zh-CN"/>
        </w:rPr>
      </w:pPr>
    </w:p>
    <w:p>
      <w:pPr>
        <w:pStyle w:val="7"/>
        <w:rPr>
          <w:rFonts w:hint="eastAsia" w:ascii="宋体" w:hAnsi="宋体" w:eastAsia="宋体" w:cs="宋体"/>
          <w:lang w:val="zh-CN"/>
        </w:rPr>
      </w:pPr>
    </w:p>
    <w:p>
      <w:pPr>
        <w:pStyle w:val="7"/>
        <w:rPr>
          <w:rFonts w:hint="eastAsia" w:ascii="宋体" w:hAnsi="宋体" w:eastAsia="宋体" w:cs="宋体"/>
          <w:lang w:val="zh-CN"/>
        </w:rPr>
      </w:pPr>
    </w:p>
    <w:p>
      <w:pPr>
        <w:pStyle w:val="7"/>
        <w:rPr>
          <w:rFonts w:hint="eastAsia" w:ascii="宋体" w:hAnsi="宋体" w:eastAsia="宋体" w:cs="宋体"/>
          <w:lang w:val="zh-CN"/>
        </w:rPr>
      </w:pPr>
    </w:p>
    <w:p>
      <w:pPr>
        <w:pStyle w:val="7"/>
        <w:rPr>
          <w:rFonts w:hint="eastAsia" w:ascii="宋体" w:hAnsi="宋体" w:eastAsia="宋体" w:cs="宋体"/>
          <w:lang w:val="zh-CN"/>
        </w:rPr>
      </w:pPr>
    </w:p>
    <w:p>
      <w:pPr>
        <w:pStyle w:val="7"/>
        <w:rPr>
          <w:rFonts w:hint="eastAsia" w:ascii="宋体" w:hAnsi="宋体" w:eastAsia="宋体" w:cs="宋体"/>
          <w:lang w:val="zh-CN"/>
        </w:rPr>
      </w:pPr>
    </w:p>
    <w:p>
      <w:pPr>
        <w:pStyle w:val="7"/>
        <w:rPr>
          <w:rFonts w:hint="eastAsia" w:ascii="宋体" w:hAnsi="宋体" w:eastAsia="宋体" w:cs="宋体"/>
          <w:lang w:val="zh-CN"/>
        </w:rPr>
      </w:pPr>
    </w:p>
    <w:p>
      <w:pPr>
        <w:pStyle w:val="7"/>
        <w:rPr>
          <w:rFonts w:hint="eastAsia" w:ascii="宋体" w:hAnsi="宋体" w:eastAsia="宋体" w:cs="宋体"/>
          <w:lang w:val="zh-CN"/>
        </w:rPr>
      </w:pPr>
    </w:p>
    <w:p>
      <w:pPr>
        <w:pStyle w:val="7"/>
        <w:rPr>
          <w:rFonts w:hint="eastAsia" w:ascii="宋体" w:hAnsi="宋体" w:eastAsia="宋体" w:cs="宋体"/>
          <w:lang w:val="zh-CN"/>
        </w:rPr>
      </w:pPr>
    </w:p>
    <w:p>
      <w:pPr>
        <w:pStyle w:val="7"/>
        <w:jc w:val="both"/>
        <w:rPr>
          <w:rFonts w:hint="eastAsia" w:ascii="宋体" w:hAnsi="宋体" w:eastAsia="宋体" w:cs="宋体"/>
          <w:lang w:val="zh-CN"/>
        </w:rPr>
      </w:pPr>
    </w:p>
    <w:p>
      <w:pPr>
        <w:pStyle w:val="7"/>
        <w:rPr>
          <w:rFonts w:hint="eastAsia" w:ascii="宋体" w:hAnsi="宋体" w:eastAsia="宋体" w:cs="宋体"/>
          <w:lang w:val="zh-CN"/>
        </w:rPr>
      </w:pPr>
      <w:bookmarkStart w:id="0" w:name="_Toc527669085"/>
      <w:r>
        <w:rPr>
          <w:rFonts w:hint="eastAsia" w:ascii="宋体" w:hAnsi="宋体" w:eastAsia="宋体" w:cs="宋体"/>
          <w:lang w:val="zh-CN"/>
        </w:rPr>
        <w:t>薪酬控制与薪酬沟通</w:t>
      </w:r>
      <w:bookmarkEnd w:id="0"/>
    </w:p>
    <w:p>
      <w:pPr>
        <w:pStyle w:val="2"/>
        <w:rPr>
          <w:rFonts w:hint="eastAsia" w:ascii="宋体" w:hAnsi="宋体" w:eastAsia="宋体" w:cs="宋体"/>
          <w:lang w:val="zh-CN"/>
        </w:rPr>
      </w:pPr>
      <w:bookmarkStart w:id="1" w:name="_Toc527669086"/>
      <w:r>
        <w:rPr>
          <w:rFonts w:hint="eastAsia" w:ascii="宋体" w:hAnsi="宋体" w:eastAsia="宋体" w:cs="宋体"/>
          <w:lang w:val="zh-CN"/>
        </w:rPr>
        <w:t>1、薪酬预算的含义</w:t>
      </w:r>
      <w:bookmarkEnd w:id="1"/>
    </w:p>
    <w:p>
      <w:pPr>
        <w:pStyle w:val="13"/>
        <w:ind w:left="840" w:firstLine="0" w:firstLineChars="0"/>
        <w:rPr>
          <w:rFonts w:hint="eastAsia" w:ascii="宋体" w:hAnsi="宋体" w:eastAsia="宋体" w:cs="宋体"/>
          <w:lang w:val="zh-CN"/>
        </w:rPr>
      </w:pPr>
      <w:r>
        <w:rPr>
          <w:rFonts w:hint="eastAsia" w:ascii="宋体" w:hAnsi="宋体" w:eastAsia="宋体" w:cs="宋体"/>
          <w:lang w:val="zh-CN"/>
        </w:rPr>
        <w:t>薪酬预算是组织的管理者对未来一定时期（通常是下一年度）人工成本支出的测算和安排。</w:t>
      </w:r>
    </w:p>
    <w:p>
      <w:pPr>
        <w:pStyle w:val="2"/>
        <w:rPr>
          <w:rFonts w:hint="eastAsia" w:ascii="宋体" w:hAnsi="宋体" w:eastAsia="宋体" w:cs="宋体"/>
          <w:lang w:val="zh-CN"/>
        </w:rPr>
      </w:pPr>
      <w:bookmarkStart w:id="2" w:name="_Toc527669087"/>
      <w:r>
        <w:rPr>
          <w:rFonts w:hint="eastAsia" w:ascii="宋体" w:hAnsi="宋体" w:eastAsia="宋体" w:cs="宋体"/>
          <w:lang w:val="zh-CN"/>
        </w:rPr>
        <w:t>2、薪酬预算的编制目标</w:t>
      </w:r>
      <w:bookmarkEnd w:id="2"/>
    </w:p>
    <w:p>
      <w:pPr>
        <w:pStyle w:val="13"/>
        <w:ind w:left="840" w:firstLine="0" w:firstLineChars="0"/>
        <w:rPr>
          <w:rFonts w:hint="eastAsia" w:ascii="宋体" w:hAnsi="宋体" w:eastAsia="宋体" w:cs="宋体"/>
          <w:lang w:val="zh-CN"/>
        </w:rPr>
      </w:pPr>
      <w:r>
        <w:rPr>
          <w:rFonts w:hint="eastAsia" w:ascii="宋体" w:hAnsi="宋体" w:eastAsia="宋体" w:cs="宋体"/>
          <w:lang w:val="zh-CN"/>
        </w:rPr>
        <w:t>一是控制组织的劳动力成本;二是合理控制员工流动;三是提高员工的工作绩效。</w:t>
      </w:r>
    </w:p>
    <w:p>
      <w:pPr>
        <w:pStyle w:val="2"/>
        <w:rPr>
          <w:rFonts w:hint="eastAsia" w:ascii="宋体" w:hAnsi="宋体" w:eastAsia="宋体" w:cs="宋体"/>
          <w:lang w:val="zh-CN"/>
        </w:rPr>
      </w:pPr>
      <w:bookmarkStart w:id="3" w:name="_Toc527669088"/>
      <w:r>
        <w:rPr>
          <w:rFonts w:hint="eastAsia" w:ascii="宋体" w:hAnsi="宋体" w:eastAsia="宋体" w:cs="宋体"/>
          <w:lang w:val="zh-CN"/>
        </w:rPr>
        <w:t>3、薪酬预算的环境分析</w:t>
      </w:r>
      <w:bookmarkEnd w:id="3"/>
    </w:p>
    <w:p>
      <w:pPr>
        <w:ind w:firstLine="480"/>
        <w:rPr>
          <w:rFonts w:hint="eastAsia" w:ascii="宋体" w:hAnsi="宋体" w:eastAsia="宋体" w:cs="宋体"/>
          <w:lang w:val="zh-CN"/>
        </w:rPr>
      </w:pPr>
      <w:r>
        <w:rPr>
          <w:rFonts w:hint="eastAsia" w:ascii="宋体" w:hAnsi="宋体" w:eastAsia="宋体" w:cs="宋体"/>
        </w:rPr>
        <w:t>（1）</w:t>
      </w:r>
      <w:r>
        <w:rPr>
          <w:rFonts w:hint="eastAsia" w:ascii="宋体" w:hAnsi="宋体" w:eastAsia="宋体" w:cs="宋体"/>
          <w:lang w:val="zh-CN"/>
        </w:rPr>
        <w:t>市场情况；（2）市场薪酬水平;（3）市场薪酬变化趋势；（4）标杆企业或竞争对手的薪酬支付水平。</w:t>
      </w:r>
    </w:p>
    <w:p>
      <w:pPr>
        <w:pStyle w:val="2"/>
        <w:rPr>
          <w:rFonts w:hint="eastAsia" w:ascii="宋体" w:hAnsi="宋体" w:eastAsia="宋体" w:cs="宋体"/>
          <w:lang w:val="zh-CN"/>
        </w:rPr>
      </w:pPr>
      <w:bookmarkStart w:id="4" w:name="_Toc527669089"/>
      <w:r>
        <w:rPr>
          <w:rFonts w:hint="eastAsia" w:ascii="宋体" w:hAnsi="宋体" w:eastAsia="宋体" w:cs="宋体"/>
          <w:lang w:val="zh-CN"/>
        </w:rPr>
        <w:t>4</w:t>
      </w:r>
      <w:r>
        <w:rPr>
          <w:rFonts w:hint="eastAsia" w:ascii="宋体" w:hAnsi="宋体" w:eastAsia="宋体" w:cs="宋体"/>
          <w:lang w:val="zh-CN"/>
        </w:rPr>
        <w:t>、</w:t>
      </w:r>
      <w:r>
        <w:rPr>
          <w:rFonts w:hint="eastAsia" w:ascii="宋体" w:hAnsi="宋体" w:eastAsia="宋体" w:cs="宋体"/>
          <w:lang w:val="zh-CN"/>
        </w:rPr>
        <w:t>薪酬预算组织内部环境</w:t>
      </w:r>
      <w:bookmarkEnd w:id="4"/>
    </w:p>
    <w:p>
      <w:pPr>
        <w:ind w:firstLine="480"/>
        <w:rPr>
          <w:rFonts w:hint="eastAsia" w:ascii="宋体" w:hAnsi="宋体" w:eastAsia="宋体" w:cs="宋体"/>
          <w:lang w:val="zh-CN"/>
        </w:rPr>
      </w:pPr>
      <w:r>
        <w:rPr>
          <w:rFonts w:hint="eastAsia" w:ascii="宋体" w:hAnsi="宋体" w:eastAsia="宋体" w:cs="宋体"/>
        </w:rPr>
        <w:t>（1）</w:t>
      </w:r>
      <w:r>
        <w:rPr>
          <w:rFonts w:hint="eastAsia" w:ascii="宋体" w:hAnsi="宋体" w:eastAsia="宋体" w:cs="宋体"/>
          <w:lang w:val="zh-CN"/>
        </w:rPr>
        <w:t>公司支付能力；（2）上一年度的加薪幅度；（3）薪酬策略；（4）薪酬结构；</w:t>
      </w:r>
      <w:r>
        <w:rPr>
          <w:rFonts w:hint="eastAsia" w:ascii="宋体" w:hAnsi="宋体" w:eastAsia="宋体" w:cs="宋体"/>
          <w:lang w:val="zh-CN"/>
        </w:rPr>
        <w:t xml:space="preserve"> </w:t>
      </w:r>
      <w:r>
        <w:rPr>
          <w:rFonts w:hint="eastAsia" w:ascii="宋体" w:hAnsi="宋体" w:eastAsia="宋体" w:cs="宋体"/>
          <w:lang w:val="zh-CN"/>
        </w:rPr>
        <w:t>（5）人力资源流动情况；（6）招聘计划；</w:t>
      </w:r>
      <w:r>
        <w:rPr>
          <w:rFonts w:hint="eastAsia" w:ascii="宋体" w:hAnsi="宋体" w:eastAsia="宋体" w:cs="宋体"/>
          <w:lang w:val="zh-CN"/>
        </w:rPr>
        <w:t xml:space="preserve"> </w:t>
      </w:r>
      <w:r>
        <w:rPr>
          <w:rFonts w:hint="eastAsia" w:ascii="宋体" w:hAnsi="宋体" w:eastAsia="宋体" w:cs="宋体"/>
          <w:lang w:val="zh-CN"/>
        </w:rPr>
        <w:t>（7）晋升计划；（8）薪酬满意度。</w:t>
      </w:r>
    </w:p>
    <w:p>
      <w:pPr>
        <w:pStyle w:val="2"/>
        <w:rPr>
          <w:rFonts w:hint="eastAsia" w:ascii="宋体" w:hAnsi="宋体" w:eastAsia="宋体" w:cs="宋体"/>
          <w:lang w:val="zh-CN"/>
        </w:rPr>
      </w:pPr>
      <w:bookmarkStart w:id="5" w:name="_Toc527669090"/>
      <w:r>
        <w:rPr>
          <w:rFonts w:hint="eastAsia" w:ascii="宋体" w:hAnsi="宋体" w:eastAsia="宋体" w:cs="宋体"/>
          <w:lang w:val="zh-CN"/>
        </w:rPr>
        <w:t>5</w:t>
      </w:r>
      <w:r>
        <w:rPr>
          <w:rFonts w:hint="eastAsia" w:ascii="宋体" w:hAnsi="宋体" w:eastAsia="宋体" w:cs="宋体"/>
          <w:lang w:val="zh-CN"/>
        </w:rPr>
        <w:t>、</w:t>
      </w:r>
      <w:r>
        <w:rPr>
          <w:rFonts w:hint="eastAsia" w:ascii="宋体" w:hAnsi="宋体" w:eastAsia="宋体" w:cs="宋体"/>
          <w:lang w:val="zh-CN"/>
        </w:rPr>
        <w:t>编制薪酬预算的方法</w:t>
      </w:r>
      <w:bookmarkEnd w:id="5"/>
      <w:r>
        <w:rPr>
          <w:rFonts w:hint="eastAsia" w:ascii="宋体" w:hAnsi="宋体" w:eastAsia="宋体" w:cs="宋体"/>
          <w:lang w:val="zh-CN"/>
        </w:rPr>
        <w:t xml:space="preserve"> </w:t>
      </w:r>
    </w:p>
    <w:p>
      <w:pPr>
        <w:ind w:firstLine="480"/>
        <w:rPr>
          <w:rFonts w:hint="eastAsia" w:ascii="宋体" w:hAnsi="宋体" w:eastAsia="宋体" w:cs="宋体"/>
          <w:lang w:val="zh-CN"/>
        </w:rPr>
      </w:pPr>
      <w:r>
        <w:rPr>
          <w:rFonts w:hint="eastAsia" w:ascii="宋体" w:hAnsi="宋体" w:eastAsia="宋体" w:cs="宋体"/>
        </w:rPr>
        <w:t>（1）</w:t>
      </w:r>
      <w:r>
        <w:rPr>
          <w:rFonts w:hint="eastAsia" w:ascii="宋体" w:hAnsi="宋体" w:eastAsia="宋体" w:cs="宋体"/>
          <w:lang w:val="zh-CN"/>
        </w:rPr>
        <w:t>汇总法；（2）分配法；</w:t>
      </w:r>
      <w:r>
        <w:rPr>
          <w:rFonts w:hint="eastAsia" w:ascii="宋体" w:hAnsi="宋体" w:eastAsia="宋体" w:cs="宋体"/>
        </w:rPr>
        <w:t xml:space="preserve"> </w:t>
      </w:r>
      <w:r>
        <w:rPr>
          <w:rFonts w:hint="eastAsia" w:ascii="宋体" w:hAnsi="宋体" w:eastAsia="宋体" w:cs="宋体"/>
          <w:lang w:val="zh-CN"/>
        </w:rPr>
        <w:t>（3）综合法</w:t>
      </w:r>
      <w:r>
        <w:rPr>
          <w:rFonts w:hint="eastAsia" w:ascii="宋体" w:hAnsi="宋体" w:eastAsia="宋体" w:cs="宋体"/>
          <w:lang w:val="zh-CN"/>
        </w:rPr>
        <w:t xml:space="preserve">  </w:t>
      </w:r>
    </w:p>
    <w:p>
      <w:pPr>
        <w:pStyle w:val="2"/>
        <w:rPr>
          <w:rFonts w:hint="eastAsia" w:ascii="宋体" w:hAnsi="宋体" w:eastAsia="宋体" w:cs="宋体"/>
          <w:lang w:val="zh-CN"/>
        </w:rPr>
      </w:pPr>
      <w:bookmarkStart w:id="6" w:name="_Toc527669091"/>
      <w:r>
        <w:rPr>
          <w:rFonts w:hint="eastAsia" w:ascii="宋体" w:hAnsi="宋体" w:eastAsia="宋体" w:cs="宋体"/>
          <w:lang w:val="zh-CN"/>
        </w:rPr>
        <w:t>6、薪酬控制的含义</w:t>
      </w:r>
      <w:bookmarkEnd w:id="6"/>
    </w:p>
    <w:p>
      <w:pPr>
        <w:ind w:firstLine="480"/>
        <w:rPr>
          <w:rFonts w:hint="eastAsia" w:ascii="宋体" w:hAnsi="宋体" w:eastAsia="宋体" w:cs="宋体"/>
          <w:lang w:val="zh-CN"/>
        </w:rPr>
      </w:pPr>
      <w:r>
        <w:rPr>
          <w:rFonts w:hint="eastAsia" w:ascii="宋体" w:hAnsi="宋体" w:eastAsia="宋体" w:cs="宋体"/>
          <w:lang w:val="zh-CN"/>
        </w:rPr>
        <w:t>是为了保证组织的薪酬预算得以实现而采取种种相关措施的管理活动或过程。薪酬控制的主要功能在于确保薪酬预算方案的顺利实现。</w:t>
      </w:r>
      <w:r>
        <w:rPr>
          <w:rFonts w:hint="eastAsia" w:ascii="宋体" w:hAnsi="宋体" w:eastAsia="宋体" w:cs="宋体"/>
          <w:lang w:val="zh-CN"/>
        </w:rPr>
        <w:t xml:space="preserve">  </w:t>
      </w:r>
    </w:p>
    <w:p>
      <w:pPr>
        <w:pStyle w:val="2"/>
        <w:rPr>
          <w:rFonts w:hint="eastAsia" w:ascii="宋体" w:hAnsi="宋体" w:eastAsia="宋体" w:cs="宋体"/>
          <w:lang w:val="zh-CN"/>
        </w:rPr>
      </w:pPr>
      <w:bookmarkStart w:id="7" w:name="_Toc527669092"/>
      <w:r>
        <w:rPr>
          <w:rFonts w:hint="eastAsia" w:ascii="宋体" w:hAnsi="宋体" w:eastAsia="宋体" w:cs="宋体"/>
          <w:lang w:val="zh-CN"/>
        </w:rPr>
        <w:t>7、控制薪酬总额</w:t>
      </w:r>
      <w:bookmarkEnd w:id="7"/>
    </w:p>
    <w:p>
      <w:pPr>
        <w:ind w:firstLine="480"/>
        <w:rPr>
          <w:rFonts w:hint="eastAsia" w:ascii="宋体" w:hAnsi="宋体" w:eastAsia="宋体" w:cs="宋体"/>
          <w:lang w:val="zh-CN"/>
        </w:rPr>
      </w:pPr>
      <w:r>
        <w:rPr>
          <w:rFonts w:hint="eastAsia" w:ascii="宋体" w:hAnsi="宋体" w:eastAsia="宋体" w:cs="宋体"/>
          <w:lang w:val="zh-CN"/>
        </w:rPr>
        <w:t>薪酬总额是指企业或企业集团在一定时期内直接支付给职工（含子公司）的劳动报酬总额</w:t>
      </w:r>
    </w:p>
    <w:p>
      <w:pPr>
        <w:pStyle w:val="2"/>
        <w:rPr>
          <w:rFonts w:hint="eastAsia" w:ascii="宋体" w:hAnsi="宋体" w:eastAsia="宋体" w:cs="宋体"/>
          <w:lang w:val="zh-CN"/>
        </w:rPr>
      </w:pPr>
      <w:bookmarkStart w:id="8" w:name="_Toc527669093"/>
      <w:r>
        <w:rPr>
          <w:rFonts w:hint="eastAsia" w:ascii="宋体" w:hAnsi="宋体" w:eastAsia="宋体" w:cs="宋体"/>
        </w:rPr>
        <w:t>8</w:t>
      </w:r>
      <w:r>
        <w:rPr>
          <w:rFonts w:hint="eastAsia" w:ascii="宋体" w:hAnsi="宋体" w:eastAsia="宋体" w:cs="宋体"/>
          <w:lang w:val="zh-CN"/>
        </w:rPr>
        <w:t>、制约薪酬总额的主要因素有以下三个方面</w:t>
      </w:r>
      <w:bookmarkEnd w:id="8"/>
    </w:p>
    <w:p>
      <w:pPr>
        <w:ind w:firstLine="480"/>
        <w:rPr>
          <w:rFonts w:hint="eastAsia" w:ascii="宋体" w:hAnsi="宋体" w:eastAsia="宋体" w:cs="宋体"/>
          <w:lang w:val="zh-CN"/>
        </w:rPr>
      </w:pPr>
      <w:r>
        <w:rPr>
          <w:rFonts w:hint="eastAsia" w:ascii="宋体" w:hAnsi="宋体" w:eastAsia="宋体" w:cs="宋体"/>
          <w:lang w:val="zh-CN"/>
        </w:rPr>
        <w:t>①薪酬总额的高低首先取决于组织的薪酬支付能力；</w:t>
      </w:r>
    </w:p>
    <w:p>
      <w:pPr>
        <w:ind w:firstLine="480"/>
        <w:rPr>
          <w:rFonts w:hint="eastAsia" w:ascii="宋体" w:hAnsi="宋体" w:eastAsia="宋体" w:cs="宋体"/>
          <w:lang w:val="zh-CN"/>
        </w:rPr>
      </w:pPr>
      <w:r>
        <w:rPr>
          <w:rFonts w:hint="eastAsia" w:ascii="宋体" w:hAnsi="宋体" w:eastAsia="宋体" w:cs="宋体"/>
          <w:lang w:val="zh-CN"/>
        </w:rPr>
        <w:t>②薪酬总额的高低还取决于组织外部劳动力市场薪酬水平的高低特别是劳动力市场中的薪酬率和主要竞争对手的薪酬水平；</w:t>
      </w:r>
    </w:p>
    <w:p>
      <w:pPr>
        <w:ind w:firstLine="319" w:firstLineChars="133"/>
        <w:rPr>
          <w:rFonts w:hint="eastAsia" w:ascii="宋体" w:hAnsi="宋体" w:eastAsia="宋体" w:cs="宋体"/>
          <w:lang w:val="zh-CN"/>
        </w:rPr>
      </w:pPr>
      <w:r>
        <w:rPr>
          <w:rFonts w:hint="eastAsia" w:ascii="宋体" w:hAnsi="宋体" w:eastAsia="宋体" w:cs="宋体"/>
          <w:lang w:val="zh-CN"/>
        </w:rPr>
        <w:t xml:space="preserve"> </w:t>
      </w:r>
      <w:r>
        <w:rPr>
          <w:rFonts w:hint="eastAsia" w:ascii="宋体" w:hAnsi="宋体" w:eastAsia="宋体" w:cs="宋体"/>
          <w:lang w:val="zh-CN"/>
        </w:rPr>
        <w:t>③薪酬总额的高低还要充分考虑到员工基本生活费用的大小。</w:t>
      </w:r>
    </w:p>
    <w:p>
      <w:pPr>
        <w:pStyle w:val="2"/>
        <w:rPr>
          <w:rFonts w:hint="eastAsia" w:ascii="宋体" w:hAnsi="宋体" w:eastAsia="宋体" w:cs="宋体"/>
          <w:lang w:val="zh-CN"/>
        </w:rPr>
      </w:pPr>
      <w:bookmarkStart w:id="9" w:name="_Toc527669094"/>
      <w:r>
        <w:rPr>
          <w:rFonts w:hint="eastAsia" w:ascii="宋体" w:hAnsi="宋体" w:eastAsia="宋体" w:cs="宋体"/>
        </w:rPr>
        <w:t>9</w:t>
      </w:r>
      <w:r>
        <w:rPr>
          <w:rFonts w:hint="eastAsia" w:ascii="宋体" w:hAnsi="宋体" w:eastAsia="宋体" w:cs="宋体"/>
          <w:lang w:val="zh-CN"/>
        </w:rPr>
        <w:t>、确定薪酬总额的计算方法</w:t>
      </w:r>
      <w:bookmarkEnd w:id="9"/>
    </w:p>
    <w:p>
      <w:pPr>
        <w:ind w:firstLine="480"/>
        <w:rPr>
          <w:rFonts w:hint="eastAsia" w:ascii="宋体" w:hAnsi="宋体" w:eastAsia="宋体" w:cs="宋体"/>
          <w:lang w:val="zh-CN"/>
        </w:rPr>
      </w:pPr>
      <w:r>
        <w:rPr>
          <w:rFonts w:hint="eastAsia" w:ascii="宋体" w:hAnsi="宋体" w:eastAsia="宋体" w:cs="宋体"/>
          <w:lang w:val="zh-CN"/>
        </w:rPr>
        <w:t>（1）薪酬总额确定原则;（2）按人事费用率</w:t>
      </w:r>
      <w:r>
        <w:rPr>
          <w:rFonts w:hint="eastAsia" w:ascii="宋体" w:hAnsi="宋体" w:eastAsia="宋体" w:cs="宋体"/>
        </w:rPr>
        <w:t>(</w:t>
      </w:r>
      <w:r>
        <w:rPr>
          <w:rFonts w:hint="eastAsia" w:ascii="宋体" w:hAnsi="宋体" w:eastAsia="宋体" w:cs="宋体"/>
          <w:lang w:val="zh-CN"/>
        </w:rPr>
        <w:t>即薪酬比率</w:t>
      </w:r>
      <w:r>
        <w:rPr>
          <w:rFonts w:hint="eastAsia" w:ascii="宋体" w:hAnsi="宋体" w:eastAsia="宋体" w:cs="宋体"/>
        </w:rPr>
        <w:t>)</w:t>
      </w:r>
      <w:r>
        <w:rPr>
          <w:rFonts w:hint="eastAsia" w:ascii="宋体" w:hAnsi="宋体" w:eastAsia="宋体" w:cs="宋体"/>
          <w:lang w:val="zh-CN"/>
        </w:rPr>
        <w:t>确定薪酬总额的方法。</w:t>
      </w:r>
    </w:p>
    <w:p>
      <w:pPr>
        <w:pStyle w:val="2"/>
        <w:rPr>
          <w:rFonts w:hint="eastAsia" w:ascii="宋体" w:hAnsi="宋体" w:eastAsia="宋体" w:cs="宋体"/>
          <w:lang w:val="zh-CN"/>
        </w:rPr>
      </w:pPr>
      <w:bookmarkStart w:id="10" w:name="_Toc527669095"/>
      <w:r>
        <w:rPr>
          <w:rFonts w:hint="eastAsia" w:ascii="宋体" w:hAnsi="宋体" w:eastAsia="宋体" w:cs="宋体"/>
          <w:lang w:val="zh-CN"/>
        </w:rPr>
        <w:t>10、成本测算与控制</w:t>
      </w:r>
      <w:bookmarkEnd w:id="10"/>
      <w:r>
        <w:rPr>
          <w:rFonts w:hint="eastAsia" w:ascii="宋体" w:hAnsi="宋体" w:eastAsia="宋体" w:cs="宋体"/>
          <w:lang w:val="zh-CN"/>
        </w:rPr>
        <w:t xml:space="preserve"> </w:t>
      </w:r>
    </w:p>
    <w:p>
      <w:pPr>
        <w:ind w:firstLine="480"/>
        <w:rPr>
          <w:rFonts w:hint="eastAsia" w:ascii="宋体" w:hAnsi="宋体" w:eastAsia="宋体" w:cs="宋体"/>
          <w:lang w:val="zh-CN"/>
        </w:rPr>
      </w:pPr>
      <w:r>
        <w:rPr>
          <w:rFonts w:hint="eastAsia" w:ascii="宋体" w:hAnsi="宋体" w:eastAsia="宋体" w:cs="宋体"/>
          <w:lang w:val="zh-CN"/>
        </w:rPr>
        <w:t>（1）人工成本测；（2）人工成本控制。</w:t>
      </w:r>
      <w:r>
        <w:rPr>
          <w:rFonts w:hint="eastAsia" w:ascii="宋体" w:hAnsi="宋体" w:eastAsia="宋体" w:cs="宋体"/>
          <w:lang w:val="zh-CN"/>
        </w:rPr>
        <w:t xml:space="preserve"> </w:t>
      </w:r>
    </w:p>
    <w:p>
      <w:pPr>
        <w:pStyle w:val="2"/>
        <w:rPr>
          <w:rFonts w:hint="eastAsia" w:ascii="宋体" w:hAnsi="宋体" w:eastAsia="宋体" w:cs="宋体"/>
          <w:lang w:val="zh-CN"/>
        </w:rPr>
      </w:pPr>
      <w:bookmarkStart w:id="11" w:name="_Toc527669096"/>
      <w:r>
        <w:rPr>
          <w:rFonts w:hint="eastAsia" w:ascii="宋体" w:hAnsi="宋体" w:eastAsia="宋体" w:cs="宋体"/>
          <w:lang w:val="zh-CN"/>
        </w:rPr>
        <w:t>11</w:t>
      </w:r>
      <w:r>
        <w:rPr>
          <w:rFonts w:hint="eastAsia" w:ascii="宋体" w:hAnsi="宋体" w:eastAsia="宋体" w:cs="宋体"/>
          <w:lang w:val="zh-CN"/>
        </w:rPr>
        <w:t>、</w:t>
      </w:r>
      <w:r>
        <w:rPr>
          <w:rFonts w:hint="eastAsia" w:ascii="宋体" w:hAnsi="宋体" w:eastAsia="宋体" w:cs="宋体"/>
          <w:lang w:val="zh-CN"/>
        </w:rPr>
        <w:t>人工成本测算</w:t>
      </w:r>
      <w:bookmarkEnd w:id="11"/>
    </w:p>
    <w:p>
      <w:pPr>
        <w:ind w:firstLine="480"/>
        <w:rPr>
          <w:rFonts w:hint="eastAsia" w:ascii="宋体" w:hAnsi="宋体" w:eastAsia="宋体" w:cs="宋体"/>
          <w:lang w:val="zh-CN"/>
        </w:rPr>
      </w:pPr>
      <w:r>
        <w:rPr>
          <w:rFonts w:hint="eastAsia" w:ascii="宋体" w:hAnsi="宋体" w:eastAsia="宋体" w:cs="宋体"/>
          <w:lang w:val="zh-CN"/>
        </w:rPr>
        <w:t>（1）年人均薪酬总额的计算：年人均薪酬总额＝组织年薪酬总额</w:t>
      </w:r>
      <w:r>
        <w:rPr>
          <w:rFonts w:hint="eastAsia" w:ascii="宋体" w:hAnsi="宋体" w:eastAsia="宋体" w:cs="宋体"/>
        </w:rPr>
        <w:t>÷</w:t>
      </w:r>
      <w:r>
        <w:rPr>
          <w:rFonts w:hint="eastAsia" w:ascii="宋体" w:hAnsi="宋体" w:eastAsia="宋体" w:cs="宋体"/>
          <w:lang w:val="zh-CN"/>
        </w:rPr>
        <w:t>员工人数</w:t>
      </w:r>
    </w:p>
    <w:p>
      <w:pPr>
        <w:ind w:firstLine="480"/>
        <w:rPr>
          <w:rFonts w:hint="eastAsia" w:ascii="宋体" w:hAnsi="宋体" w:eastAsia="宋体" w:cs="宋体"/>
          <w:lang w:val="zh-CN"/>
        </w:rPr>
      </w:pPr>
      <w:r>
        <w:rPr>
          <w:rFonts w:hint="eastAsia" w:ascii="宋体" w:hAnsi="宋体" w:eastAsia="宋体" w:cs="宋体"/>
        </w:rPr>
        <w:t>（2）</w:t>
      </w:r>
      <w:r>
        <w:rPr>
          <w:rFonts w:hint="eastAsia" w:ascii="宋体" w:hAnsi="宋体" w:eastAsia="宋体" w:cs="宋体"/>
          <w:lang w:val="zh-CN"/>
        </w:rPr>
        <w:t>薪酬额占销售额的比率：</w:t>
      </w:r>
      <w:r>
        <w:rPr>
          <w:rFonts w:hint="eastAsia" w:ascii="宋体" w:hAnsi="宋体" w:eastAsia="宋体" w:cs="宋体"/>
        </w:rPr>
        <w:t>(</w:t>
      </w:r>
      <w:r>
        <w:rPr>
          <w:rFonts w:hint="eastAsia" w:ascii="宋体" w:hAnsi="宋体" w:eastAsia="宋体" w:cs="宋体"/>
          <w:lang w:val="zh-CN"/>
        </w:rPr>
        <w:t>薪酬总额</w:t>
      </w:r>
      <w:r>
        <w:rPr>
          <w:rFonts w:hint="eastAsia" w:ascii="宋体" w:hAnsi="宋体" w:eastAsia="宋体" w:cs="宋体"/>
        </w:rPr>
        <w:t>÷</w:t>
      </w:r>
      <w:r>
        <w:rPr>
          <w:rFonts w:hint="eastAsia" w:ascii="宋体" w:hAnsi="宋体" w:eastAsia="宋体" w:cs="宋体"/>
          <w:lang w:val="zh-CN"/>
        </w:rPr>
        <w:t>公司的销售额</w:t>
      </w:r>
      <w:r>
        <w:rPr>
          <w:rFonts w:hint="eastAsia" w:ascii="宋体" w:hAnsi="宋体" w:eastAsia="宋体" w:cs="宋体"/>
        </w:rPr>
        <w:t>)×100</w:t>
      </w:r>
      <w:r>
        <w:rPr>
          <w:rFonts w:hint="eastAsia" w:ascii="宋体" w:hAnsi="宋体" w:eastAsia="宋体" w:cs="宋体"/>
          <w:lang w:val="zh-CN"/>
        </w:rPr>
        <w:t>％</w:t>
      </w:r>
    </w:p>
    <w:p>
      <w:pPr>
        <w:ind w:firstLine="480"/>
        <w:rPr>
          <w:rFonts w:hint="eastAsia" w:ascii="宋体" w:hAnsi="宋体" w:eastAsia="宋体" w:cs="宋体"/>
          <w:lang w:val="zh-CN"/>
        </w:rPr>
      </w:pPr>
      <w:r>
        <w:rPr>
          <w:rFonts w:hint="eastAsia" w:ascii="宋体" w:hAnsi="宋体" w:eastAsia="宋体" w:cs="宋体"/>
        </w:rPr>
        <w:t>（3）</w:t>
      </w:r>
      <w:r>
        <w:rPr>
          <w:rFonts w:hint="eastAsia" w:ascii="宋体" w:hAnsi="宋体" w:eastAsia="宋体" w:cs="宋体"/>
          <w:lang w:val="zh-CN"/>
        </w:rPr>
        <w:t>薪酬额占营运成本的比率：（薪酬总额</w:t>
      </w:r>
      <w:r>
        <w:rPr>
          <w:rFonts w:hint="eastAsia" w:ascii="宋体" w:hAnsi="宋体" w:eastAsia="宋体" w:cs="宋体"/>
        </w:rPr>
        <w:t>/</w:t>
      </w:r>
      <w:r>
        <w:rPr>
          <w:rFonts w:hint="eastAsia" w:ascii="宋体" w:hAnsi="宋体" w:eastAsia="宋体" w:cs="宋体"/>
          <w:lang w:val="zh-CN"/>
        </w:rPr>
        <w:t>运营成本）</w:t>
      </w:r>
      <w:r>
        <w:rPr>
          <w:rFonts w:hint="eastAsia" w:ascii="宋体" w:hAnsi="宋体" w:eastAsia="宋体" w:cs="宋体"/>
        </w:rPr>
        <w:t>×</w:t>
      </w:r>
      <w:r>
        <w:rPr>
          <w:rFonts w:hint="eastAsia" w:ascii="宋体" w:hAnsi="宋体" w:eastAsia="宋体" w:cs="宋体"/>
        </w:rPr>
        <w:t>100</w:t>
      </w:r>
      <w:r>
        <w:rPr>
          <w:rFonts w:hint="eastAsia" w:ascii="宋体" w:hAnsi="宋体" w:eastAsia="宋体" w:cs="宋体"/>
          <w:lang w:val="zh-CN"/>
        </w:rPr>
        <w:t>％</w:t>
      </w:r>
    </w:p>
    <w:p>
      <w:pPr>
        <w:ind w:firstLine="480"/>
        <w:rPr>
          <w:rFonts w:hint="eastAsia" w:ascii="宋体" w:hAnsi="宋体" w:eastAsia="宋体" w:cs="宋体"/>
          <w:lang w:val="zh-CN"/>
        </w:rPr>
      </w:pPr>
      <w:r>
        <w:rPr>
          <w:rFonts w:hint="eastAsia" w:ascii="宋体" w:hAnsi="宋体" w:eastAsia="宋体" w:cs="宋体"/>
        </w:rPr>
        <w:t>（4）</w:t>
      </w:r>
      <w:r>
        <w:rPr>
          <w:rFonts w:hint="eastAsia" w:ascii="宋体" w:hAnsi="宋体" w:eastAsia="宋体" w:cs="宋体"/>
          <w:lang w:val="zh-CN"/>
        </w:rPr>
        <w:t>福利开支占薪酬总额的比率：</w:t>
      </w:r>
      <w:r>
        <w:rPr>
          <w:rFonts w:hint="eastAsia" w:ascii="宋体" w:hAnsi="宋体" w:eastAsia="宋体" w:cs="宋体"/>
          <w:lang w:val="zh-CN"/>
        </w:rPr>
        <w:t xml:space="preserve"> </w:t>
      </w:r>
      <w:r>
        <w:rPr>
          <w:rFonts w:hint="eastAsia" w:ascii="宋体" w:hAnsi="宋体" w:eastAsia="宋体" w:cs="宋体"/>
        </w:rPr>
        <w:t>(</w:t>
      </w:r>
      <w:r>
        <w:rPr>
          <w:rFonts w:hint="eastAsia" w:ascii="宋体" w:hAnsi="宋体" w:eastAsia="宋体" w:cs="宋体"/>
          <w:lang w:val="zh-CN"/>
        </w:rPr>
        <w:t>福利项目开支</w:t>
      </w:r>
      <w:r>
        <w:rPr>
          <w:rFonts w:hint="eastAsia" w:ascii="宋体" w:hAnsi="宋体" w:eastAsia="宋体" w:cs="宋体"/>
        </w:rPr>
        <w:t>÷</w:t>
      </w:r>
      <w:r>
        <w:rPr>
          <w:rFonts w:hint="eastAsia" w:ascii="宋体" w:hAnsi="宋体" w:eastAsia="宋体" w:cs="宋体"/>
          <w:lang w:val="zh-CN"/>
        </w:rPr>
        <w:t>薪酬总额</w:t>
      </w:r>
      <w:r>
        <w:rPr>
          <w:rFonts w:hint="eastAsia" w:ascii="宋体" w:hAnsi="宋体" w:eastAsia="宋体" w:cs="宋体"/>
        </w:rPr>
        <w:t>) ×100</w:t>
      </w:r>
      <w:r>
        <w:rPr>
          <w:rFonts w:hint="eastAsia" w:ascii="宋体" w:hAnsi="宋体" w:eastAsia="宋体" w:cs="宋体"/>
          <w:lang w:val="zh-CN"/>
        </w:rPr>
        <w:t>％</w:t>
      </w:r>
    </w:p>
    <w:p>
      <w:pPr>
        <w:ind w:firstLine="480"/>
        <w:rPr>
          <w:rFonts w:hint="eastAsia" w:ascii="宋体" w:hAnsi="宋体" w:eastAsia="宋体" w:cs="宋体"/>
        </w:rPr>
      </w:pPr>
      <w:r>
        <w:rPr>
          <w:rFonts w:hint="eastAsia" w:ascii="宋体" w:hAnsi="宋体" w:eastAsia="宋体" w:cs="宋体"/>
        </w:rPr>
        <w:t>（5）</w:t>
      </w:r>
      <w:r>
        <w:rPr>
          <w:rFonts w:hint="eastAsia" w:ascii="宋体" w:hAnsi="宋体" w:eastAsia="宋体" w:cs="宋体"/>
          <w:lang w:val="zh-CN"/>
        </w:rPr>
        <w:t>年员工福利总支出的计算：每个员工的福利额相加</w:t>
      </w:r>
    </w:p>
    <w:p>
      <w:pPr>
        <w:ind w:firstLine="480"/>
        <w:rPr>
          <w:rFonts w:hint="eastAsia" w:ascii="宋体" w:hAnsi="宋体" w:eastAsia="宋体" w:cs="宋体"/>
          <w:lang w:val="zh-CN"/>
        </w:rPr>
      </w:pPr>
      <w:r>
        <w:rPr>
          <w:rFonts w:hint="eastAsia" w:ascii="宋体" w:hAnsi="宋体" w:eastAsia="宋体" w:cs="宋体"/>
        </w:rPr>
        <w:t>（6）</w:t>
      </w:r>
      <w:r>
        <w:rPr>
          <w:rFonts w:hint="eastAsia" w:ascii="宋体" w:hAnsi="宋体" w:eastAsia="宋体" w:cs="宋体"/>
          <w:lang w:val="zh-CN"/>
        </w:rPr>
        <w:t>薪酬总额及平均薪酬的变化趋势</w:t>
      </w:r>
      <w:r>
        <w:rPr>
          <w:rFonts w:hint="eastAsia" w:ascii="宋体" w:hAnsi="宋体" w:eastAsia="宋体" w:cs="宋体"/>
        </w:rPr>
        <w:t>(</w:t>
      </w:r>
      <w:r>
        <w:rPr>
          <w:rFonts w:hint="eastAsia" w:ascii="宋体" w:hAnsi="宋体" w:eastAsia="宋体" w:cs="宋体"/>
          <w:lang w:val="zh-CN"/>
        </w:rPr>
        <w:t>变化速率</w:t>
      </w:r>
      <w:r>
        <w:rPr>
          <w:rFonts w:hint="eastAsia" w:ascii="宋体" w:hAnsi="宋体" w:eastAsia="宋体" w:cs="宋体"/>
        </w:rPr>
        <w:t>)</w:t>
      </w:r>
    </w:p>
    <w:p>
      <w:pPr>
        <w:pStyle w:val="2"/>
        <w:rPr>
          <w:rFonts w:hint="eastAsia" w:ascii="宋体" w:hAnsi="宋体" w:eastAsia="宋体" w:cs="宋体"/>
          <w:lang w:val="zh-CN"/>
        </w:rPr>
      </w:pPr>
      <w:bookmarkStart w:id="12" w:name="_Toc527669097"/>
      <w:r>
        <w:rPr>
          <w:rFonts w:hint="eastAsia" w:ascii="宋体" w:hAnsi="宋体" w:eastAsia="宋体" w:cs="宋体"/>
          <w:lang w:val="zh-CN"/>
        </w:rPr>
        <w:t>12</w:t>
      </w:r>
      <w:r>
        <w:rPr>
          <w:rFonts w:hint="eastAsia" w:ascii="宋体" w:hAnsi="宋体" w:eastAsia="宋体" w:cs="宋体"/>
          <w:lang w:val="zh-CN"/>
        </w:rPr>
        <w:t>、</w:t>
      </w:r>
      <w:r>
        <w:rPr>
          <w:rFonts w:hint="eastAsia" w:ascii="宋体" w:hAnsi="宋体" w:eastAsia="宋体" w:cs="宋体"/>
          <w:lang w:val="zh-CN"/>
        </w:rPr>
        <w:t>人工（劳动力）成本控制</w:t>
      </w:r>
      <w:bookmarkEnd w:id="12"/>
    </w:p>
    <w:p>
      <w:pPr>
        <w:ind w:firstLine="480"/>
        <w:rPr>
          <w:rFonts w:hint="eastAsia" w:ascii="宋体" w:hAnsi="宋体" w:eastAsia="宋体" w:cs="宋体"/>
        </w:rPr>
      </w:pPr>
      <w:r>
        <w:rPr>
          <w:rFonts w:hint="eastAsia" w:ascii="宋体" w:hAnsi="宋体" w:eastAsia="宋体" w:cs="宋体"/>
        </w:rPr>
        <w:t xml:space="preserve"> 1</w:t>
      </w:r>
      <w:r>
        <w:rPr>
          <w:rFonts w:hint="eastAsia" w:ascii="宋体" w:hAnsi="宋体" w:eastAsia="宋体" w:cs="宋体"/>
        </w:rPr>
        <w:t>）</w:t>
      </w:r>
      <w:r>
        <w:rPr>
          <w:rFonts w:hint="eastAsia" w:ascii="宋体" w:hAnsi="宋体" w:eastAsia="宋体" w:cs="宋体"/>
          <w:lang w:val="zh-CN"/>
        </w:rPr>
        <w:t>、通过雇佣量进行薪酬控制</w:t>
      </w:r>
    </w:p>
    <w:p>
      <w:pPr>
        <w:ind w:firstLine="480"/>
        <w:rPr>
          <w:rFonts w:hint="eastAsia" w:ascii="宋体" w:hAnsi="宋体" w:eastAsia="宋体" w:cs="宋体"/>
          <w:lang w:val="zh-CN"/>
        </w:rPr>
      </w:pPr>
      <w:r>
        <w:rPr>
          <w:rFonts w:hint="eastAsia" w:ascii="宋体" w:hAnsi="宋体" w:eastAsia="宋体" w:cs="宋体"/>
          <w:lang w:val="zh-CN"/>
        </w:rPr>
        <w:t>（</w:t>
      </w:r>
      <w:r>
        <w:rPr>
          <w:rFonts w:hint="eastAsia" w:ascii="宋体" w:hAnsi="宋体" w:eastAsia="宋体" w:cs="宋体"/>
        </w:rPr>
        <w:t>1</w:t>
      </w:r>
      <w:r>
        <w:rPr>
          <w:rFonts w:hint="eastAsia" w:ascii="宋体" w:hAnsi="宋体" w:eastAsia="宋体" w:cs="宋体"/>
          <w:lang w:val="zh-CN"/>
        </w:rPr>
        <w:t>）控制员工人数</w:t>
      </w:r>
    </w:p>
    <w:p>
      <w:pPr>
        <w:ind w:firstLine="480"/>
        <w:rPr>
          <w:rFonts w:hint="eastAsia" w:ascii="宋体" w:hAnsi="宋体" w:eastAsia="宋体" w:cs="宋体"/>
          <w:lang w:val="zh-CN"/>
        </w:rPr>
      </w:pPr>
      <w:r>
        <w:rPr>
          <w:rFonts w:hint="eastAsia" w:ascii="宋体" w:hAnsi="宋体" w:eastAsia="宋体" w:cs="宋体"/>
          <w:lang w:val="zh-CN"/>
        </w:rPr>
        <w:t>（</w:t>
      </w:r>
      <w:r>
        <w:rPr>
          <w:rFonts w:hint="eastAsia" w:ascii="宋体" w:hAnsi="宋体" w:eastAsia="宋体" w:cs="宋体"/>
        </w:rPr>
        <w:t>2</w:t>
      </w:r>
      <w:r>
        <w:rPr>
          <w:rFonts w:hint="eastAsia" w:ascii="宋体" w:hAnsi="宋体" w:eastAsia="宋体" w:cs="宋体"/>
          <w:lang w:val="zh-CN"/>
        </w:rPr>
        <w:t>）控制工作时数</w:t>
      </w:r>
    </w:p>
    <w:p>
      <w:pPr>
        <w:ind w:firstLine="480"/>
        <w:rPr>
          <w:rFonts w:hint="eastAsia" w:ascii="宋体" w:hAnsi="宋体" w:eastAsia="宋体" w:cs="宋体"/>
          <w:lang w:val="zh-CN"/>
        </w:rPr>
      </w:pPr>
      <w:r>
        <w:rPr>
          <w:rFonts w:hint="eastAsia" w:ascii="宋体" w:hAnsi="宋体" w:eastAsia="宋体" w:cs="宋体"/>
        </w:rPr>
        <w:t>2</w:t>
      </w:r>
      <w:r>
        <w:rPr>
          <w:rFonts w:hint="eastAsia" w:ascii="宋体" w:hAnsi="宋体" w:eastAsia="宋体" w:cs="宋体"/>
        </w:rPr>
        <w:t>）</w:t>
      </w:r>
      <w:r>
        <w:rPr>
          <w:rFonts w:hint="eastAsia" w:ascii="宋体" w:hAnsi="宋体" w:eastAsia="宋体" w:cs="宋体"/>
          <w:lang w:val="zh-CN"/>
        </w:rPr>
        <w:t>、通过薪酬水平和薪酬结构进行薪酬控制</w:t>
      </w:r>
    </w:p>
    <w:p>
      <w:pPr>
        <w:ind w:firstLine="480"/>
        <w:rPr>
          <w:rFonts w:hint="eastAsia" w:ascii="宋体" w:hAnsi="宋体" w:eastAsia="宋体" w:cs="宋体"/>
          <w:lang w:val="zh-CN"/>
        </w:rPr>
      </w:pPr>
      <w:r>
        <w:rPr>
          <w:rFonts w:hint="eastAsia" w:ascii="宋体" w:hAnsi="宋体" w:eastAsia="宋体" w:cs="宋体"/>
          <w:lang w:val="zh-CN"/>
        </w:rPr>
        <w:t>（</w:t>
      </w:r>
      <w:r>
        <w:rPr>
          <w:rFonts w:hint="eastAsia" w:ascii="宋体" w:hAnsi="宋体" w:eastAsia="宋体" w:cs="宋体"/>
        </w:rPr>
        <w:t>1</w:t>
      </w:r>
      <w:r>
        <w:rPr>
          <w:rFonts w:hint="eastAsia" w:ascii="宋体" w:hAnsi="宋体" w:eastAsia="宋体" w:cs="宋体"/>
          <w:lang w:val="zh-CN"/>
        </w:rPr>
        <w:t>）薪酬水平（企业总体的平均薪酬水平）</w:t>
      </w:r>
    </w:p>
    <w:p>
      <w:pPr>
        <w:ind w:firstLine="480"/>
        <w:rPr>
          <w:rFonts w:hint="eastAsia" w:ascii="宋体" w:hAnsi="宋体" w:eastAsia="宋体" w:cs="宋体"/>
          <w:lang w:val="zh-CN"/>
        </w:rPr>
      </w:pPr>
      <w:r>
        <w:rPr>
          <w:rFonts w:hint="eastAsia" w:ascii="宋体" w:hAnsi="宋体" w:eastAsia="宋体" w:cs="宋体"/>
          <w:lang w:val="zh-CN"/>
        </w:rPr>
        <w:t>（</w:t>
      </w:r>
      <w:r>
        <w:rPr>
          <w:rFonts w:hint="eastAsia" w:ascii="宋体" w:hAnsi="宋体" w:eastAsia="宋体" w:cs="宋体"/>
        </w:rPr>
        <w:t>2</w:t>
      </w:r>
      <w:r>
        <w:rPr>
          <w:rFonts w:hint="eastAsia" w:ascii="宋体" w:hAnsi="宋体" w:eastAsia="宋体" w:cs="宋体"/>
          <w:lang w:val="zh-CN"/>
        </w:rPr>
        <w:t>）薪酬结构（基本薪酬、可变薪酬和福利支出等</w:t>
      </w:r>
      <w:r>
        <w:rPr>
          <w:rFonts w:hint="eastAsia" w:ascii="宋体" w:hAnsi="宋体" w:eastAsia="宋体" w:cs="宋体"/>
          <w:lang w:val="zh-CN"/>
        </w:rPr>
        <w:t xml:space="preserve"> </w:t>
      </w:r>
      <w:r>
        <w:rPr>
          <w:rFonts w:hint="eastAsia" w:ascii="宋体" w:hAnsi="宋体" w:eastAsia="宋体" w:cs="宋体"/>
          <w:lang w:val="zh-CN"/>
        </w:rPr>
        <w:t>）</w:t>
      </w:r>
    </w:p>
    <w:p>
      <w:pPr>
        <w:ind w:firstLine="480"/>
        <w:rPr>
          <w:rFonts w:hint="eastAsia" w:ascii="宋体" w:hAnsi="宋体" w:eastAsia="宋体" w:cs="宋体"/>
          <w:lang w:val="zh-CN"/>
        </w:rPr>
      </w:pPr>
      <w:r>
        <w:rPr>
          <w:rFonts w:hint="eastAsia" w:ascii="宋体" w:hAnsi="宋体" w:eastAsia="宋体" w:cs="宋体"/>
        </w:rPr>
        <w:t>3</w:t>
      </w:r>
      <w:r>
        <w:rPr>
          <w:rFonts w:hint="eastAsia" w:ascii="宋体" w:hAnsi="宋体" w:eastAsia="宋体" w:cs="宋体"/>
        </w:rPr>
        <w:t>）</w:t>
      </w:r>
      <w:r>
        <w:rPr>
          <w:rFonts w:hint="eastAsia" w:ascii="宋体" w:hAnsi="宋体" w:eastAsia="宋体" w:cs="宋体"/>
          <w:lang w:val="zh-CN"/>
        </w:rPr>
        <w:t>、通过薪酬技术进行潜在的薪酬控制</w:t>
      </w:r>
      <w:r>
        <w:rPr>
          <w:rFonts w:hint="eastAsia" w:ascii="宋体" w:hAnsi="宋体" w:eastAsia="宋体" w:cs="宋体"/>
          <w:lang w:val="zh-CN"/>
        </w:rPr>
        <w:t xml:space="preserve"> </w:t>
      </w:r>
    </w:p>
    <w:p>
      <w:pPr>
        <w:ind w:firstLine="480"/>
        <w:rPr>
          <w:rFonts w:hint="eastAsia" w:ascii="宋体" w:hAnsi="宋体" w:eastAsia="宋体" w:cs="宋体"/>
          <w:lang w:val="zh-CN"/>
        </w:rPr>
      </w:pPr>
      <w:r>
        <w:rPr>
          <w:rFonts w:hint="eastAsia" w:ascii="宋体" w:hAnsi="宋体" w:eastAsia="宋体" w:cs="宋体"/>
          <w:lang w:val="zh-CN"/>
        </w:rPr>
        <w:t>（</w:t>
      </w:r>
      <w:r>
        <w:rPr>
          <w:rFonts w:hint="eastAsia" w:ascii="宋体" w:hAnsi="宋体" w:eastAsia="宋体" w:cs="宋体"/>
        </w:rPr>
        <w:t>1</w:t>
      </w:r>
      <w:r>
        <w:rPr>
          <w:rFonts w:hint="eastAsia" w:ascii="宋体" w:hAnsi="宋体" w:eastAsia="宋体" w:cs="宋体"/>
          <w:lang w:val="zh-CN"/>
        </w:rPr>
        <w:t>）最高薪酬水平和最低薪酬水平</w:t>
      </w:r>
    </w:p>
    <w:p>
      <w:pPr>
        <w:ind w:firstLine="480"/>
        <w:rPr>
          <w:rFonts w:hint="eastAsia" w:ascii="宋体" w:hAnsi="宋体" w:eastAsia="宋体" w:cs="宋体"/>
          <w:lang w:val="zh-CN"/>
        </w:rPr>
      </w:pPr>
      <w:r>
        <w:rPr>
          <w:rFonts w:hint="eastAsia" w:ascii="宋体" w:hAnsi="宋体" w:eastAsia="宋体" w:cs="宋体"/>
          <w:lang w:val="zh-CN"/>
        </w:rPr>
        <w:t>（</w:t>
      </w:r>
      <w:r>
        <w:rPr>
          <w:rFonts w:hint="eastAsia" w:ascii="宋体" w:hAnsi="宋体" w:eastAsia="宋体" w:cs="宋体"/>
        </w:rPr>
        <w:t>2</w:t>
      </w:r>
      <w:r>
        <w:rPr>
          <w:rFonts w:hint="eastAsia" w:ascii="宋体" w:hAnsi="宋体" w:eastAsia="宋体" w:cs="宋体"/>
          <w:lang w:val="zh-CN"/>
        </w:rPr>
        <w:t>）薪酬比较比率</w:t>
      </w:r>
    </w:p>
    <w:p>
      <w:pPr>
        <w:ind w:firstLine="480"/>
        <w:rPr>
          <w:rFonts w:hint="eastAsia" w:ascii="宋体" w:hAnsi="宋体" w:eastAsia="宋体" w:cs="宋体"/>
          <w:lang w:val="zh-CN"/>
        </w:rPr>
      </w:pPr>
      <w:r>
        <w:rPr>
          <w:rFonts w:hint="eastAsia" w:ascii="宋体" w:hAnsi="宋体" w:eastAsia="宋体" w:cs="宋体"/>
          <w:lang w:val="zh-CN"/>
        </w:rPr>
        <w:t>（</w:t>
      </w:r>
      <w:r>
        <w:rPr>
          <w:rFonts w:hint="eastAsia" w:ascii="宋体" w:hAnsi="宋体" w:eastAsia="宋体" w:cs="宋体"/>
        </w:rPr>
        <w:t>3</w:t>
      </w:r>
      <w:r>
        <w:rPr>
          <w:rFonts w:hint="eastAsia" w:ascii="宋体" w:hAnsi="宋体" w:eastAsia="宋体" w:cs="宋体"/>
          <w:lang w:val="zh-CN"/>
        </w:rPr>
        <w:t>）成本分析</w:t>
      </w:r>
    </w:p>
    <w:p>
      <w:pPr>
        <w:ind w:firstLine="480"/>
        <w:rPr>
          <w:rFonts w:hint="eastAsia" w:ascii="宋体" w:hAnsi="宋体" w:eastAsia="宋体" w:cs="宋体"/>
          <w:lang w:val="zh-CN"/>
        </w:rPr>
      </w:pPr>
      <w:r>
        <w:rPr>
          <w:rFonts w:hint="eastAsia" w:ascii="宋体" w:hAnsi="宋体" w:eastAsia="宋体" w:cs="宋体"/>
        </w:rPr>
        <w:t>4</w:t>
      </w:r>
      <w:r>
        <w:rPr>
          <w:rFonts w:hint="eastAsia" w:ascii="宋体" w:hAnsi="宋体" w:eastAsia="宋体" w:cs="宋体"/>
        </w:rPr>
        <w:t>）</w:t>
      </w:r>
      <w:r>
        <w:rPr>
          <w:rFonts w:hint="eastAsia" w:ascii="宋体" w:hAnsi="宋体" w:eastAsia="宋体" w:cs="宋体"/>
          <w:lang w:val="zh-CN"/>
        </w:rPr>
        <w:t>、通过一些特殊方法进行直接的薪酬控制</w:t>
      </w:r>
      <w:r>
        <w:rPr>
          <w:rFonts w:hint="eastAsia" w:ascii="宋体" w:hAnsi="宋体" w:eastAsia="宋体" w:cs="宋体"/>
          <w:lang w:val="zh-CN"/>
        </w:rPr>
        <w:t xml:space="preserve"> </w:t>
      </w:r>
    </w:p>
    <w:p>
      <w:pPr>
        <w:ind w:firstLine="0" w:firstLineChars="0"/>
        <w:rPr>
          <w:rStyle w:val="12"/>
          <w:rFonts w:hint="eastAsia" w:ascii="宋体" w:hAnsi="宋体" w:eastAsia="宋体" w:cs="宋体"/>
        </w:rPr>
      </w:pPr>
      <w:bookmarkStart w:id="13" w:name="_Toc527669098"/>
      <w:r>
        <w:rPr>
          <w:rStyle w:val="12"/>
          <w:rFonts w:hint="eastAsia" w:ascii="宋体" w:hAnsi="宋体" w:eastAsia="宋体" w:cs="宋体"/>
        </w:rPr>
        <w:t>13、依据调整的原因不同可以将薪酬调整</w:t>
      </w:r>
      <w:bookmarkEnd w:id="13"/>
    </w:p>
    <w:p>
      <w:pPr>
        <w:ind w:firstLine="480"/>
        <w:rPr>
          <w:rFonts w:hint="eastAsia" w:ascii="宋体" w:hAnsi="宋体" w:eastAsia="宋体" w:cs="宋体"/>
          <w:lang w:val="zh-CN"/>
        </w:rPr>
      </w:pPr>
      <w:r>
        <w:rPr>
          <w:rFonts w:hint="eastAsia" w:ascii="宋体" w:hAnsi="宋体" w:eastAsia="宋体" w:cs="宋体"/>
          <w:lang w:val="zh-CN"/>
        </w:rPr>
        <w:t>分为：1奖励性调整;2生活指数调整;3效益调整;4工龄调整等</w:t>
      </w:r>
      <w:r>
        <w:rPr>
          <w:rFonts w:hint="eastAsia" w:ascii="宋体" w:hAnsi="宋体" w:eastAsia="宋体" w:cs="宋体"/>
          <w:lang w:val="zh-CN"/>
        </w:rPr>
        <w:t xml:space="preserve"> </w:t>
      </w:r>
    </w:p>
    <w:p>
      <w:pPr>
        <w:pStyle w:val="2"/>
        <w:rPr>
          <w:rFonts w:hint="eastAsia" w:ascii="宋体" w:hAnsi="宋体" w:eastAsia="宋体" w:cs="宋体"/>
          <w:lang w:val="zh-CN"/>
        </w:rPr>
      </w:pPr>
      <w:bookmarkStart w:id="14" w:name="_Toc527669099"/>
      <w:r>
        <w:rPr>
          <w:rFonts w:hint="eastAsia" w:ascii="宋体" w:hAnsi="宋体" w:eastAsia="宋体" w:cs="宋体"/>
          <w:lang w:val="zh-CN"/>
        </w:rPr>
        <w:t>14、薪酬沟通的步骤</w:t>
      </w:r>
      <w:bookmarkEnd w:id="14"/>
      <w:r>
        <w:rPr>
          <w:rFonts w:hint="eastAsia" w:ascii="宋体" w:hAnsi="宋体" w:eastAsia="宋体" w:cs="宋体"/>
          <w:lang w:val="zh-CN"/>
        </w:rPr>
        <w:t xml:space="preserve"> </w:t>
      </w:r>
    </w:p>
    <w:p>
      <w:pPr>
        <w:ind w:firstLine="480"/>
        <w:rPr>
          <w:rFonts w:hint="eastAsia" w:ascii="宋体" w:hAnsi="宋体" w:eastAsia="宋体" w:cs="宋体"/>
          <w:lang w:val="zh-CN"/>
        </w:rPr>
      </w:pPr>
      <w:r>
        <w:rPr>
          <w:rFonts w:hint="eastAsia" w:ascii="宋体" w:hAnsi="宋体" w:eastAsia="宋体" w:cs="宋体"/>
        </w:rPr>
        <w:t>（</w:t>
      </w:r>
      <w:r>
        <w:rPr>
          <w:rFonts w:hint="eastAsia" w:ascii="宋体" w:hAnsi="宋体" w:eastAsia="宋体" w:cs="宋体"/>
        </w:rPr>
        <w:t>1</w:t>
      </w:r>
      <w:r>
        <w:rPr>
          <w:rFonts w:hint="eastAsia" w:ascii="宋体" w:hAnsi="宋体" w:eastAsia="宋体" w:cs="宋体"/>
        </w:rPr>
        <w:t>）</w:t>
      </w:r>
      <w:r>
        <w:rPr>
          <w:rFonts w:hint="eastAsia" w:ascii="宋体" w:hAnsi="宋体" w:eastAsia="宋体" w:cs="宋体"/>
          <w:lang w:val="zh-CN"/>
        </w:rPr>
        <w:t>确定沟通目标</w:t>
      </w:r>
    </w:p>
    <w:p>
      <w:pPr>
        <w:ind w:firstLine="480"/>
        <w:rPr>
          <w:rFonts w:hint="eastAsia" w:ascii="宋体" w:hAnsi="宋体" w:eastAsia="宋体" w:cs="宋体"/>
          <w:lang w:val="zh-CN"/>
        </w:rPr>
      </w:pPr>
      <w:r>
        <w:rPr>
          <w:rFonts w:hint="eastAsia" w:ascii="宋体" w:hAnsi="宋体" w:eastAsia="宋体" w:cs="宋体"/>
        </w:rPr>
        <w:t>（</w:t>
      </w:r>
      <w:r>
        <w:rPr>
          <w:rFonts w:hint="eastAsia" w:ascii="宋体" w:hAnsi="宋体" w:eastAsia="宋体" w:cs="宋体"/>
        </w:rPr>
        <w:t>2</w:t>
      </w:r>
      <w:r>
        <w:rPr>
          <w:rFonts w:hint="eastAsia" w:ascii="宋体" w:hAnsi="宋体" w:eastAsia="宋体" w:cs="宋体"/>
        </w:rPr>
        <w:t>）</w:t>
      </w:r>
      <w:r>
        <w:rPr>
          <w:rFonts w:hint="eastAsia" w:ascii="宋体" w:hAnsi="宋体" w:eastAsia="宋体" w:cs="宋体"/>
          <w:lang w:val="zh-CN"/>
        </w:rPr>
        <w:t>搜集相关信息</w:t>
      </w:r>
      <w:r>
        <w:rPr>
          <w:rFonts w:hint="eastAsia" w:ascii="宋体" w:hAnsi="宋体" w:eastAsia="宋体" w:cs="宋体"/>
          <w:lang w:val="zh-CN"/>
        </w:rPr>
        <w:t xml:space="preserve"> </w:t>
      </w:r>
    </w:p>
    <w:p>
      <w:pPr>
        <w:ind w:firstLine="480"/>
        <w:rPr>
          <w:rFonts w:hint="eastAsia" w:ascii="宋体" w:hAnsi="宋体" w:eastAsia="宋体" w:cs="宋体"/>
          <w:lang w:val="zh-CN"/>
        </w:rPr>
      </w:pPr>
      <w:r>
        <w:rPr>
          <w:rFonts w:hint="eastAsia" w:ascii="宋体" w:hAnsi="宋体" w:eastAsia="宋体" w:cs="宋体"/>
        </w:rPr>
        <w:t>（</w:t>
      </w:r>
      <w:r>
        <w:rPr>
          <w:rFonts w:hint="eastAsia" w:ascii="宋体" w:hAnsi="宋体" w:eastAsia="宋体" w:cs="宋体"/>
        </w:rPr>
        <w:t>3</w:t>
      </w:r>
      <w:r>
        <w:rPr>
          <w:rFonts w:hint="eastAsia" w:ascii="宋体" w:hAnsi="宋体" w:eastAsia="宋体" w:cs="宋体"/>
        </w:rPr>
        <w:t>）</w:t>
      </w:r>
      <w:r>
        <w:rPr>
          <w:rFonts w:hint="eastAsia" w:ascii="宋体" w:hAnsi="宋体" w:eastAsia="宋体" w:cs="宋体"/>
          <w:lang w:val="zh-CN"/>
        </w:rPr>
        <w:t>制定沟通策略</w:t>
      </w:r>
      <w:r>
        <w:rPr>
          <w:rFonts w:hint="eastAsia" w:ascii="宋体" w:hAnsi="宋体" w:eastAsia="宋体" w:cs="宋体"/>
          <w:lang w:val="zh-CN"/>
        </w:rPr>
        <w:t xml:space="preserve"> </w:t>
      </w:r>
    </w:p>
    <w:p>
      <w:pPr>
        <w:ind w:firstLine="480"/>
        <w:rPr>
          <w:rFonts w:hint="eastAsia" w:ascii="宋体" w:hAnsi="宋体" w:eastAsia="宋体" w:cs="宋体"/>
          <w:lang w:val="zh-CN"/>
        </w:rPr>
      </w:pPr>
      <w:r>
        <w:rPr>
          <w:rFonts w:hint="eastAsia" w:ascii="宋体" w:hAnsi="宋体" w:eastAsia="宋体" w:cs="宋体"/>
        </w:rPr>
        <w:t>（</w:t>
      </w:r>
      <w:r>
        <w:rPr>
          <w:rFonts w:hint="eastAsia" w:ascii="宋体" w:hAnsi="宋体" w:eastAsia="宋体" w:cs="宋体"/>
        </w:rPr>
        <w:t>4</w:t>
      </w:r>
      <w:r>
        <w:rPr>
          <w:rFonts w:hint="eastAsia" w:ascii="宋体" w:hAnsi="宋体" w:eastAsia="宋体" w:cs="宋体"/>
        </w:rPr>
        <w:t>）</w:t>
      </w:r>
      <w:r>
        <w:rPr>
          <w:rFonts w:hint="eastAsia" w:ascii="宋体" w:hAnsi="宋体" w:eastAsia="宋体" w:cs="宋体"/>
          <w:lang w:val="zh-CN"/>
        </w:rPr>
        <w:t>选择沟通媒介</w:t>
      </w:r>
      <w:r>
        <w:rPr>
          <w:rFonts w:hint="eastAsia" w:ascii="宋体" w:hAnsi="宋体" w:eastAsia="宋体" w:cs="宋体"/>
          <w:lang w:val="zh-CN"/>
        </w:rPr>
        <w:t xml:space="preserve"> </w:t>
      </w:r>
    </w:p>
    <w:p>
      <w:pPr>
        <w:ind w:firstLine="480"/>
        <w:rPr>
          <w:rFonts w:hint="eastAsia" w:ascii="宋体" w:hAnsi="宋体" w:eastAsia="宋体" w:cs="宋体"/>
          <w:lang w:val="zh-CN"/>
        </w:rPr>
      </w:pPr>
      <w:r>
        <w:rPr>
          <w:rFonts w:hint="eastAsia" w:ascii="宋体" w:hAnsi="宋体" w:eastAsia="宋体" w:cs="宋体"/>
        </w:rPr>
        <w:t>（</w:t>
      </w:r>
      <w:r>
        <w:rPr>
          <w:rFonts w:hint="eastAsia" w:ascii="宋体" w:hAnsi="宋体" w:eastAsia="宋体" w:cs="宋体"/>
        </w:rPr>
        <w:t>5</w:t>
      </w:r>
      <w:r>
        <w:rPr>
          <w:rFonts w:hint="eastAsia" w:ascii="宋体" w:hAnsi="宋体" w:eastAsia="宋体" w:cs="宋体"/>
        </w:rPr>
        <w:t>）</w:t>
      </w:r>
      <w:r>
        <w:rPr>
          <w:rFonts w:hint="eastAsia" w:ascii="宋体" w:hAnsi="宋体" w:eastAsia="宋体" w:cs="宋体"/>
          <w:lang w:val="zh-CN"/>
        </w:rPr>
        <w:t>举行沟通会议</w:t>
      </w:r>
      <w:r>
        <w:rPr>
          <w:rFonts w:hint="eastAsia" w:ascii="宋体" w:hAnsi="宋体" w:eastAsia="宋体" w:cs="宋体"/>
          <w:lang w:val="zh-CN"/>
        </w:rPr>
        <w:t xml:space="preserve"> </w:t>
      </w:r>
    </w:p>
    <w:p>
      <w:pPr>
        <w:ind w:firstLine="480"/>
        <w:rPr>
          <w:rFonts w:hint="eastAsia" w:ascii="宋体" w:hAnsi="宋体" w:eastAsia="宋体" w:cs="宋体"/>
          <w:lang w:val="zh-CN"/>
        </w:rPr>
      </w:pPr>
      <w:r>
        <w:rPr>
          <w:rFonts w:hint="eastAsia" w:ascii="宋体" w:hAnsi="宋体" w:eastAsia="宋体" w:cs="宋体"/>
        </w:rPr>
        <w:t>（</w:t>
      </w:r>
      <w:r>
        <w:rPr>
          <w:rFonts w:hint="eastAsia" w:ascii="宋体" w:hAnsi="宋体" w:eastAsia="宋体" w:cs="宋体"/>
        </w:rPr>
        <w:t>6</w:t>
      </w:r>
      <w:r>
        <w:rPr>
          <w:rFonts w:hint="eastAsia" w:ascii="宋体" w:hAnsi="宋体" w:eastAsia="宋体" w:cs="宋体"/>
        </w:rPr>
        <w:t>）</w:t>
      </w:r>
      <w:r>
        <w:rPr>
          <w:rFonts w:hint="eastAsia" w:ascii="宋体" w:hAnsi="宋体" w:eastAsia="宋体" w:cs="宋体"/>
          <w:lang w:val="zh-CN"/>
        </w:rPr>
        <w:t>评价沟通结果</w:t>
      </w:r>
      <w:r>
        <w:rPr>
          <w:rFonts w:hint="eastAsia" w:ascii="宋体" w:hAnsi="宋体" w:eastAsia="宋体" w:cs="宋体"/>
          <w:lang w:val="zh-CN"/>
        </w:rPr>
        <w:t xml:space="preserve"> </w:t>
      </w:r>
    </w:p>
    <w:p>
      <w:pPr>
        <w:ind w:firstLine="200" w:firstLineChars="71"/>
        <w:rPr>
          <w:rFonts w:hint="eastAsia" w:ascii="宋体" w:hAnsi="宋体" w:eastAsia="宋体" w:cs="宋体"/>
          <w:lang w:val="zh-CN"/>
        </w:rPr>
      </w:pPr>
      <w:bookmarkStart w:id="15" w:name="_Toc527669100"/>
      <w:r>
        <w:rPr>
          <w:rStyle w:val="12"/>
          <w:rFonts w:hint="eastAsia" w:ascii="宋体" w:hAnsi="宋体" w:eastAsia="宋体" w:cs="宋体"/>
        </w:rPr>
        <w:t>15、薪酬沟通与组织文化</w:t>
      </w:r>
      <w:bookmarkEnd w:id="15"/>
    </w:p>
    <w:p>
      <w:pPr>
        <w:ind w:firstLine="480"/>
        <w:rPr>
          <w:rFonts w:hint="eastAsia" w:ascii="宋体" w:hAnsi="宋体" w:eastAsia="宋体" w:cs="宋体"/>
          <w:lang w:val="zh-CN"/>
        </w:rPr>
      </w:pPr>
      <w:r>
        <w:rPr>
          <w:rFonts w:hint="eastAsia" w:ascii="宋体" w:hAnsi="宋体" w:eastAsia="宋体" w:cs="宋体"/>
        </w:rPr>
        <w:t>（</w:t>
      </w:r>
      <w:r>
        <w:rPr>
          <w:rFonts w:hint="eastAsia" w:ascii="宋体" w:hAnsi="宋体" w:eastAsia="宋体" w:cs="宋体"/>
        </w:rPr>
        <w:t>1</w:t>
      </w:r>
      <w:r>
        <w:rPr>
          <w:rFonts w:hint="eastAsia" w:ascii="宋体" w:hAnsi="宋体" w:eastAsia="宋体" w:cs="宋体"/>
        </w:rPr>
        <w:t>）</w:t>
      </w:r>
      <w:r>
        <w:rPr>
          <w:rFonts w:hint="eastAsia" w:ascii="宋体" w:hAnsi="宋体" w:eastAsia="宋体" w:cs="宋体"/>
          <w:lang w:val="zh-CN"/>
        </w:rPr>
        <w:t>职能型文化背景下的薪酬沟通。其主要特点是比较正规，一年一度例行公事式地进行，通过一些静态的载体进行方向单一的告知，内容一般只涉及本年度的加薪额度。</w:t>
      </w:r>
    </w:p>
    <w:p>
      <w:pPr>
        <w:ind w:firstLine="480"/>
        <w:rPr>
          <w:rFonts w:hint="eastAsia" w:ascii="宋体" w:hAnsi="宋体" w:eastAsia="宋体" w:cs="宋体"/>
          <w:lang w:val="zh-CN"/>
        </w:rPr>
      </w:pPr>
      <w:r>
        <w:rPr>
          <w:rFonts w:hint="eastAsia" w:ascii="宋体" w:hAnsi="宋体" w:eastAsia="宋体" w:cs="宋体"/>
        </w:rPr>
        <w:t>（</w:t>
      </w:r>
      <w:r>
        <w:rPr>
          <w:rFonts w:hint="eastAsia" w:ascii="宋体" w:hAnsi="宋体" w:eastAsia="宋体" w:cs="宋体"/>
        </w:rPr>
        <w:t>2</w:t>
      </w:r>
      <w:r>
        <w:rPr>
          <w:rFonts w:hint="eastAsia" w:ascii="宋体" w:hAnsi="宋体" w:eastAsia="宋体" w:cs="宋体"/>
        </w:rPr>
        <w:t>）</w:t>
      </w:r>
      <w:r>
        <w:rPr>
          <w:rFonts w:hint="eastAsia" w:ascii="宋体" w:hAnsi="宋体" w:eastAsia="宋体" w:cs="宋体"/>
          <w:lang w:val="zh-CN"/>
        </w:rPr>
        <w:t>流程型文化背景下的薪酬沟通。其主要特点是沟通方式灵活．沟通范围相对广泛，注重团队内部和团队之间的沟通，具有持续性和互动性，强调沟通的质量。</w:t>
      </w:r>
    </w:p>
    <w:p>
      <w:pPr>
        <w:ind w:firstLine="480"/>
        <w:rPr>
          <w:rFonts w:hint="eastAsia" w:ascii="宋体" w:hAnsi="宋体" w:eastAsia="宋体" w:cs="宋体"/>
          <w:lang w:val="zh-CN"/>
        </w:rPr>
      </w:pPr>
      <w:r>
        <w:rPr>
          <w:rFonts w:hint="eastAsia" w:ascii="宋体" w:hAnsi="宋体" w:eastAsia="宋体" w:cs="宋体"/>
        </w:rPr>
        <w:t>（</w:t>
      </w:r>
      <w:r>
        <w:rPr>
          <w:rFonts w:hint="eastAsia" w:ascii="宋体" w:hAnsi="宋体" w:eastAsia="宋体" w:cs="宋体"/>
        </w:rPr>
        <w:t>3</w:t>
      </w:r>
      <w:r>
        <w:rPr>
          <w:rFonts w:hint="eastAsia" w:ascii="宋体" w:hAnsi="宋体" w:eastAsia="宋体" w:cs="宋体"/>
        </w:rPr>
        <w:t>）</w:t>
      </w:r>
      <w:r>
        <w:rPr>
          <w:rFonts w:hint="eastAsia" w:ascii="宋体" w:hAnsi="宋体" w:eastAsia="宋体" w:cs="宋体"/>
          <w:lang w:val="zh-CN"/>
        </w:rPr>
        <w:t>时间型文化背景下的薪酬沟通。其主要特点是通常员工只能与特定范围内</w:t>
      </w:r>
      <w:r>
        <w:rPr>
          <w:rFonts w:hint="eastAsia" w:ascii="宋体" w:hAnsi="宋体" w:eastAsia="宋体" w:cs="宋体"/>
        </w:rPr>
        <w:t>(</w:t>
      </w:r>
      <w:r>
        <w:rPr>
          <w:rFonts w:hint="eastAsia" w:ascii="宋体" w:hAnsi="宋体" w:eastAsia="宋体" w:cs="宋体"/>
          <w:lang w:val="zh-CN"/>
        </w:rPr>
        <w:t>项目小组</w:t>
      </w:r>
      <w:r>
        <w:rPr>
          <w:rFonts w:hint="eastAsia" w:ascii="宋体" w:hAnsi="宋体" w:eastAsia="宋体" w:cs="宋体"/>
        </w:rPr>
        <w:t>)</w:t>
      </w:r>
      <w:r>
        <w:rPr>
          <w:rFonts w:hint="eastAsia" w:ascii="宋体" w:hAnsi="宋体" w:eastAsia="宋体" w:cs="宋体"/>
          <w:lang w:val="zh-CN"/>
        </w:rPr>
        <w:t>的同事和管理者进行沟通。</w:t>
      </w:r>
    </w:p>
    <w:p>
      <w:pPr>
        <w:ind w:firstLine="480"/>
        <w:rPr>
          <w:rFonts w:hint="eastAsia" w:ascii="宋体" w:hAnsi="宋体" w:eastAsia="宋体" w:cs="宋体"/>
          <w:lang w:val="zh-CN"/>
        </w:rPr>
      </w:pPr>
      <w:r>
        <w:rPr>
          <w:rFonts w:hint="eastAsia" w:ascii="宋体" w:hAnsi="宋体" w:eastAsia="宋体" w:cs="宋体"/>
        </w:rPr>
        <w:t>（</w:t>
      </w:r>
      <w:r>
        <w:rPr>
          <w:rFonts w:hint="eastAsia" w:ascii="宋体" w:hAnsi="宋体" w:eastAsia="宋体" w:cs="宋体"/>
        </w:rPr>
        <w:t>4</w:t>
      </w:r>
      <w:r>
        <w:rPr>
          <w:rFonts w:hint="eastAsia" w:ascii="宋体" w:hAnsi="宋体" w:eastAsia="宋体" w:cs="宋体"/>
        </w:rPr>
        <w:t>）</w:t>
      </w:r>
      <w:r>
        <w:rPr>
          <w:rFonts w:hint="eastAsia" w:ascii="宋体" w:hAnsi="宋体" w:eastAsia="宋体" w:cs="宋体"/>
          <w:lang w:val="zh-CN"/>
        </w:rPr>
        <w:t>网络型文化背景下的薪酬沟通。其主要特点是很少有固定的沟通模式，常借助网络随时收发相关信息。</w:t>
      </w:r>
    </w:p>
    <w:p>
      <w:pPr>
        <w:ind w:firstLine="480"/>
        <w:rPr>
          <w:rFonts w:hint="eastAsia" w:ascii="宋体" w:hAnsi="宋体" w:eastAsia="宋体" w:cs="宋体"/>
          <w:lang w:val="zh-CN"/>
        </w:rPr>
      </w:pPr>
    </w:p>
    <w:p>
      <w:pPr>
        <w:ind w:firstLine="480"/>
        <w:rPr>
          <w:rFonts w:hint="eastAsia" w:ascii="宋体" w:hAnsi="宋体" w:eastAsia="宋体" w:cs="宋体"/>
        </w:rPr>
      </w:pPr>
    </w:p>
    <w:p>
      <w:pPr>
        <w:pStyle w:val="7"/>
        <w:rPr>
          <w:rFonts w:hint="eastAsia" w:ascii="宋体" w:hAnsi="宋体" w:eastAsia="宋体" w:cs="宋体"/>
        </w:rPr>
      </w:pPr>
      <w:bookmarkStart w:id="16" w:name="_Toc527669101"/>
      <w:r>
        <w:rPr>
          <w:rFonts w:hint="eastAsia" w:ascii="宋体" w:hAnsi="宋体" w:eastAsia="宋体" w:cs="宋体"/>
        </w:rPr>
        <w:t>调薪时刻，HR该如何与员工沟通？</w:t>
      </w:r>
      <w:bookmarkEnd w:id="16"/>
    </w:p>
    <w:p>
      <w:pPr>
        <w:ind w:firstLine="480"/>
        <w:rPr>
          <w:rFonts w:hint="eastAsia" w:ascii="宋体" w:hAnsi="宋体" w:eastAsia="宋体" w:cs="宋体"/>
          <w:szCs w:val="24"/>
        </w:rPr>
      </w:pPr>
      <w:r>
        <w:rPr>
          <w:rFonts w:hint="eastAsia" w:ascii="宋体" w:hAnsi="宋体" w:eastAsia="宋体" w:cs="宋体"/>
          <w:szCs w:val="24"/>
        </w:rPr>
        <w:t>每年总有那么一次，你要拆开那个神秘兮兮的信封，无论里面的数字如何，建议你最好不动声色，这是考验演技的绝佳时候，这是职场的秘密。</w:t>
      </w:r>
    </w:p>
    <w:p>
      <w:pPr>
        <w:ind w:firstLine="480"/>
        <w:rPr>
          <w:rFonts w:hint="eastAsia" w:ascii="宋体" w:hAnsi="宋体" w:eastAsia="宋体" w:cs="宋体"/>
          <w:szCs w:val="24"/>
        </w:rPr>
      </w:pPr>
      <w:r>
        <w:rPr>
          <w:rFonts w:hint="eastAsia" w:ascii="宋体" w:hAnsi="宋体" w:eastAsia="宋体" w:cs="宋体"/>
          <w:szCs w:val="24"/>
        </w:rPr>
        <w:t>到底是什么？当然是薪酬。职场中人人都在为它努力打拼，最渴望通过它来体现出公平与正义（为什么我做这么多事只拿到这么点，而某人却终日无事、坐领高薪？这不公平！），但它又是职场中的最大秘密。这么敏感的事，要如何开口讲，又该由谁来讲呢？</w:t>
      </w:r>
    </w:p>
    <w:p>
      <w:pPr>
        <w:ind w:firstLine="480"/>
        <w:rPr>
          <w:rFonts w:hint="eastAsia" w:ascii="宋体" w:hAnsi="宋体" w:eastAsia="宋体" w:cs="宋体"/>
          <w:szCs w:val="24"/>
        </w:rPr>
      </w:pPr>
      <w:r>
        <w:rPr>
          <w:rFonts w:hint="eastAsia" w:ascii="宋体" w:hAnsi="宋体" w:eastAsia="宋体" w:cs="宋体"/>
          <w:szCs w:val="24"/>
        </w:rPr>
        <w:t>说？不说？</w:t>
      </w:r>
    </w:p>
    <w:p>
      <w:pPr>
        <w:ind w:firstLine="480"/>
        <w:rPr>
          <w:rFonts w:hint="eastAsia" w:ascii="宋体" w:hAnsi="宋体" w:eastAsia="宋体" w:cs="宋体"/>
          <w:szCs w:val="24"/>
        </w:rPr>
      </w:pPr>
      <w:r>
        <w:rPr>
          <w:rFonts w:hint="eastAsia" w:ascii="宋体" w:hAnsi="宋体" w:eastAsia="宋体" w:cs="宋体"/>
          <w:szCs w:val="24"/>
        </w:rPr>
        <w:t>调薪沟通务必要开宗明义，过程要“透明化”，但结果要“保密”。以下是应“透明化”，请确保你已清楚地将这些事项传达给员工。</w:t>
      </w:r>
    </w:p>
    <w:p>
      <w:pPr>
        <w:ind w:firstLine="0" w:firstLineChars="0"/>
        <w:rPr>
          <w:rFonts w:hint="eastAsia" w:ascii="宋体" w:hAnsi="宋体" w:eastAsia="宋体" w:cs="宋体"/>
          <w:szCs w:val="24"/>
        </w:rPr>
      </w:pPr>
      <w:bookmarkStart w:id="17" w:name="_Toc527669102"/>
      <w:r>
        <w:rPr>
          <w:rStyle w:val="12"/>
          <w:rFonts w:hint="eastAsia" w:ascii="宋体" w:hAnsi="宋体" w:eastAsia="宋体" w:cs="宋体"/>
        </w:rPr>
        <w:t>1. 薪酬理念和制度</w:t>
      </w:r>
      <w:bookmarkEnd w:id="17"/>
    </w:p>
    <w:p>
      <w:pPr>
        <w:ind w:firstLine="480"/>
        <w:rPr>
          <w:rFonts w:hint="eastAsia" w:ascii="宋体" w:hAnsi="宋体" w:eastAsia="宋体" w:cs="宋体"/>
          <w:szCs w:val="24"/>
        </w:rPr>
      </w:pPr>
      <w:r>
        <w:rPr>
          <w:rFonts w:hint="eastAsia" w:ascii="宋体" w:hAnsi="宋体" w:eastAsia="宋体" w:cs="宋体"/>
          <w:szCs w:val="24"/>
        </w:rPr>
        <w:t>　  应该让员工清楚了解公司的薪酬组成，即固定薪、变动薪、福利等在整体薪酬中的各自所占比例。如果公司已有明确的政策，请应将该部分内容列入员工手册中，在新进员工训练时清楚传达。不过年度调薪沟通时，公司仍有必要再次告知所有员工。</w:t>
      </w:r>
    </w:p>
    <w:p>
      <w:pPr>
        <w:pStyle w:val="2"/>
        <w:rPr>
          <w:rFonts w:hint="eastAsia" w:ascii="宋体" w:hAnsi="宋体" w:eastAsia="宋体" w:cs="宋体"/>
        </w:rPr>
      </w:pPr>
      <w:bookmarkStart w:id="18" w:name="_Toc527669103"/>
      <w:r>
        <w:rPr>
          <w:rFonts w:hint="eastAsia" w:ascii="宋体" w:hAnsi="宋体" w:eastAsia="宋体" w:cs="宋体"/>
        </w:rPr>
        <w:t>2. 调薪政策</w:t>
      </w:r>
      <w:bookmarkEnd w:id="18"/>
    </w:p>
    <w:p>
      <w:pPr>
        <w:ind w:firstLine="480"/>
        <w:rPr>
          <w:rFonts w:hint="eastAsia" w:ascii="宋体" w:hAnsi="宋体" w:eastAsia="宋体" w:cs="宋体"/>
          <w:szCs w:val="24"/>
        </w:rPr>
      </w:pPr>
      <w:r>
        <w:rPr>
          <w:rFonts w:hint="eastAsia" w:ascii="宋体" w:hAnsi="宋体" w:eastAsia="宋体" w:cs="宋体"/>
          <w:szCs w:val="24"/>
        </w:rPr>
        <w:t>　  例如针对不同层级或不同绩效表现的员工，公司的调薪政策如何。调薪政策需符合公司的薪酬理念和制度，但会随着该年度公司的业绩表现、市场状况，而做弹性调整。</w:t>
      </w:r>
    </w:p>
    <w:p>
      <w:pPr>
        <w:pStyle w:val="2"/>
        <w:rPr>
          <w:rFonts w:hint="eastAsia" w:ascii="宋体" w:hAnsi="宋体" w:eastAsia="宋体" w:cs="宋体"/>
          <w:sz w:val="24"/>
        </w:rPr>
      </w:pPr>
      <w:bookmarkStart w:id="19" w:name="_Toc527669104"/>
      <w:r>
        <w:rPr>
          <w:rFonts w:hint="eastAsia" w:ascii="宋体" w:hAnsi="宋体" w:eastAsia="宋体" w:cs="宋体"/>
          <w:sz w:val="24"/>
        </w:rPr>
        <w:t xml:space="preserve">3. </w:t>
      </w:r>
      <w:r>
        <w:rPr>
          <w:rFonts w:hint="eastAsia" w:ascii="宋体" w:hAnsi="宋体" w:eastAsia="宋体" w:cs="宋体"/>
        </w:rPr>
        <w:t>影响薪酬的因素</w:t>
      </w:r>
      <w:bookmarkEnd w:id="19"/>
    </w:p>
    <w:p>
      <w:pPr>
        <w:ind w:firstLine="480"/>
        <w:rPr>
          <w:rFonts w:hint="eastAsia" w:ascii="宋体" w:hAnsi="宋体" w:eastAsia="宋体" w:cs="宋体"/>
          <w:szCs w:val="24"/>
        </w:rPr>
      </w:pPr>
      <w:r>
        <w:rPr>
          <w:rFonts w:hint="eastAsia" w:ascii="宋体" w:hAnsi="宋体" w:eastAsia="宋体" w:cs="宋体"/>
          <w:szCs w:val="24"/>
        </w:rPr>
        <w:t>公司今年是否会调薪、调薪的幅度为何，这和年度的市场景气状况、公司的营收息息相关，因此让员工了解年度的市场薪酬趋势及公司的业绩状况等都是必要的。</w:t>
      </w:r>
    </w:p>
    <w:p>
      <w:pPr>
        <w:ind w:firstLine="360" w:firstLineChars="150"/>
        <w:rPr>
          <w:rFonts w:hint="eastAsia" w:ascii="宋体" w:hAnsi="宋体" w:eastAsia="宋体" w:cs="宋体"/>
          <w:szCs w:val="24"/>
        </w:rPr>
      </w:pPr>
      <w:r>
        <w:rPr>
          <w:rFonts w:hint="eastAsia" w:ascii="宋体" w:hAnsi="宋体" w:eastAsia="宋体" w:cs="宋体"/>
          <w:szCs w:val="24"/>
        </w:rPr>
        <w:t xml:space="preserve"> 有些部分则属灰色敏感地带，要不要说、该不该说，视各家的企业文化等因素而定。每家公司应自行权衡轻重，你必须考量自己能否应付、驾驭可能随之而来的突发状况，如员工的抗议、工会的责难等。即便有七八分的把握，也建议你最好先沙盘演练一番，再仔细预想一下可能会有的状况及该如何解决。这个敏感地带包括：公司的整体调薪预算、不同部门的加薪幅度等，对于这些信息的沟通可做弹性调整，有些公司会选择只沟通到高管层，不做全员沟通。</w:t>
      </w:r>
    </w:p>
    <w:p>
      <w:pPr>
        <w:ind w:firstLine="480"/>
        <w:rPr>
          <w:rFonts w:hint="eastAsia" w:ascii="宋体" w:hAnsi="宋体" w:eastAsia="宋体" w:cs="宋体"/>
          <w:szCs w:val="24"/>
        </w:rPr>
      </w:pPr>
      <w:r>
        <w:rPr>
          <w:rFonts w:hint="eastAsia" w:ascii="宋体" w:hAnsi="宋体" w:eastAsia="宋体" w:cs="宋体"/>
          <w:szCs w:val="24"/>
        </w:rPr>
        <w:t>至于要守口如瓶的，当然就是实际的薪资数字，主管们尤其切记，不要和任何下属提到另一位员工的加薪幅度甚至是薪资，还自认这是激发员工互相竞争向上的手段之一，除非你想考验自己能否处理部门分崩离析的危机。</w:t>
      </w:r>
    </w:p>
    <w:p>
      <w:pPr>
        <w:ind w:firstLine="480"/>
        <w:rPr>
          <w:rFonts w:hint="eastAsia" w:ascii="宋体" w:hAnsi="宋体" w:eastAsia="宋体" w:cs="宋体"/>
          <w:szCs w:val="24"/>
        </w:rPr>
      </w:pPr>
      <w:r>
        <w:rPr>
          <w:rFonts w:hint="eastAsia" w:ascii="宋体" w:hAnsi="宋体" w:eastAsia="宋体" w:cs="宋体"/>
          <w:szCs w:val="24"/>
        </w:rPr>
        <w:t>通常调薪沟通可概分为全员沟通和个别沟通两大类情况，全员沟通多是由总经理与HR人员上场，总经理可着重在传达奖酬策略与理念，HR则要说明调薪流程及其中的操作细节，例如公司的薪酬是如何进行市场定位的。</w:t>
      </w:r>
    </w:p>
    <w:p>
      <w:pPr>
        <w:ind w:firstLine="480"/>
        <w:rPr>
          <w:rFonts w:hint="eastAsia" w:ascii="宋体" w:hAnsi="宋体" w:eastAsia="宋体" w:cs="宋体"/>
          <w:b/>
          <w:szCs w:val="24"/>
        </w:rPr>
      </w:pPr>
      <w:r>
        <w:rPr>
          <w:rFonts w:hint="eastAsia" w:ascii="宋体" w:hAnsi="宋体" w:eastAsia="宋体" w:cs="宋体"/>
          <w:b/>
          <w:szCs w:val="24"/>
        </w:rPr>
        <w:t>缓冲者</w:t>
      </w:r>
    </w:p>
    <w:p>
      <w:pPr>
        <w:ind w:firstLine="240" w:firstLineChars="100"/>
        <w:rPr>
          <w:rFonts w:hint="eastAsia" w:ascii="宋体" w:hAnsi="宋体" w:eastAsia="宋体" w:cs="宋体"/>
          <w:szCs w:val="24"/>
        </w:rPr>
      </w:pPr>
      <w:r>
        <w:rPr>
          <w:rFonts w:hint="eastAsia" w:ascii="宋体" w:hAnsi="宋体" w:eastAsia="宋体" w:cs="宋体"/>
          <w:szCs w:val="24"/>
        </w:rPr>
        <w:t>　一般讲到薪酬，自然联想到是属于HR部门的管辖范畴，HR确实扮演着调薪沟通的关键角色，而且是一人分饰多角。一方面，HR是调薪政策和架构的拟定者，这需要注意外在环境的变化，包括市场薪酬的走向和水准，针对薪酬策略和制度做必要的调整，可在每年调薪前，重新检视公司的薪酬策略及架构，看是否有不合时宜需调整之处；另一个角色则着重在沟通，除了让员工了解公司的薪酬策略和制度外，还要协助各部门主管建立和员工沟通薪酬的技巧和能力，这里包括前面所提的，哪些能说、哪些不要说，可别以为主管们天生就会知道。再者，HR人员扮演“守门人”的角色，即必须要检视各主管、各部门的调薪结果是否符合公司的薪酬制度。</w:t>
      </w:r>
    </w:p>
    <w:p>
      <w:pPr>
        <w:ind w:firstLine="480"/>
        <w:rPr>
          <w:rFonts w:hint="eastAsia" w:ascii="宋体" w:hAnsi="宋体" w:eastAsia="宋体" w:cs="宋体"/>
          <w:szCs w:val="24"/>
        </w:rPr>
      </w:pPr>
      <w:r>
        <w:rPr>
          <w:rFonts w:hint="eastAsia" w:ascii="宋体" w:hAnsi="宋体" w:eastAsia="宋体" w:cs="宋体"/>
          <w:szCs w:val="24"/>
        </w:rPr>
        <w:t>而作为直属主管，你需要和所辖的部属谈他上一年度的绩效表现。所谓“就事论事”就是指要有凭有据地提出该员工上一年度哪些表现不错，哪些事情还有待改进，这时切记勿用些情绪性、臆测的字眼，如：我猜你可能、不要跟我狡辩……记住你们是在“沟通”，不论你是在和绩效领先或落后的员工面谈，都该一视同仁，语气、措词都要斟酌，虽然有时这并不容易。</w:t>
      </w:r>
    </w:p>
    <w:p>
      <w:pPr>
        <w:ind w:firstLine="480"/>
        <w:rPr>
          <w:rFonts w:hint="eastAsia" w:ascii="宋体" w:hAnsi="宋体" w:eastAsia="宋体" w:cs="宋体"/>
          <w:szCs w:val="24"/>
        </w:rPr>
      </w:pPr>
      <w:r>
        <w:rPr>
          <w:rFonts w:hint="eastAsia" w:ascii="宋体" w:hAnsi="宋体" w:eastAsia="宋体" w:cs="宋体"/>
          <w:szCs w:val="24"/>
        </w:rPr>
        <w:t>在绩效面谈前，你可先行询问与该名员工有工作往来的同事、下属或客户，收集一些事例作为谈绩效的基准，但切勿过于先入为主。给员工一个机会，听听他怎么说。</w:t>
      </w:r>
    </w:p>
    <w:p>
      <w:pPr>
        <w:ind w:firstLine="480"/>
        <w:rPr>
          <w:rFonts w:hint="eastAsia" w:ascii="宋体" w:hAnsi="宋体" w:eastAsia="宋体" w:cs="宋体"/>
          <w:szCs w:val="24"/>
        </w:rPr>
      </w:pPr>
      <w:r>
        <w:rPr>
          <w:rFonts w:hint="eastAsia" w:ascii="宋体" w:hAnsi="宋体" w:eastAsia="宋体" w:cs="宋体"/>
          <w:szCs w:val="24"/>
        </w:rPr>
        <w:t>奖金是奖励过去的表现，调薪则是反映对员工的未来期望。绩效面谈的重点便是激发优秀员工超越自我，发现落后员工的问题并协助解决；至于中间部队，当然好还可以更好，抓紧这要点，你该想想你可以如何做。绩效面谈结束后，便可以决定上一年度该发多少奖金，而下一年度薪水的涨幅又是多少。</w:t>
      </w:r>
    </w:p>
    <w:p>
      <w:pPr>
        <w:ind w:firstLine="480"/>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另外，你也有责任引导员工正面地看待“调薪”一事，让他知道公司愿意给你“加码”，是期望你未来有更卓越的工作表现，或是可以承担更多的工作职责，或是业绩数字更为亮眼，而员工要竞争的对象便是过去的自己、要挑战的是以前的纪录，而非计较部门其它同仁的薪资和调薪幅度。</w:t>
      </w:r>
    </w:p>
    <w:p>
      <w:pPr>
        <w:ind w:firstLine="480"/>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至于调薪沟通该选在何处进行？建议还是在你的办公室或公司的会议室。虽然要心情放松，但你也要随时准备面对员工的不同状况，要让自己的血压不轻易升高，说出的话要先经过大脑。但“轻松”并不意味着你可以像在和员工谈球赛，要注意你的态度，虽然你平时可能并不是一个喜欢板起面孔的主管，但在进行绩效面谈时，还请你秉持认真严肃的态度，以便让员工感受到你是非常认真看待这件事，你所作出的决定是经过深思熟虑的。</w:t>
      </w:r>
    </w:p>
    <w:p>
      <w:pPr>
        <w:ind w:firstLine="480"/>
        <w:rPr>
          <w:rFonts w:hint="eastAsia" w:ascii="宋体" w:hAnsi="宋体" w:eastAsia="宋体" w:cs="宋体"/>
          <w:b/>
          <w:color w:val="000000" w:themeColor="text1"/>
          <w:szCs w:val="24"/>
          <w14:textFill>
            <w14:solidFill>
              <w14:schemeClr w14:val="tx1"/>
            </w14:solidFill>
          </w14:textFill>
        </w:rPr>
      </w:pPr>
      <w:r>
        <w:rPr>
          <w:rFonts w:hint="eastAsia" w:ascii="宋体" w:hAnsi="宋体" w:eastAsia="宋体" w:cs="宋体"/>
          <w:b/>
          <w:color w:val="000000" w:themeColor="text1"/>
          <w:szCs w:val="24"/>
          <w14:textFill>
            <w14:solidFill>
              <w14:schemeClr w14:val="tx1"/>
            </w14:solidFill>
          </w14:textFill>
        </w:rPr>
        <w:t>防反弹</w:t>
      </w:r>
    </w:p>
    <w:p>
      <w:pPr>
        <w:ind w:firstLine="480"/>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不过，状况还是要来，因为调薪的“大饼”永远不可能切得人人满意，若是遇到员工的反弹该怎么办？有些企业设有薪酬管理委员会，组成人员多半有HR人员、部门主管及一两位高管，作为员工的申诉管道。另外，企业也希望通过调薪结果来传达企业的文化和政策，比如鼓励什么样的行为、重视什么样的人才，虽然不能尽如人意，但起码要让关键人才满意，他们犹如企业的VIP级客户，损失不得。若企业调薪预算充足时，对绩效较为落后但有潜力的员工，企业仍然可以为其做小幅度的调薪，以此鼓励他改善绩效，当然必须要配合以直属主管的绩效面谈，让员工清楚了解哪些地方需要改进、如何改善。</w:t>
      </w:r>
    </w:p>
    <w:p>
      <w:pPr>
        <w:ind w:firstLine="480"/>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若是组织因为购并、变革、转型等，必须做出减薪裁员决定时，该怎么办？这时建议企业应先拟好你的关键人才名单，稳住该稳的，其他人员并非不重要。总经理、高管、HR人员等仍应该做好充分清楚的沟通，稳住民心、减少负面效应，掌控员工流动率，注意现在是调节水量而非全面泄洪。有时让不合适的员工离开，留住符合公司文化、公司营运需要的人才，可促进企业新陈代谢，让“体质”更为健康。</w:t>
      </w:r>
    </w:p>
    <w:p>
      <w:pPr>
        <w:ind w:firstLine="480"/>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最后，现今多数企业开始采取整体奖酬的薪酬制度。整体奖酬包括固定奖金、变动奖金和福利三个因素，许多企业愿意付给员工市场中位数水准的薪水，而将其它预算加码在变动奖金上，让变动奖金能有效激励员工的绩效表现；由于福利设计的弹性、空间较大，可针对不同族群、不同对象，设计如育婴假、购屋购车贷款、弹性工时等等，已经被视为是另一个吸引及保留人才的秘密武器了。</w:t>
      </w:r>
    </w:p>
    <w:p>
      <w:pPr>
        <w:ind w:firstLine="480"/>
        <w:rPr>
          <w:rFonts w:hint="eastAsia" w:ascii="宋体" w:hAnsi="宋体" w:eastAsia="宋体" w:cs="宋体"/>
          <w:color w:val="000000" w:themeColor="text1"/>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altName w:val="Times New Roman"/>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001AB5"/>
    <w:rsid w:val="00295718"/>
    <w:rsid w:val="0031062E"/>
    <w:rsid w:val="005A70D2"/>
    <w:rsid w:val="00913C7A"/>
    <w:rsid w:val="00B61B53"/>
    <w:rsid w:val="00B91B26"/>
    <w:rsid w:val="00F15F83"/>
    <w:rsid w:val="01EA27C6"/>
    <w:rsid w:val="69202CBC"/>
    <w:rsid w:val="6D001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微软雅黑" w:asciiTheme="minorHAnsi" w:hAnsiTheme="minorHAnsi" w:cstheme="minorBidi"/>
      <w:kern w:val="2"/>
      <w:sz w:val="24"/>
      <w:szCs w:val="22"/>
      <w:lang w:val="en-US" w:eastAsia="zh-CN" w:bidi="ar-SA"/>
    </w:rPr>
  </w:style>
  <w:style w:type="paragraph" w:styleId="2">
    <w:name w:val="heading 1"/>
    <w:basedOn w:val="1"/>
    <w:next w:val="1"/>
    <w:link w:val="12"/>
    <w:qFormat/>
    <w:uiPriority w:val="0"/>
    <w:pPr>
      <w:spacing w:before="340" w:after="330" w:line="240" w:lineRule="auto"/>
      <w:ind w:firstLine="0" w:firstLineChars="0"/>
      <w:outlineLvl w:val="0"/>
    </w:pPr>
    <w:rPr>
      <w:b/>
      <w:bCs/>
      <w:kern w:val="44"/>
      <w:sz w:val="28"/>
      <w:szCs w:val="44"/>
    </w:rPr>
  </w:style>
  <w:style w:type="character" w:default="1" w:styleId="8">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5"/>
    <w:qFormat/>
    <w:uiPriority w:val="0"/>
    <w:pPr>
      <w:spacing w:line="240" w:lineRule="auto"/>
    </w:pPr>
    <w:rPr>
      <w:sz w:val="18"/>
      <w:szCs w:val="18"/>
    </w:rPr>
  </w:style>
  <w:style w:type="paragraph" w:styleId="4">
    <w:name w:val="footer"/>
    <w:basedOn w:val="1"/>
    <w:unhideWhenUsed/>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style>
  <w:style w:type="paragraph" w:styleId="7">
    <w:name w:val="Title"/>
    <w:basedOn w:val="1"/>
    <w:next w:val="1"/>
    <w:link w:val="11"/>
    <w:qFormat/>
    <w:uiPriority w:val="0"/>
    <w:pPr>
      <w:spacing w:before="240" w:after="60"/>
      <w:ind w:firstLine="0" w:firstLineChars="0"/>
      <w:jc w:val="center"/>
      <w:outlineLvl w:val="0"/>
    </w:pPr>
    <w:rPr>
      <w:rFonts w:asciiTheme="majorHAnsi" w:hAnsiTheme="majorHAnsi" w:cstheme="majorBidi"/>
      <w:b/>
      <w:bCs/>
      <w:sz w:val="36"/>
      <w:szCs w:val="32"/>
    </w:r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customStyle="1" w:styleId="11">
    <w:name w:val="标题 Char"/>
    <w:basedOn w:val="8"/>
    <w:link w:val="7"/>
    <w:qFormat/>
    <w:uiPriority w:val="0"/>
    <w:rPr>
      <w:rFonts w:eastAsia="微软雅黑" w:asciiTheme="majorHAnsi" w:hAnsiTheme="majorHAnsi" w:cstheme="majorBidi"/>
      <w:b/>
      <w:bCs/>
      <w:kern w:val="2"/>
      <w:sz w:val="36"/>
      <w:szCs w:val="32"/>
    </w:rPr>
  </w:style>
  <w:style w:type="character" w:customStyle="1" w:styleId="12">
    <w:name w:val="标题 1 Char"/>
    <w:basedOn w:val="8"/>
    <w:link w:val="2"/>
    <w:qFormat/>
    <w:uiPriority w:val="0"/>
    <w:rPr>
      <w:rFonts w:eastAsia="微软雅黑" w:asciiTheme="minorHAnsi" w:hAnsiTheme="minorHAnsi" w:cstheme="minorBidi"/>
      <w:b/>
      <w:bCs/>
      <w:kern w:val="44"/>
      <w:sz w:val="28"/>
      <w:szCs w:val="44"/>
    </w:rPr>
  </w:style>
  <w:style w:type="paragraph" w:styleId="13">
    <w:name w:val="List Paragraph"/>
    <w:basedOn w:val="1"/>
    <w:unhideWhenUsed/>
    <w:qFormat/>
    <w:uiPriority w:val="99"/>
    <w:pPr>
      <w:ind w:firstLine="420"/>
    </w:pPr>
  </w:style>
  <w:style w:type="paragraph" w:customStyle="1" w:styleId="14">
    <w:name w:val="TOC Heading"/>
    <w:basedOn w:val="2"/>
    <w:next w:val="1"/>
    <w:semiHidden/>
    <w:unhideWhenUsed/>
    <w:qFormat/>
    <w:uiPriority w:val="39"/>
    <w:pPr>
      <w:keepNext/>
      <w:keepLines/>
      <w:widowControl/>
      <w:spacing w:before="480" w:after="0" w:line="276" w:lineRule="auto"/>
      <w:jc w:val="left"/>
      <w:outlineLvl w:val="9"/>
    </w:pPr>
    <w:rPr>
      <w:rFonts w:asciiTheme="majorHAnsi" w:hAnsiTheme="majorHAnsi" w:eastAsiaTheme="majorEastAsia" w:cstheme="majorBidi"/>
      <w:color w:val="2E75B6" w:themeColor="accent1" w:themeShade="BF"/>
      <w:kern w:val="0"/>
      <w:szCs w:val="28"/>
    </w:rPr>
  </w:style>
  <w:style w:type="character" w:customStyle="1" w:styleId="15">
    <w:name w:val="批注框文本 Char"/>
    <w:basedOn w:val="8"/>
    <w:link w:val="3"/>
    <w:qFormat/>
    <w:uiPriority w:val="0"/>
    <w:rPr>
      <w:rFonts w:eastAsia="微软雅黑"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6D7C7C-D531-4DCD-9277-0A84151E9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839</Words>
  <Characters>4786</Characters>
  <Lines>39</Lines>
  <Paragraphs>11</Paragraphs>
  <TotalTime>23</TotalTime>
  <ScaleCrop>false</ScaleCrop>
  <LinksUpToDate>false</LinksUpToDate>
  <CharactersWithSpaces>5614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2018-10-18T09:36:00Z</dcterms:created>
  <dc:creator>chano</dc:creator>
  <cp:lastModifiedBy>^O^珏</cp:lastModifiedBy>
  <dcterms:modified xsi:type="dcterms:W3CDTF">2019-10-16T05:05:20Z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