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招聘专员入职学习计划   </w:t>
      </w:r>
    </w:p>
    <w:p>
      <w:pPr>
        <w:spacing w:after="0" w:line="240" w:lineRule="auto"/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after="0" w:line="240" w:lineRule="auto"/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2020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.7.9-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2020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.7.11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5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日 期</w:t>
            </w:r>
          </w:p>
        </w:tc>
        <w:tc>
          <w:tcPr>
            <w:tcW w:w="5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学习内容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2020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.7.9</w:t>
            </w:r>
          </w:p>
        </w:tc>
        <w:tc>
          <w:tcPr>
            <w:tcW w:w="5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1.公司简介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2.招聘渠道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3.常用搜索方法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4.公司招聘流程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2020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.7.10</w:t>
            </w:r>
          </w:p>
        </w:tc>
        <w:tc>
          <w:tcPr>
            <w:tcW w:w="5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1.各区域销代任职资格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2.电话沟通流程及要点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3.情景演练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2020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.7.11</w:t>
            </w:r>
          </w:p>
        </w:tc>
        <w:tc>
          <w:tcPr>
            <w:tcW w:w="55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实际演练阶段：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1.根据区域搜索简历及初次沟通，有意向者发送至区域经理邮箱。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2.后期跟踪面试及入职报到情况。</w:t>
            </w:r>
          </w:p>
        </w:tc>
      </w:tr>
    </w:tbl>
    <w:p>
      <w:pPr>
        <w:spacing w:after="0" w:line="240" w:lineRule="auto"/>
        <w:jc w:val="both"/>
        <w:rPr>
          <w:rFonts w:hint="eastAsia" w:ascii="宋体" w:hAnsi="宋体" w:eastAsia="宋体" w:cs="宋体"/>
          <w:sz w:val="30"/>
          <w:szCs w:val="30"/>
        </w:rPr>
      </w:pPr>
    </w:p>
    <w:p>
      <w:pPr>
        <w:spacing w:after="0" w:line="240" w:lineRule="auto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附表：《招聘流程》</w:t>
      </w:r>
    </w:p>
    <w:p>
      <w:pPr>
        <w:spacing w:after="0" w:line="240" w:lineRule="auto"/>
        <w:jc w:val="both"/>
        <w:rPr>
          <w:rFonts w:hint="eastAsia" w:ascii="宋体" w:hAnsi="宋体" w:eastAsia="宋体" w:cs="宋体"/>
          <w:sz w:val="30"/>
          <w:szCs w:val="30"/>
        </w:rPr>
      </w:pPr>
    </w:p>
    <w:p>
      <w:pPr>
        <w:spacing w:after="0" w:line="240" w:lineRule="auto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附表：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6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工作流程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一、招聘计划</w:t>
            </w:r>
          </w:p>
        </w:tc>
        <w:tc>
          <w:tcPr>
            <w:tcW w:w="6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统计各部门缺编人数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确定招聘人数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二、筛选简历</w:t>
            </w:r>
          </w:p>
        </w:tc>
        <w:tc>
          <w:tcPr>
            <w:tcW w:w="6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简历初筛，选出合适人选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简单沟通，确定合作意向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三、组织面试</w:t>
            </w:r>
          </w:p>
        </w:tc>
        <w:tc>
          <w:tcPr>
            <w:tcW w:w="6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合格者安排初试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初试合格者联系复试时间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四、入职准备</w:t>
            </w:r>
          </w:p>
        </w:tc>
        <w:tc>
          <w:tcPr>
            <w:tcW w:w="6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复试合格者安排入职：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面试评估表，核定薪资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核对入职时间，发放《录用通知》，提交入职资料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抄送区域经理、人事、销售内勤、IT专员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五、入职报到</w:t>
            </w:r>
          </w:p>
        </w:tc>
        <w:tc>
          <w:tcPr>
            <w:tcW w:w="6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入职手续：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个人履历表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面试评估表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入职资料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 劳动合同（一式两份）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 竟业协议（一式两份）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 保密合同（一份）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53EF"/>
    <w:multiLevelType w:val="multilevel"/>
    <w:tmpl w:val="0D0653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C82B14"/>
    <w:multiLevelType w:val="multilevel"/>
    <w:tmpl w:val="55C82B1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103F2"/>
    <w:rsid w:val="000E64EF"/>
    <w:rsid w:val="00223F65"/>
    <w:rsid w:val="002906F6"/>
    <w:rsid w:val="003E60F4"/>
    <w:rsid w:val="00402F16"/>
    <w:rsid w:val="004555F4"/>
    <w:rsid w:val="004B102A"/>
    <w:rsid w:val="005B7F2C"/>
    <w:rsid w:val="005C71F5"/>
    <w:rsid w:val="005E71EE"/>
    <w:rsid w:val="006D51E1"/>
    <w:rsid w:val="007067C6"/>
    <w:rsid w:val="007825CA"/>
    <w:rsid w:val="00C103F2"/>
    <w:rsid w:val="00D5240E"/>
    <w:rsid w:val="00D62600"/>
    <w:rsid w:val="00DE3C1E"/>
    <w:rsid w:val="00E33250"/>
    <w:rsid w:val="00E5243E"/>
    <w:rsid w:val="00E91077"/>
    <w:rsid w:val="00F82F16"/>
    <w:rsid w:val="00FB4D37"/>
    <w:rsid w:val="00FF1573"/>
    <w:rsid w:val="05B202BE"/>
    <w:rsid w:val="0E247F02"/>
    <w:rsid w:val="4587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6">
    <w:name w:val="p0"/>
    <w:basedOn w:val="1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1"/>
      <w:szCs w:val="21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B314F2-0426-47A3-B4A1-25AF1F2BA3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Beike</Company>
  <Pages>2</Pages>
  <Words>74</Words>
  <Characters>424</Characters>
  <Lines>3</Lines>
  <Paragraphs>1</Paragraphs>
  <TotalTime>26</TotalTime>
  <ScaleCrop>false</ScaleCrop>
  <LinksUpToDate>false</LinksUpToDate>
  <CharactersWithSpaces>497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2012-07-07T00:26:00Z</dcterms:created>
  <dc:creator>Beike</dc:creator>
  <cp:lastModifiedBy>^O^珏</cp:lastModifiedBy>
  <dcterms:modified xsi:type="dcterms:W3CDTF">2020-01-16T08:47:03Z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