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60"/>
          <w:tab w:val="center" w:pos="4153"/>
        </w:tabs>
        <w:spacing w:line="720" w:lineRule="exact"/>
        <w:jc w:val="center"/>
        <w:rPr>
          <w:rFonts w:hint="eastAsia" w:ascii="宋体" w:hAnsi="宋体" w:eastAsia="宋体" w:cs="宋体"/>
          <w:b/>
          <w:color w:val="333333"/>
          <w:sz w:val="32"/>
          <w:szCs w:val="32"/>
        </w:rPr>
      </w:pPr>
      <w:r>
        <w:rPr>
          <w:rFonts w:hint="eastAsia" w:ascii="宋体" w:hAnsi="宋体" w:eastAsia="宋体" w:cs="宋体"/>
          <w:b/>
          <w:color w:val="333333"/>
          <w:sz w:val="32"/>
          <w:szCs w:val="32"/>
        </w:rPr>
        <w:t>集团年度培训计划与方案</w:t>
      </w:r>
    </w:p>
    <w:p>
      <w:pPr>
        <w:spacing w:line="720" w:lineRule="exact"/>
        <w:jc w:val="center"/>
        <w:rPr>
          <w:rFonts w:hint="eastAsia" w:ascii="宋体" w:hAnsi="宋体" w:eastAsia="宋体" w:cs="宋体"/>
          <w:b/>
          <w:color w:val="333333"/>
          <w:sz w:val="28"/>
          <w:szCs w:val="28"/>
        </w:rPr>
      </w:pPr>
      <w:r>
        <w:rPr>
          <w:rFonts w:hint="eastAsia" w:ascii="宋体" w:hAnsi="宋体" w:eastAsia="宋体" w:cs="宋体"/>
          <w:b/>
          <w:color w:val="333333"/>
          <w:sz w:val="28"/>
          <w:szCs w:val="28"/>
        </w:rPr>
        <w:t>方案及指导方针</w:t>
      </w:r>
    </w:p>
    <w:p>
      <w:pPr>
        <w:numPr>
          <w:ilvl w:val="0"/>
          <w:numId w:val="1"/>
        </w:numPr>
        <w:spacing w:line="720" w:lineRule="exact"/>
        <w:rPr>
          <w:rFonts w:hint="eastAsia" w:ascii="宋体" w:hAnsi="宋体" w:eastAsia="宋体" w:cs="宋体"/>
          <w:color w:val="000000"/>
          <w:sz w:val="28"/>
          <w:szCs w:val="28"/>
        </w:rPr>
      </w:pPr>
      <w:r>
        <w:rPr>
          <w:rFonts w:hint="eastAsia" w:ascii="宋体" w:hAnsi="宋体" w:eastAsia="宋体" w:cs="宋体"/>
          <w:b/>
          <w:bCs/>
          <w:sz w:val="28"/>
          <w:szCs w:val="28"/>
        </w:rPr>
        <w:t>培训背景</w:t>
      </w:r>
      <w:r>
        <w:rPr>
          <w:rFonts w:hint="eastAsia" w:ascii="宋体" w:hAnsi="宋体" w:eastAsia="宋体" w:cs="宋体"/>
          <w:b/>
          <w:bCs/>
          <w:sz w:val="28"/>
          <w:szCs w:val="28"/>
        </w:rPr>
        <w:t>概述：</w:t>
      </w:r>
      <w:r>
        <w:rPr>
          <w:rFonts w:hint="eastAsia" w:ascii="宋体" w:hAnsi="宋体" w:eastAsia="宋体" w:cs="宋体"/>
          <w:b/>
          <w:bCs/>
          <w:sz w:val="28"/>
          <w:szCs w:val="28"/>
        </w:rPr>
        <w:t>围绕集团公司“共同创造”的文化范畴和</w:t>
      </w:r>
      <w:r>
        <w:rPr>
          <w:rFonts w:hint="eastAsia" w:cs="宋体"/>
          <w:b/>
          <w:bCs/>
          <w:sz w:val="28"/>
          <w:szCs w:val="28"/>
          <w:lang w:eastAsia="zh-CN"/>
        </w:rPr>
        <w:t>2020</w:t>
      </w:r>
      <w:r>
        <w:rPr>
          <w:rFonts w:hint="eastAsia" w:ascii="宋体" w:hAnsi="宋体" w:eastAsia="宋体" w:cs="宋体"/>
          <w:b/>
          <w:bCs/>
          <w:sz w:val="28"/>
          <w:szCs w:val="28"/>
        </w:rPr>
        <w:t>07年控股公司在香港上市这一背景，</w:t>
      </w:r>
      <w:r>
        <w:rPr>
          <w:rFonts w:hint="eastAsia" w:ascii="宋体" w:hAnsi="宋体" w:eastAsia="宋体" w:cs="宋体"/>
          <w:color w:val="000000"/>
          <w:sz w:val="28"/>
          <w:szCs w:val="28"/>
        </w:rPr>
        <w:t>通过对员工的培训与开发，提高员工的工作技能、知识层次，从整体上优化集团人才机构，培养具有国际化的人才，增强企业的综合竞争力。</w:t>
      </w:r>
    </w:p>
    <w:p>
      <w:pPr>
        <w:spacing w:line="720" w:lineRule="exact"/>
        <w:rPr>
          <w:rFonts w:hint="eastAsia" w:ascii="宋体" w:hAnsi="宋体" w:eastAsia="宋体" w:cs="宋体"/>
          <w:color w:val="000000"/>
          <w:sz w:val="28"/>
          <w:szCs w:val="28"/>
        </w:rPr>
      </w:pPr>
      <w:r>
        <w:rPr>
          <w:rFonts w:hint="eastAsia" w:ascii="宋体" w:hAnsi="宋体" w:eastAsia="宋体" w:cs="宋体"/>
          <w:b/>
          <w:bCs/>
          <w:sz w:val="28"/>
          <w:szCs w:val="28"/>
        </w:rPr>
        <w:t>二、培训的指导思想</w:t>
      </w:r>
    </w:p>
    <w:p>
      <w:pPr>
        <w:spacing w:line="72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工作即培训，通过培训</w:t>
      </w:r>
      <w:r>
        <w:rPr>
          <w:rFonts w:hint="eastAsia" w:ascii="宋体" w:hAnsi="宋体" w:eastAsia="宋体" w:cs="宋体"/>
          <w:color w:val="000000"/>
          <w:sz w:val="28"/>
          <w:szCs w:val="28"/>
        </w:rPr>
        <w:t>—</w:t>
      </w:r>
      <w:r>
        <w:rPr>
          <w:rFonts w:hint="eastAsia" w:ascii="宋体" w:hAnsi="宋体" w:eastAsia="宋体" w:cs="宋体"/>
          <w:color w:val="000000"/>
          <w:sz w:val="28"/>
          <w:szCs w:val="28"/>
        </w:rPr>
        <w:t>-工作的结合，使员工发生有益于公司发展的变化，提高工作能力，改变工作态度，改善工作绩效。</w:t>
      </w:r>
    </w:p>
    <w:p>
      <w:pPr>
        <w:spacing w:line="720" w:lineRule="exact"/>
        <w:ind w:left="435"/>
        <w:rPr>
          <w:rFonts w:hint="eastAsia" w:ascii="宋体" w:hAnsi="宋体" w:eastAsia="宋体" w:cs="宋体"/>
          <w:color w:val="000000"/>
          <w:sz w:val="28"/>
          <w:szCs w:val="28"/>
        </w:rPr>
      </w:pPr>
      <w:r>
        <w:rPr>
          <w:rFonts w:hint="eastAsia" w:ascii="宋体" w:hAnsi="宋体" w:eastAsia="宋体" w:cs="宋体"/>
          <w:color w:val="000000"/>
          <w:sz w:val="28"/>
          <w:szCs w:val="28"/>
        </w:rPr>
        <w:t>部门经理即“培训师”，建立一支内训的培训队伍，充分有效利用企业内部资源。</w:t>
      </w:r>
    </w:p>
    <w:p>
      <w:pPr>
        <w:spacing w:line="720" w:lineRule="exact"/>
        <w:rPr>
          <w:rFonts w:hint="eastAsia" w:ascii="宋体" w:hAnsi="宋体" w:eastAsia="宋体" w:cs="宋体"/>
          <w:b/>
          <w:bCs/>
          <w:sz w:val="28"/>
          <w:szCs w:val="28"/>
        </w:rPr>
      </w:pPr>
      <w:r>
        <w:rPr>
          <w:rFonts w:hint="eastAsia" w:ascii="宋体" w:hAnsi="宋体" w:eastAsia="宋体" w:cs="宋体"/>
          <w:b/>
          <w:bCs/>
          <w:sz w:val="28"/>
          <w:szCs w:val="28"/>
        </w:rPr>
        <w:t>三、培训目标</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1、实现企业战略目标</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2、提高员工的绩效，综合素质的提高。</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3、把培训塑造成一种文化，认同培训。</w:t>
      </w:r>
    </w:p>
    <w:p>
      <w:pPr>
        <w:spacing w:line="720" w:lineRule="exact"/>
        <w:rPr>
          <w:rFonts w:hint="eastAsia" w:ascii="宋体" w:hAnsi="宋体" w:eastAsia="宋体" w:cs="宋体"/>
          <w:color w:val="000000"/>
          <w:sz w:val="28"/>
          <w:szCs w:val="28"/>
        </w:rPr>
      </w:pPr>
      <w:r>
        <w:rPr>
          <w:rFonts w:hint="eastAsia" w:ascii="宋体" w:hAnsi="宋体" w:eastAsia="宋体" w:cs="宋体"/>
          <w:b/>
          <w:bCs/>
          <w:sz w:val="28"/>
          <w:szCs w:val="28"/>
        </w:rPr>
        <w:t>四、培训需求调查与分析</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为了使培训方案具有针对性和可操作性，在制定该方案时，进行了培训需求调查,共发放培训需求表8份。根据需求表、公司明年生产计划、对照</w:t>
      </w:r>
      <w:r>
        <w:rPr>
          <w:rFonts w:hint="eastAsia" w:cs="宋体"/>
          <w:sz w:val="28"/>
          <w:szCs w:val="28"/>
          <w:lang w:eastAsia="zh-CN"/>
        </w:rPr>
        <w:t>2019</w:t>
      </w:r>
      <w:r>
        <w:rPr>
          <w:rFonts w:hint="eastAsia" w:ascii="宋体" w:hAnsi="宋体" w:eastAsia="宋体" w:cs="宋体"/>
          <w:sz w:val="28"/>
          <w:szCs w:val="28"/>
        </w:rPr>
        <w:t>年度培训计划，特制定</w:t>
      </w:r>
      <w:r>
        <w:rPr>
          <w:rFonts w:hint="eastAsia" w:cs="宋体"/>
          <w:sz w:val="28"/>
          <w:szCs w:val="28"/>
          <w:lang w:eastAsia="zh-CN"/>
        </w:rPr>
        <w:t>2020</w:t>
      </w:r>
      <w:r>
        <w:rPr>
          <w:rFonts w:hint="eastAsia" w:ascii="宋体" w:hAnsi="宋体" w:eastAsia="宋体" w:cs="宋体"/>
          <w:sz w:val="28"/>
          <w:szCs w:val="28"/>
        </w:rPr>
        <w:t>年培训方案：</w:t>
      </w:r>
    </w:p>
    <w:p>
      <w:pPr>
        <w:spacing w:line="720" w:lineRule="exact"/>
        <w:rPr>
          <w:rFonts w:hint="eastAsia" w:ascii="宋体" w:hAnsi="宋体" w:eastAsia="宋体" w:cs="宋体"/>
          <w:b/>
          <w:bCs/>
          <w:sz w:val="28"/>
          <w:szCs w:val="28"/>
        </w:rPr>
      </w:pPr>
      <w:r>
        <w:rPr>
          <w:rFonts w:hint="eastAsia" w:ascii="宋体" w:hAnsi="宋体" w:eastAsia="宋体" w:cs="宋体"/>
          <w:b/>
          <w:bCs/>
          <w:sz w:val="28"/>
          <w:szCs w:val="28"/>
        </w:rPr>
        <w:t>五、培训具体内容</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在培训内容上，根据需求调查基础上，每月举行一次大型专题培训，课题内容可以在商定，培训内容又可以分为控股公司组织统一组织和控股公司配合各子公司开展培训。</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根据培训人员不同，把我公司人员培训分为：管理人员、专业技能人员、普通员工培训和新员工岗前培训。 </w:t>
      </w:r>
    </w:p>
    <w:p>
      <w:pPr>
        <w:spacing w:line="7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（一）管理人员培训</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管理人员可分为高、中、基层管理干部，中高层管理培训重点在于在于管理者能力的开发，通过培训，激发管理者的个人潜能，增强团队活力、凝聚力和创造力，使管理者加深对现代企业经营管理的理解，了解企业内外部的形势，树立长远发展的观点，提高管理者的计划、执行能力。基层管理干部的重点在于管理制度的培训，有效团队建设，企业文化了解上，生产实践等管理技能培训。</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 xml:space="preserve">培训方式有以上几种： </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、参加各种研修班、研讨会</w:t>
      </w:r>
      <w:r>
        <w:rPr>
          <w:rFonts w:hint="eastAsia" w:ascii="宋体" w:hAnsi="宋体" w:eastAsia="宋体" w:cs="宋体"/>
          <w:sz w:val="28"/>
          <w:szCs w:val="28"/>
        </w:rPr>
        <w:t>、公开课</w:t>
      </w:r>
      <w:r>
        <w:rPr>
          <w:rFonts w:hint="eastAsia" w:ascii="宋体" w:hAnsi="宋体" w:eastAsia="宋体" w:cs="宋体"/>
          <w:sz w:val="28"/>
          <w:szCs w:val="28"/>
        </w:rPr>
        <w:t>，</w:t>
      </w:r>
      <w:r>
        <w:rPr>
          <w:rFonts w:hint="eastAsia" w:ascii="宋体" w:hAnsi="宋体" w:eastAsia="宋体" w:cs="宋体"/>
          <w:sz w:val="28"/>
          <w:szCs w:val="28"/>
        </w:rPr>
        <w:t>提高管理技能。</w:t>
      </w:r>
      <w:r>
        <w:rPr>
          <w:rFonts w:hint="eastAsia" w:ascii="宋体" w:hAnsi="宋体" w:eastAsia="宋体" w:cs="宋体"/>
          <w:sz w:val="28"/>
          <w:szCs w:val="28"/>
        </w:rPr>
        <w:t>由培训部提供相关资讯，或由管理人员提出培训部组织</w:t>
      </w:r>
      <w:r>
        <w:rPr>
          <w:rFonts w:hint="eastAsia" w:ascii="宋体" w:hAnsi="宋体" w:eastAsia="宋体" w:cs="宋体"/>
          <w:sz w:val="28"/>
          <w:szCs w:val="28"/>
        </w:rPr>
        <w:t>，</w:t>
      </w:r>
      <w:r>
        <w:rPr>
          <w:rFonts w:hint="eastAsia" w:ascii="宋体" w:hAnsi="宋体" w:eastAsia="宋体" w:cs="宋体"/>
          <w:sz w:val="28"/>
          <w:szCs w:val="28"/>
        </w:rPr>
        <w:t>；</w:t>
      </w:r>
      <w:r>
        <w:rPr>
          <w:rFonts w:hint="eastAsia" w:ascii="宋体" w:hAnsi="宋体" w:eastAsia="宋体" w:cs="宋体"/>
          <w:sz w:val="28"/>
          <w:szCs w:val="28"/>
        </w:rPr>
        <w:t xml:space="preserve"> </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w:t>
      </w:r>
      <w:r>
        <w:rPr>
          <w:rFonts w:hint="eastAsia" w:ascii="宋体" w:hAnsi="宋体" w:eastAsia="宋体" w:cs="宋体"/>
          <w:sz w:val="28"/>
          <w:szCs w:val="28"/>
        </w:rPr>
        <w:t>集中讨论与自学相结合，掌握新咨询，了解行业动态；</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rPr>
        <w:t>、</w:t>
      </w:r>
      <w:r>
        <w:rPr>
          <w:rFonts w:hint="eastAsia" w:ascii="宋体" w:hAnsi="宋体" w:eastAsia="宋体" w:cs="宋体"/>
          <w:sz w:val="28"/>
          <w:szCs w:val="28"/>
        </w:rPr>
        <w:t>负责对下属提供学习和管理的机会，提高整个部门业务能力的提高；</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w:t>
      </w:r>
      <w:r>
        <w:rPr>
          <w:rFonts w:hint="eastAsia" w:ascii="宋体" w:hAnsi="宋体" w:eastAsia="宋体" w:cs="宋体"/>
          <w:sz w:val="28"/>
          <w:szCs w:val="28"/>
        </w:rPr>
        <w:t>参加拓展训练，提高团队协作、创新能力。</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（二）专业技能人员</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专业技能人员培训重点在于人员的创新思维能力，专业技能的提高，其中对于企业文化的认可，忠诚度的培养方面</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 xml:space="preserve">培训方式有以上几种： </w:t>
      </w:r>
    </w:p>
    <w:p>
      <w:pPr>
        <w:numPr>
          <w:ilvl w:val="0"/>
          <w:numId w:val="2"/>
        </w:numPr>
        <w:spacing w:line="720" w:lineRule="exact"/>
        <w:rPr>
          <w:rFonts w:hint="eastAsia" w:ascii="宋体" w:hAnsi="宋体" w:eastAsia="宋体" w:cs="宋体"/>
          <w:sz w:val="28"/>
          <w:szCs w:val="28"/>
        </w:rPr>
      </w:pPr>
      <w:r>
        <w:rPr>
          <w:rFonts w:hint="eastAsia" w:ascii="宋体" w:hAnsi="宋体" w:eastAsia="宋体" w:cs="宋体"/>
          <w:sz w:val="28"/>
          <w:szCs w:val="28"/>
        </w:rPr>
        <w:t>选</w:t>
      </w:r>
      <w:r>
        <w:rPr>
          <w:rFonts w:hint="eastAsia" w:ascii="宋体" w:hAnsi="宋体" w:eastAsia="宋体" w:cs="宋体"/>
          <w:sz w:val="28"/>
          <w:szCs w:val="28"/>
        </w:rPr>
        <w:t>择内训或外出参加公开课方式，</w:t>
      </w:r>
      <w:r>
        <w:rPr>
          <w:rFonts w:hint="eastAsia" w:ascii="宋体" w:hAnsi="宋体" w:eastAsia="宋体" w:cs="宋体"/>
          <w:sz w:val="28"/>
          <w:szCs w:val="28"/>
        </w:rPr>
        <w:t>提升管理、岗位技能</w:t>
      </w:r>
      <w:r>
        <w:rPr>
          <w:rFonts w:hint="eastAsia" w:ascii="宋体" w:hAnsi="宋体" w:eastAsia="宋体" w:cs="宋体"/>
          <w:sz w:val="28"/>
          <w:szCs w:val="28"/>
        </w:rPr>
        <w:t>；</w:t>
      </w:r>
    </w:p>
    <w:p>
      <w:pPr>
        <w:numPr>
          <w:ilvl w:val="0"/>
          <w:numId w:val="2"/>
        </w:numPr>
        <w:spacing w:line="720" w:lineRule="exact"/>
        <w:rPr>
          <w:rFonts w:hint="eastAsia" w:ascii="宋体" w:hAnsi="宋体" w:eastAsia="宋体" w:cs="宋体"/>
          <w:sz w:val="28"/>
          <w:szCs w:val="28"/>
        </w:rPr>
      </w:pPr>
      <w:r>
        <w:rPr>
          <w:rFonts w:hint="eastAsia" w:ascii="宋体" w:hAnsi="宋体" w:eastAsia="宋体" w:cs="宋体"/>
          <w:sz w:val="28"/>
          <w:szCs w:val="28"/>
        </w:rPr>
        <w:t>继续教育学习；</w:t>
      </w:r>
    </w:p>
    <w:p>
      <w:pPr>
        <w:numPr>
          <w:ilvl w:val="0"/>
          <w:numId w:val="2"/>
        </w:numPr>
        <w:spacing w:line="720" w:lineRule="exact"/>
        <w:rPr>
          <w:rFonts w:hint="eastAsia" w:ascii="宋体" w:hAnsi="宋体" w:eastAsia="宋体" w:cs="宋体"/>
          <w:sz w:val="28"/>
          <w:szCs w:val="28"/>
        </w:rPr>
      </w:pPr>
      <w:r>
        <w:rPr>
          <w:rFonts w:hint="eastAsia" w:ascii="宋体" w:hAnsi="宋体" w:eastAsia="宋体" w:cs="宋体"/>
          <w:sz w:val="28"/>
          <w:szCs w:val="28"/>
        </w:rPr>
        <w:t>内训方式选择上着重素质与能力上的提高</w:t>
      </w:r>
    </w:p>
    <w:p>
      <w:pPr>
        <w:numPr>
          <w:ilvl w:val="0"/>
          <w:numId w:val="2"/>
        </w:numPr>
        <w:spacing w:line="720" w:lineRule="exact"/>
        <w:rPr>
          <w:rFonts w:hint="eastAsia" w:ascii="宋体" w:hAnsi="宋体" w:eastAsia="宋体" w:cs="宋体"/>
          <w:sz w:val="28"/>
          <w:szCs w:val="28"/>
        </w:rPr>
      </w:pPr>
      <w:r>
        <w:rPr>
          <w:rFonts w:hint="eastAsia" w:ascii="宋体" w:hAnsi="宋体" w:eastAsia="宋体" w:cs="宋体"/>
          <w:sz w:val="28"/>
          <w:szCs w:val="28"/>
        </w:rPr>
        <w:t>参加拓展训练，提高团队协作能力</w:t>
      </w:r>
    </w:p>
    <w:p>
      <w:pPr>
        <w:spacing w:line="7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（三）普通员工培训 </w:t>
      </w:r>
    </w:p>
    <w:p>
      <w:pPr>
        <w:spacing w:line="720" w:lineRule="exact"/>
        <w:ind w:left="260" w:leftChars="100" w:firstLine="560" w:firstLineChars="200"/>
        <w:rPr>
          <w:rFonts w:hint="eastAsia" w:ascii="宋体" w:hAnsi="宋体" w:eastAsia="宋体" w:cs="宋体"/>
          <w:sz w:val="28"/>
          <w:szCs w:val="28"/>
        </w:rPr>
      </w:pPr>
      <w:r>
        <w:rPr>
          <w:rFonts w:hint="eastAsia" w:ascii="宋体" w:hAnsi="宋体" w:eastAsia="宋体" w:cs="宋体"/>
          <w:sz w:val="28"/>
          <w:szCs w:val="28"/>
        </w:rPr>
        <w:t xml:space="preserve">员工培训重点在提高专业技能，领悟公司经营管理理念，提高工作的主动性和积极性。员工技能培训由所在部门经理制定计划，并负责组织实施，培训部备案。 </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 xml:space="preserve">培训方式有以下几种： </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、全体员工参加公司企业文化培训;</w:t>
      </w:r>
      <w:r>
        <w:rPr>
          <w:rFonts w:hint="eastAsia" w:ascii="宋体" w:hAnsi="宋体" w:eastAsia="宋体" w:cs="宋体"/>
          <w:sz w:val="28"/>
          <w:szCs w:val="28"/>
        </w:rPr>
        <w:t xml:space="preserve"> </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、采用内训与光盘结合的形式，</w:t>
      </w:r>
      <w:r>
        <w:rPr>
          <w:rFonts w:hint="eastAsia" w:ascii="宋体" w:hAnsi="宋体" w:eastAsia="宋体" w:cs="宋体"/>
          <w:sz w:val="28"/>
          <w:szCs w:val="28"/>
        </w:rPr>
        <w:t>对一些操作技能，安全生产等进行培训，</w:t>
      </w:r>
      <w:r>
        <w:rPr>
          <w:rFonts w:hint="eastAsia" w:ascii="宋体" w:hAnsi="宋体" w:eastAsia="宋体" w:cs="宋体"/>
          <w:sz w:val="28"/>
          <w:szCs w:val="28"/>
        </w:rPr>
        <w:t>培训部组织和跟踪考核；</w:t>
      </w:r>
      <w:r>
        <w:rPr>
          <w:rFonts w:hint="eastAsia" w:ascii="宋体" w:hAnsi="宋体" w:eastAsia="宋体" w:cs="宋体"/>
          <w:sz w:val="28"/>
          <w:szCs w:val="28"/>
        </w:rPr>
        <w:t xml:space="preserve"> </w:t>
      </w:r>
    </w:p>
    <w:p>
      <w:pPr>
        <w:spacing w:line="720" w:lineRule="exact"/>
        <w:ind w:left="540" w:leftChars="100" w:hanging="280" w:hangingChars="100"/>
        <w:rPr>
          <w:rFonts w:hint="eastAsia" w:ascii="宋体" w:hAnsi="宋体" w:eastAsia="宋体" w:cs="宋体"/>
          <w:sz w:val="28"/>
          <w:szCs w:val="28"/>
        </w:rPr>
      </w:pPr>
      <w:r>
        <w:rPr>
          <w:rFonts w:hint="eastAsia" w:ascii="宋体" w:hAnsi="宋体" w:eastAsia="宋体" w:cs="宋体"/>
          <w:sz w:val="28"/>
          <w:szCs w:val="28"/>
        </w:rPr>
        <w:t>（四）新员工岗前培训</w:t>
      </w:r>
      <w:r>
        <w:rPr>
          <w:rFonts w:hint="eastAsia" w:ascii="宋体" w:hAnsi="宋体" w:eastAsia="宋体" w:cs="宋体"/>
          <w:sz w:val="28"/>
          <w:szCs w:val="28"/>
        </w:rPr>
        <w:t xml:space="preserve"> </w:t>
      </w:r>
    </w:p>
    <w:p>
      <w:pPr>
        <w:pStyle w:val="2"/>
        <w:spacing w:line="720" w:lineRule="exact"/>
        <w:ind w:left="500" w:leftChars="100"/>
        <w:rPr>
          <w:rFonts w:hint="eastAsia" w:ascii="宋体" w:hAnsi="宋体" w:eastAsia="宋体" w:cs="宋体"/>
          <w:sz w:val="28"/>
          <w:szCs w:val="28"/>
        </w:rPr>
      </w:pPr>
      <w:r>
        <w:rPr>
          <w:rFonts w:hint="eastAsia" w:ascii="宋体" w:hAnsi="宋体" w:eastAsia="宋体" w:cs="宋体"/>
          <w:sz w:val="28"/>
          <w:szCs w:val="28"/>
        </w:rPr>
        <w:t>新员工岗前培训主要针对公司新接收的大中专毕业生、社会招聘人员，内容为公司级培训，主要就企业文化、经营目标、企业制度等进行培训，之后由所在各单位进行二级培训，就岗前培训有关内容等。</w:t>
      </w:r>
    </w:p>
    <w:p>
      <w:pPr>
        <w:spacing w:line="720" w:lineRule="exact"/>
        <w:ind w:left="260" w:leftChars="100" w:firstLine="560" w:firstLineChars="200"/>
        <w:rPr>
          <w:rFonts w:hint="eastAsia" w:ascii="宋体" w:hAnsi="宋体" w:eastAsia="宋体" w:cs="宋体"/>
          <w:sz w:val="28"/>
          <w:szCs w:val="28"/>
        </w:rPr>
      </w:pPr>
      <w:r>
        <w:rPr>
          <w:rFonts w:hint="eastAsia" w:ascii="宋体" w:hAnsi="宋体" w:eastAsia="宋体" w:cs="宋体"/>
          <w:sz w:val="28"/>
          <w:szCs w:val="28"/>
        </w:rPr>
        <w:t>对新招聘员工的培训，采用课堂集中学习</w:t>
      </w:r>
      <w:r>
        <w:rPr>
          <w:rFonts w:hint="eastAsia" w:ascii="宋体" w:hAnsi="宋体" w:eastAsia="宋体" w:cs="宋体"/>
          <w:sz w:val="28"/>
          <w:szCs w:val="28"/>
        </w:rPr>
        <w:t>与</w:t>
      </w:r>
      <w:r>
        <w:rPr>
          <w:rFonts w:hint="eastAsia" w:ascii="宋体" w:hAnsi="宋体" w:eastAsia="宋体" w:cs="宋体"/>
          <w:sz w:val="28"/>
          <w:szCs w:val="28"/>
        </w:rPr>
        <w:t>各部门各自</w:t>
      </w:r>
      <w:r>
        <w:rPr>
          <w:rFonts w:hint="eastAsia" w:ascii="宋体" w:hAnsi="宋体" w:eastAsia="宋体" w:cs="宋体"/>
          <w:sz w:val="28"/>
          <w:szCs w:val="28"/>
        </w:rPr>
        <w:t>培训</w:t>
      </w:r>
      <w:r>
        <w:rPr>
          <w:rFonts w:hint="eastAsia" w:ascii="宋体" w:hAnsi="宋体" w:eastAsia="宋体" w:cs="宋体"/>
          <w:sz w:val="28"/>
          <w:szCs w:val="28"/>
        </w:rPr>
        <w:t>，</w:t>
      </w:r>
      <w:r>
        <w:rPr>
          <w:rFonts w:hint="eastAsia" w:ascii="宋体" w:hAnsi="宋体" w:eastAsia="宋体" w:cs="宋体"/>
          <w:sz w:val="28"/>
          <w:szCs w:val="28"/>
        </w:rPr>
        <w:t>使新员工逐步认识公司，加深对公司企业文化的理解，获得新感觉、新动力。</w:t>
      </w:r>
      <w:r>
        <w:rPr>
          <w:rFonts w:hint="eastAsia" w:ascii="宋体" w:hAnsi="宋体" w:eastAsia="宋体" w:cs="宋体"/>
          <w:sz w:val="28"/>
          <w:szCs w:val="28"/>
        </w:rPr>
        <w:t>（附表）</w:t>
      </w:r>
    </w:p>
    <w:p>
      <w:pPr>
        <w:spacing w:line="720" w:lineRule="exact"/>
        <w:ind w:left="260" w:leftChars="100"/>
        <w:rPr>
          <w:rFonts w:hint="eastAsia" w:ascii="宋体" w:hAnsi="宋体" w:eastAsia="宋体" w:cs="宋体"/>
          <w:sz w:val="28"/>
          <w:szCs w:val="28"/>
        </w:rPr>
      </w:pPr>
      <w:r>
        <w:rPr>
          <w:rFonts w:hint="eastAsia" w:ascii="宋体" w:hAnsi="宋体" w:eastAsia="宋体" w:cs="宋体"/>
          <w:sz w:val="28"/>
          <w:szCs w:val="28"/>
        </w:rPr>
        <w:t>3、培</w:t>
      </w:r>
      <w:r>
        <w:rPr>
          <w:rFonts w:hint="eastAsia" w:ascii="宋体" w:hAnsi="宋体" w:eastAsia="宋体" w:cs="宋体"/>
          <w:sz w:val="28"/>
          <w:szCs w:val="28"/>
        </w:rPr>
        <w:t>训时间安排：外聘讲师到公司授课和内部讲师授课根据公司生产营销的进度适时安排培训。外派人员走出去参加学习根据业务需要和本部门工作计划安排；组织内部</w:t>
      </w:r>
      <w:r>
        <w:rPr>
          <w:rFonts w:hint="eastAsia" w:ascii="宋体" w:hAnsi="宋体" w:eastAsia="宋体" w:cs="宋体"/>
          <w:sz w:val="28"/>
          <w:szCs w:val="28"/>
        </w:rPr>
        <w:t>组织多媒体</w:t>
      </w:r>
      <w:r>
        <w:rPr>
          <w:rFonts w:hint="eastAsia" w:ascii="宋体" w:hAnsi="宋体" w:eastAsia="宋体" w:cs="宋体"/>
          <w:sz w:val="28"/>
          <w:szCs w:val="28"/>
        </w:rPr>
        <w:t>教学或</w:t>
      </w:r>
      <w:r>
        <w:rPr>
          <w:rFonts w:hint="eastAsia" w:ascii="宋体" w:hAnsi="宋体" w:eastAsia="宋体" w:cs="宋体"/>
          <w:sz w:val="28"/>
          <w:szCs w:val="28"/>
        </w:rPr>
        <w:t>培训时间安排二</w:t>
      </w:r>
      <w:r>
        <w:rPr>
          <w:rFonts w:hint="eastAsia" w:ascii="宋体" w:hAnsi="宋体" w:eastAsia="宋体" w:cs="宋体"/>
          <w:sz w:val="28"/>
          <w:szCs w:val="28"/>
        </w:rPr>
        <w:t>个月不得低于一次。</w:t>
      </w:r>
    </w:p>
    <w:p>
      <w:pPr>
        <w:spacing w:line="7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培训讲师的聘请、培训课目的开发均由人力资源部全部负责</w:t>
      </w:r>
      <w:r>
        <w:rPr>
          <w:rFonts w:hint="eastAsia" w:ascii="宋体" w:hAnsi="宋体" w:eastAsia="宋体" w:cs="宋体"/>
          <w:sz w:val="28"/>
          <w:szCs w:val="28"/>
        </w:rPr>
        <w:t>。</w:t>
      </w:r>
    </w:p>
    <w:p>
      <w:pPr>
        <w:spacing w:line="7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rPr>
        <w:t>针对培训工作的细节，人力资源部</w:t>
      </w:r>
      <w:r>
        <w:rPr>
          <w:rFonts w:hint="eastAsia" w:ascii="宋体" w:hAnsi="宋体" w:eastAsia="宋体" w:cs="宋体"/>
          <w:sz w:val="28"/>
          <w:szCs w:val="28"/>
        </w:rPr>
        <w:t>可针对</w:t>
      </w:r>
      <w:r>
        <w:rPr>
          <w:rFonts w:hint="eastAsia" w:cs="宋体"/>
          <w:sz w:val="28"/>
          <w:szCs w:val="28"/>
          <w:lang w:eastAsia="zh-CN"/>
        </w:rPr>
        <w:t>2019</w:t>
      </w:r>
      <w:r>
        <w:rPr>
          <w:rFonts w:hint="eastAsia" w:ascii="宋体" w:hAnsi="宋体" w:eastAsia="宋体" w:cs="宋体"/>
          <w:sz w:val="28"/>
          <w:szCs w:val="28"/>
        </w:rPr>
        <w:t>发的培训制度执行。（附表）</w:t>
      </w:r>
      <w:r>
        <w:rPr>
          <w:rFonts w:hint="eastAsia" w:ascii="宋体" w:hAnsi="宋体" w:eastAsia="宋体" w:cs="宋体"/>
          <w:sz w:val="28"/>
          <w:szCs w:val="28"/>
        </w:rPr>
        <w:t xml:space="preserve">             </w:t>
      </w:r>
    </w:p>
    <w:p>
      <w:pPr>
        <w:spacing w:line="7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rPr>
        <w:t>培训费用：约需</w:t>
      </w:r>
      <w:r>
        <w:rPr>
          <w:rFonts w:hint="eastAsia" w:ascii="宋体" w:hAnsi="宋体" w:eastAsia="宋体" w:cs="宋体"/>
          <w:sz w:val="28"/>
          <w:szCs w:val="28"/>
        </w:rPr>
        <w:t>26.44</w:t>
      </w:r>
      <w:r>
        <w:rPr>
          <w:rFonts w:hint="eastAsia" w:ascii="宋体" w:hAnsi="宋体" w:eastAsia="宋体" w:cs="宋体"/>
          <w:sz w:val="28"/>
          <w:szCs w:val="28"/>
        </w:rPr>
        <w:t>万元。</w:t>
      </w:r>
    </w:p>
    <w:p>
      <w:pPr>
        <w:spacing w:line="7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 xml:space="preserve">对外训所采用方式的一些方案比较补充分析， </w:t>
      </w:r>
    </w:p>
    <w:p>
      <w:pPr>
        <w:spacing w:line="720" w:lineRule="exact"/>
        <w:rPr>
          <w:rFonts w:hint="eastAsia" w:ascii="宋体" w:hAnsi="宋体" w:eastAsia="宋体" w:cs="宋体"/>
          <w:sz w:val="28"/>
          <w:szCs w:val="28"/>
        </w:rPr>
      </w:pPr>
      <w:r>
        <w:rPr>
          <w:rFonts w:hint="eastAsia" w:ascii="宋体" w:hAnsi="宋体" w:eastAsia="宋体" w:cs="宋体"/>
          <w:sz w:val="28"/>
          <w:szCs w:val="28"/>
        </w:rPr>
        <w:t>（1）、影响力和时代光华学习卡、外聘内训上的选择。</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（2）、时代光华卫星远程培训学院与网络教学的试点。</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（3）、和君企业咨询有限公司</w:t>
      </w:r>
    </w:p>
    <w:p>
      <w:pPr>
        <w:spacing w:line="720" w:lineRule="exact"/>
        <w:rPr>
          <w:rFonts w:hint="eastAsia" w:ascii="宋体" w:hAnsi="宋体" w:eastAsia="宋体" w:cs="宋体"/>
          <w:sz w:val="28"/>
          <w:szCs w:val="28"/>
        </w:rPr>
      </w:pPr>
      <w:r>
        <w:rPr>
          <w:rFonts w:hint="eastAsia" w:ascii="宋体" w:hAnsi="宋体" w:eastAsia="宋体" w:cs="宋体"/>
          <w:b/>
          <w:bCs/>
          <w:sz w:val="28"/>
          <w:szCs w:val="28"/>
        </w:rPr>
        <w:t>六、</w:t>
      </w:r>
      <w:r>
        <w:rPr>
          <w:rFonts w:hint="eastAsia" w:ascii="宋体" w:hAnsi="宋体" w:eastAsia="宋体" w:cs="宋体"/>
          <w:b/>
          <w:bCs/>
          <w:sz w:val="28"/>
          <w:szCs w:val="28"/>
        </w:rPr>
        <w:t>目标实施注意事项：</w:t>
      </w:r>
    </w:p>
    <w:p>
      <w:pPr>
        <w:spacing w:line="720" w:lineRule="exac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、人力资源部平时注意培训课题的研究与开发，及时搜集国内知名顾问咨询和培训公司的讲师资料、培训课目资料，结合公司需要和部门需求，不定期地向有关部门推荐相关培训课题信息。</w:t>
      </w:r>
      <w:r>
        <w:rPr>
          <w:rFonts w:hint="eastAsia" w:ascii="宋体" w:hAnsi="宋体" w:eastAsia="宋体" w:cs="宋体"/>
          <w:sz w:val="28"/>
          <w:szCs w:val="28"/>
        </w:rPr>
        <w:cr/>
      </w:r>
      <w:r>
        <w:rPr>
          <w:rFonts w:hint="eastAsia" w:ascii="宋体" w:hAnsi="宋体" w:eastAsia="宋体" w:cs="宋体"/>
          <w:sz w:val="28"/>
          <w:szCs w:val="28"/>
        </w:rPr>
        <w:t>2</w:t>
      </w:r>
      <w:r>
        <w:rPr>
          <w:rFonts w:hint="eastAsia" w:ascii="宋体" w:hAnsi="宋体" w:eastAsia="宋体" w:cs="宋体"/>
          <w:sz w:val="28"/>
          <w:szCs w:val="28"/>
        </w:rPr>
        <w:t>、培训不能形式化，要做到有培训、有考核、有提高。外派培训人员归来后必须进行培训总结和内容传达宣贯，并将有关资料交人力资源部。人力资源部应注意培训后的考评组织和工作绩效观察。其结果存入员工个人培训档案，作为员工绩效考核、升迁和调薪、解聘的依据之一。</w:t>
      </w:r>
      <w:r>
        <w:rPr>
          <w:rFonts w:hint="eastAsia" w:ascii="宋体" w:hAnsi="宋体" w:eastAsia="宋体" w:cs="宋体"/>
          <w:sz w:val="28"/>
          <w:szCs w:val="28"/>
        </w:rPr>
        <w:cr/>
      </w:r>
      <w:r>
        <w:rPr>
          <w:rFonts w:hint="eastAsia" w:ascii="宋体" w:hAnsi="宋体" w:eastAsia="宋体" w:cs="宋体"/>
          <w:sz w:val="28"/>
          <w:szCs w:val="28"/>
        </w:rPr>
        <w:t>3</w:t>
      </w:r>
      <w:r>
        <w:rPr>
          <w:rFonts w:hint="eastAsia" w:ascii="宋体" w:hAnsi="宋体" w:eastAsia="宋体" w:cs="宋体"/>
          <w:sz w:val="28"/>
          <w:szCs w:val="28"/>
        </w:rPr>
        <w:t>、人力资源部在安排培训时一要考虑与工作的协调，避免工作繁忙与培训时间的冲突，二要考虑重点培训与普遍提高的关系，尽可能避免某一部门某一个人反复参加培训，而其他部门却无机会参加培训的现象，综合考虑，以公司利益和需要为标准，全面提高员工队伍素质。</w:t>
      </w:r>
    </w:p>
    <w:p>
      <w:pPr>
        <w:spacing w:line="720" w:lineRule="exact"/>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w:t>
      </w:r>
      <w:r>
        <w:rPr>
          <w:rFonts w:hint="eastAsia" w:ascii="宋体" w:hAnsi="宋体" w:eastAsia="宋体" w:cs="宋体"/>
          <w:sz w:val="28"/>
          <w:szCs w:val="28"/>
        </w:rPr>
        <w:t>要重点考虑资源共享的问题。</w:t>
      </w:r>
    </w:p>
    <w:p>
      <w:pPr>
        <w:spacing w:line="720" w:lineRule="exact"/>
        <w:ind w:left="560" w:hanging="562" w:hangingChars="200"/>
        <w:rPr>
          <w:rFonts w:hint="eastAsia" w:ascii="宋体" w:hAnsi="宋体" w:eastAsia="宋体" w:cs="宋体"/>
          <w:b/>
          <w:bCs/>
          <w:sz w:val="28"/>
          <w:szCs w:val="28"/>
        </w:rPr>
      </w:pPr>
      <w:r>
        <w:rPr>
          <w:rFonts w:hint="eastAsia" w:ascii="宋体" w:hAnsi="宋体" w:eastAsia="宋体" w:cs="宋体"/>
          <w:b/>
          <w:bCs/>
          <w:sz w:val="28"/>
          <w:szCs w:val="28"/>
        </w:rPr>
        <w:t xml:space="preserve">七、培训效果评估 </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培训本身是一个不断发展的实践过程，因此培训效果的体现是一个动态过程，对受训人应进行动态评估。</w:t>
      </w:r>
      <w:r>
        <w:rPr>
          <w:rFonts w:hint="eastAsia" w:ascii="宋体" w:hAnsi="宋体" w:eastAsia="宋体" w:cs="宋体"/>
          <w:sz w:val="28"/>
          <w:szCs w:val="28"/>
        </w:rPr>
        <w:t xml:space="preserve"> </w:t>
      </w:r>
    </w:p>
    <w:p>
      <w:pPr>
        <w:spacing w:line="720" w:lineRule="exact"/>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sz w:val="28"/>
          <w:szCs w:val="28"/>
        </w:rPr>
        <w:t>、</w:t>
      </w:r>
      <w:r>
        <w:rPr>
          <w:rFonts w:hint="eastAsia" w:ascii="宋体" w:hAnsi="宋体" w:eastAsia="宋体" w:cs="宋体"/>
          <w:sz w:val="28"/>
          <w:szCs w:val="28"/>
        </w:rPr>
        <w:t xml:space="preserve">培训评估步骤： </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 xml:space="preserve">1、受训人员的反应 </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在培训结束后，向受训人员发放《员工受训意见调查表》，了解受训人员对培训的反应及通过培训有哪些收获。主要包括：①对课程内容设计的反应；②对教材内容、质量的反应；③对培训组织的反应；④培训所学的知识和技能是否能在将来的工作得到应用，收益如何。 </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 xml:space="preserve">2、受训人员对知识、技能的掌握 </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评估受训人员培训后，是否掌握了知识、技能，通过培训前后考试成绩的比较，或要求受训人员在一定时间内提交一份培训心得，评价培训效果。 </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 xml:space="preserve">3、受训人员对知识、技能的应用以及行为和业绩的改善 </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由于培训效果有的并不能立即显示出来，因此对知识、技能的应用以及行为和业绩的评价需要工作一段时间后进行，采用观察、考核等方法，直接领导观察日常工作，由受训人员给出工作中培训结果运用实例，来证明实践了培训内容，直接领导考核，如果没有实践，要求受训人提出改进方法，继续实践，反复应用，通过行动—总结—行动—总结，达成培训效果。 </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 xml:space="preserve">4、培训为公司带来的影响和回报 </w:t>
      </w:r>
    </w:p>
    <w:p>
      <w:pPr>
        <w:spacing w:line="720" w:lineRule="exact"/>
        <w:ind w:left="520" w:leftChars="200"/>
        <w:rPr>
          <w:rFonts w:hint="eastAsia" w:ascii="宋体" w:hAnsi="宋体" w:eastAsia="宋体" w:cs="宋体"/>
          <w:sz w:val="28"/>
          <w:szCs w:val="28"/>
        </w:rPr>
      </w:pPr>
      <w:r>
        <w:rPr>
          <w:rFonts w:hint="eastAsia" w:ascii="宋体" w:hAnsi="宋体" w:eastAsia="宋体" w:cs="宋体"/>
          <w:sz w:val="28"/>
          <w:szCs w:val="28"/>
        </w:rPr>
        <w:t xml:space="preserve">对培训进行综合评价，包括工作质量是否提高、费用是否节约、利润是否增长等。 </w:t>
      </w:r>
    </w:p>
    <w:p>
      <w:pPr>
        <w:spacing w:line="720" w:lineRule="exact"/>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rPr>
        <w:t>建立员工自主学习机制</w:t>
      </w:r>
      <w:r>
        <w:rPr>
          <w:rFonts w:hint="eastAsia" w:ascii="宋体" w:hAnsi="宋体" w:eastAsia="宋体" w:cs="宋体"/>
          <w:sz w:val="28"/>
          <w:szCs w:val="28"/>
        </w:rPr>
        <w:t xml:space="preserve"> </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员工建立起主动学习意识，而不是被动地听从企业的安排；在满足工作需要的前提下，员工的学习愿望得到最大限度的满足。另外，学习成果必须全员分享，参加外训的员工回来后，应将培训内容与每一位感兴趣的员工分享。 </w:t>
      </w:r>
    </w:p>
    <w:p>
      <w:pPr>
        <w:spacing w:line="720" w:lineRule="exact"/>
        <w:ind w:left="560" w:hanging="562" w:hangingChars="200"/>
        <w:rPr>
          <w:rFonts w:hint="eastAsia" w:ascii="宋体" w:hAnsi="宋体" w:eastAsia="宋体" w:cs="宋体"/>
          <w:sz w:val="28"/>
          <w:szCs w:val="28"/>
        </w:rPr>
      </w:pPr>
      <w:r>
        <w:rPr>
          <w:rFonts w:hint="eastAsia" w:ascii="宋体" w:hAnsi="宋体" w:eastAsia="宋体" w:cs="宋体"/>
          <w:b/>
          <w:bCs/>
          <w:sz w:val="28"/>
          <w:szCs w:val="28"/>
        </w:rPr>
        <w:t>八、</w:t>
      </w:r>
      <w:r>
        <w:rPr>
          <w:rFonts w:hint="eastAsia" w:ascii="宋体" w:hAnsi="宋体" w:eastAsia="宋体" w:cs="宋体"/>
          <w:b/>
          <w:bCs/>
          <w:sz w:val="28"/>
          <w:szCs w:val="28"/>
        </w:rPr>
        <w:t>目标责任人：</w:t>
      </w:r>
      <w:r>
        <w:rPr>
          <w:rFonts w:hint="eastAsia" w:ascii="宋体" w:hAnsi="宋体" w:eastAsia="宋体" w:cs="宋体"/>
          <w:sz w:val="28"/>
          <w:szCs w:val="28"/>
        </w:rPr>
        <w:cr/>
      </w:r>
      <w:r>
        <w:rPr>
          <w:rFonts w:hint="eastAsia" w:ascii="宋体" w:hAnsi="宋体" w:eastAsia="宋体" w:cs="宋体"/>
          <w:sz w:val="28"/>
          <w:szCs w:val="28"/>
        </w:rPr>
        <w:t>第一责任人：人力资源部</w:t>
      </w:r>
      <w:r>
        <w:rPr>
          <w:rFonts w:hint="eastAsia" w:ascii="宋体" w:hAnsi="宋体" w:eastAsia="宋体" w:cs="宋体"/>
          <w:sz w:val="28"/>
          <w:szCs w:val="28"/>
        </w:rPr>
        <w:t>部长</w:t>
      </w:r>
      <w:r>
        <w:rPr>
          <w:rFonts w:hint="eastAsia" w:ascii="宋体" w:hAnsi="宋体" w:eastAsia="宋体" w:cs="宋体"/>
          <w:sz w:val="28"/>
          <w:szCs w:val="28"/>
        </w:rPr>
        <w:cr/>
      </w:r>
      <w:r>
        <w:rPr>
          <w:rFonts w:hint="eastAsia" w:ascii="宋体" w:hAnsi="宋体" w:eastAsia="宋体" w:cs="宋体"/>
          <w:sz w:val="28"/>
          <w:szCs w:val="28"/>
        </w:rPr>
        <w:t>协同责任人：</w:t>
      </w:r>
      <w:r>
        <w:rPr>
          <w:rFonts w:hint="eastAsia" w:ascii="宋体" w:hAnsi="宋体" w:eastAsia="宋体" w:cs="宋体"/>
          <w:sz w:val="28"/>
          <w:szCs w:val="28"/>
        </w:rPr>
        <w:t>培训主管（</w:t>
      </w:r>
      <w:r>
        <w:rPr>
          <w:rFonts w:hint="eastAsia" w:ascii="宋体" w:hAnsi="宋体" w:eastAsia="宋体" w:cs="宋体"/>
          <w:sz w:val="28"/>
          <w:szCs w:val="28"/>
        </w:rPr>
        <w:t>培训专员）</w:t>
      </w:r>
    </w:p>
    <w:p>
      <w:pPr>
        <w:spacing w:line="720" w:lineRule="exact"/>
        <w:ind w:left="560" w:hanging="562" w:hangingChars="200"/>
        <w:rPr>
          <w:rFonts w:hint="eastAsia" w:ascii="宋体" w:hAnsi="宋体" w:eastAsia="宋体" w:cs="宋体"/>
          <w:sz w:val="28"/>
          <w:szCs w:val="28"/>
        </w:rPr>
      </w:pPr>
      <w:r>
        <w:rPr>
          <w:rFonts w:hint="eastAsia" w:ascii="宋体" w:hAnsi="宋体" w:eastAsia="宋体" w:cs="宋体"/>
          <w:b/>
          <w:bCs/>
          <w:sz w:val="28"/>
          <w:szCs w:val="28"/>
        </w:rPr>
        <w:t>九、</w:t>
      </w:r>
      <w:r>
        <w:rPr>
          <w:rFonts w:hint="eastAsia" w:ascii="宋体" w:hAnsi="宋体" w:eastAsia="宋体" w:cs="宋体"/>
          <w:b/>
          <w:bCs/>
          <w:sz w:val="28"/>
          <w:szCs w:val="28"/>
        </w:rPr>
        <w:t>实施目标需支持与配合的事项和部门：</w:t>
      </w:r>
    </w:p>
    <w:p>
      <w:pPr>
        <w:spacing w:line="720" w:lineRule="exac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rPr>
        <w:t>、</w:t>
      </w:r>
      <w:r>
        <w:rPr>
          <w:rFonts w:hint="eastAsia" w:ascii="宋体" w:hAnsi="宋体" w:eastAsia="宋体" w:cs="宋体"/>
          <w:sz w:val="28"/>
          <w:szCs w:val="28"/>
        </w:rPr>
        <w:t>在实施培训计划时，各部门各公司应积极给予配合和支持。</w:t>
      </w:r>
    </w:p>
    <w:p>
      <w:pPr>
        <w:spacing w:line="720" w:lineRule="exact"/>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、鉴于各部门专业技术性质的不同，人力资源部建议各部门均应挑选一名内部培训讲师。</w:t>
      </w:r>
    </w:p>
    <w:p>
      <w:pPr>
        <w:spacing w:line="720" w:lineRule="exact"/>
        <w:ind w:left="520" w:leftChars="200" w:firstLine="8680" w:firstLineChars="3100"/>
        <w:rPr>
          <w:rFonts w:hint="eastAsia" w:ascii="宋体" w:hAnsi="宋体" w:eastAsia="宋体" w:cs="宋体"/>
          <w:sz w:val="28"/>
          <w:szCs w:val="28"/>
        </w:rPr>
      </w:pPr>
      <w:r>
        <w:rPr>
          <w:rFonts w:hint="eastAsia" w:ascii="宋体" w:hAnsi="宋体" w:eastAsia="宋体" w:cs="宋体"/>
          <w:sz w:val="28"/>
          <w:szCs w:val="28"/>
        </w:rPr>
        <w:t>编制：00</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 xml:space="preserve">附、企业各级员工培训内容 </w:t>
      </w:r>
    </w:p>
    <w:tbl>
      <w:tblPr>
        <w:tblStyle w:val="5"/>
        <w:tblW w:w="0" w:type="auto"/>
        <w:jc w:val="center"/>
        <w:tblLayout w:type="fixed"/>
        <w:tblCellMar>
          <w:top w:w="0" w:type="dxa"/>
          <w:left w:w="0" w:type="dxa"/>
          <w:bottom w:w="0" w:type="dxa"/>
          <w:right w:w="0" w:type="dxa"/>
        </w:tblCellMar>
      </w:tblPr>
      <w:tblGrid>
        <w:gridCol w:w="373"/>
        <w:gridCol w:w="1881"/>
        <w:gridCol w:w="1189"/>
        <w:gridCol w:w="3017"/>
        <w:gridCol w:w="1964"/>
      </w:tblGrid>
      <w:tr>
        <w:tblPrEx>
          <w:tblCellMar>
            <w:top w:w="0" w:type="dxa"/>
            <w:left w:w="0" w:type="dxa"/>
            <w:bottom w:w="0" w:type="dxa"/>
            <w:right w:w="0" w:type="dxa"/>
          </w:tblCellMar>
        </w:tblPrEx>
        <w:trPr>
          <w:trHeight w:val="851" w:hRule="atLeast"/>
          <w:jc w:val="center"/>
        </w:trPr>
        <w:tc>
          <w:tcPr>
            <w:tcW w:w="373" w:type="dxa"/>
            <w:tcBorders>
              <w:top w:val="single" w:color="auto" w:sz="8" w:space="0"/>
              <w:left w:val="single" w:color="auto" w:sz="8" w:space="0"/>
              <w:bottom w:val="single" w:color="auto" w:sz="8" w:space="0"/>
              <w:right w:val="single" w:color="auto" w:sz="8" w:space="0"/>
            </w:tcBorders>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序号</w:t>
            </w:r>
          </w:p>
        </w:tc>
        <w:tc>
          <w:tcPr>
            <w:tcW w:w="1881" w:type="dxa"/>
            <w:tcBorders>
              <w:top w:val="single" w:color="auto" w:sz="8" w:space="0"/>
              <w:left w:val="nil"/>
              <w:bottom w:val="single" w:color="auto" w:sz="8" w:space="0"/>
              <w:right w:val="single" w:color="auto" w:sz="8" w:space="0"/>
            </w:tcBorders>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管理人员</w:t>
            </w:r>
          </w:p>
        </w:tc>
        <w:tc>
          <w:tcPr>
            <w:tcW w:w="1189" w:type="dxa"/>
            <w:tcBorders>
              <w:top w:val="single" w:color="auto" w:sz="8" w:space="0"/>
              <w:left w:val="nil"/>
              <w:bottom w:val="single" w:color="auto" w:sz="8" w:space="0"/>
              <w:right w:val="single" w:color="auto" w:sz="4" w:space="0"/>
            </w:tcBorders>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专业技能人员</w:t>
            </w:r>
          </w:p>
        </w:tc>
        <w:tc>
          <w:tcPr>
            <w:tcW w:w="3017" w:type="dxa"/>
            <w:tcBorders>
              <w:top w:val="single" w:color="auto" w:sz="8" w:space="0"/>
              <w:left w:val="single" w:color="auto" w:sz="4" w:space="0"/>
              <w:bottom w:val="single" w:color="auto" w:sz="8" w:space="0"/>
              <w:right w:val="single" w:color="auto" w:sz="8" w:space="0"/>
            </w:tcBorders>
            <w:tcMar>
              <w:top w:w="0" w:type="dxa"/>
              <w:left w:w="108" w:type="dxa"/>
              <w:bottom w:w="0" w:type="dxa"/>
              <w:right w:w="108" w:type="dxa"/>
            </w:tcMar>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普通员工</w:t>
            </w:r>
          </w:p>
        </w:tc>
        <w:tc>
          <w:tcPr>
            <w:tcW w:w="196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新员工</w:t>
            </w:r>
          </w:p>
        </w:tc>
      </w:tr>
      <w:tr>
        <w:tblPrEx>
          <w:tblCellMar>
            <w:top w:w="0" w:type="dxa"/>
            <w:left w:w="0" w:type="dxa"/>
            <w:bottom w:w="0" w:type="dxa"/>
            <w:right w:w="0" w:type="dxa"/>
          </w:tblCellMar>
        </w:tblPrEx>
        <w:trPr>
          <w:trHeight w:val="851" w:hRule="atLeast"/>
          <w:jc w:val="center"/>
        </w:trPr>
        <w:tc>
          <w:tcPr>
            <w:tcW w:w="373" w:type="dxa"/>
            <w:tcBorders>
              <w:top w:val="nil"/>
              <w:left w:val="single" w:color="auto" w:sz="8" w:space="0"/>
              <w:bottom w:val="single" w:color="auto" w:sz="8" w:space="0"/>
              <w:right w:val="single" w:color="auto" w:sz="8" w:space="0"/>
            </w:tcBorders>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1</w:t>
            </w:r>
          </w:p>
        </w:tc>
        <w:tc>
          <w:tcPr>
            <w:tcW w:w="1881" w:type="dxa"/>
            <w:tcBorders>
              <w:top w:val="nil"/>
              <w:left w:val="nil"/>
              <w:bottom w:val="single" w:color="auto" w:sz="8" w:space="0"/>
              <w:right w:val="single" w:color="auto" w:sz="8" w:space="0"/>
            </w:tcBorders>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企业经营环境、经营思路、行业发展等的研究</w:t>
            </w:r>
          </w:p>
        </w:tc>
        <w:tc>
          <w:tcPr>
            <w:tcW w:w="1189" w:type="dxa"/>
            <w:tcBorders>
              <w:top w:val="nil"/>
              <w:left w:val="nil"/>
              <w:bottom w:val="single" w:color="auto" w:sz="8" w:space="0"/>
              <w:right w:val="single" w:color="auto" w:sz="4" w:space="0"/>
            </w:tcBorders>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专业技能提升</w:t>
            </w:r>
          </w:p>
        </w:tc>
        <w:tc>
          <w:tcPr>
            <w:tcW w:w="301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企业文化培训</w:t>
            </w:r>
          </w:p>
        </w:tc>
        <w:tc>
          <w:tcPr>
            <w:tcW w:w="196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公司发展史（半天）</w:t>
            </w:r>
          </w:p>
        </w:tc>
      </w:tr>
      <w:tr>
        <w:tblPrEx>
          <w:tblCellMar>
            <w:top w:w="0" w:type="dxa"/>
            <w:left w:w="0" w:type="dxa"/>
            <w:bottom w:w="0" w:type="dxa"/>
            <w:right w:w="0" w:type="dxa"/>
          </w:tblCellMar>
        </w:tblPrEx>
        <w:trPr>
          <w:trHeight w:val="851" w:hRule="atLeast"/>
          <w:jc w:val="center"/>
        </w:trPr>
        <w:tc>
          <w:tcPr>
            <w:tcW w:w="373" w:type="dxa"/>
            <w:tcBorders>
              <w:top w:val="nil"/>
              <w:left w:val="single" w:color="auto" w:sz="8" w:space="0"/>
              <w:bottom w:val="single" w:color="auto" w:sz="8" w:space="0"/>
              <w:right w:val="single" w:color="auto" w:sz="8" w:space="0"/>
            </w:tcBorders>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2</w:t>
            </w:r>
          </w:p>
        </w:tc>
        <w:tc>
          <w:tcPr>
            <w:tcW w:w="1881" w:type="dxa"/>
            <w:tcBorders>
              <w:top w:val="nil"/>
              <w:left w:val="nil"/>
              <w:bottom w:val="single" w:color="auto" w:sz="8" w:space="0"/>
              <w:right w:val="single" w:color="auto" w:sz="8" w:space="0"/>
            </w:tcBorders>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上市公司法律法规学习，行业前沿信息</w:t>
            </w:r>
          </w:p>
        </w:tc>
        <w:tc>
          <w:tcPr>
            <w:tcW w:w="1189" w:type="dxa"/>
            <w:tcBorders>
              <w:top w:val="nil"/>
              <w:left w:val="nil"/>
              <w:bottom w:val="single" w:color="auto" w:sz="8" w:space="0"/>
              <w:right w:val="single" w:color="auto" w:sz="4" w:space="0"/>
            </w:tcBorders>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企业文化方面，</w:t>
            </w:r>
            <w:r>
              <w:rPr>
                <w:rFonts w:hint="eastAsia" w:ascii="宋体" w:hAnsi="宋体" w:eastAsia="宋体" w:cs="宋体"/>
                <w:sz w:val="28"/>
                <w:szCs w:val="28"/>
              </w:rPr>
              <w:t xml:space="preserve"> </w:t>
            </w:r>
            <w:r>
              <w:rPr>
                <w:rFonts w:hint="eastAsia" w:ascii="宋体" w:hAnsi="宋体" w:eastAsia="宋体" w:cs="宋体"/>
                <w:sz w:val="28"/>
                <w:szCs w:val="28"/>
              </w:rPr>
              <w:t>忠诚度</w:t>
            </w:r>
          </w:p>
        </w:tc>
        <w:tc>
          <w:tcPr>
            <w:tcW w:w="301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现代企业员工职业化训练：时间管理、沟通技巧、商务礼仪、职业生涯规划</w:t>
            </w:r>
          </w:p>
        </w:tc>
        <w:tc>
          <w:tcPr>
            <w:tcW w:w="196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企业文化和经营理念(半天)</w:t>
            </w:r>
          </w:p>
        </w:tc>
      </w:tr>
      <w:tr>
        <w:tblPrEx>
          <w:tblCellMar>
            <w:top w:w="0" w:type="dxa"/>
            <w:left w:w="0" w:type="dxa"/>
            <w:bottom w:w="0" w:type="dxa"/>
            <w:right w:w="0" w:type="dxa"/>
          </w:tblCellMar>
        </w:tblPrEx>
        <w:trPr>
          <w:trHeight w:val="851" w:hRule="atLeast"/>
          <w:jc w:val="center"/>
        </w:trPr>
        <w:tc>
          <w:tcPr>
            <w:tcW w:w="373" w:type="dxa"/>
            <w:tcBorders>
              <w:top w:val="nil"/>
              <w:left w:val="single" w:color="auto" w:sz="8" w:space="0"/>
              <w:bottom w:val="single" w:color="auto" w:sz="8" w:space="0"/>
              <w:right w:val="single" w:color="auto" w:sz="8" w:space="0"/>
            </w:tcBorders>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3</w:t>
            </w:r>
          </w:p>
        </w:tc>
        <w:tc>
          <w:tcPr>
            <w:tcW w:w="1881" w:type="dxa"/>
            <w:tcBorders>
              <w:top w:val="nil"/>
              <w:left w:val="nil"/>
              <w:bottom w:val="single" w:color="auto" w:sz="8" w:space="0"/>
              <w:right w:val="single" w:color="auto" w:sz="8" w:space="0"/>
            </w:tcBorders>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创新能力、战略管理及领导力提升</w:t>
            </w:r>
          </w:p>
        </w:tc>
        <w:tc>
          <w:tcPr>
            <w:tcW w:w="1189" w:type="dxa"/>
            <w:tcBorders>
              <w:top w:val="nil"/>
              <w:left w:val="nil"/>
              <w:bottom w:val="single" w:color="auto" w:sz="8" w:space="0"/>
              <w:right w:val="single" w:color="auto" w:sz="4" w:space="0"/>
            </w:tcBorders>
            <w:vAlign w:val="center"/>
          </w:tcPr>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管理能力</w:t>
            </w:r>
          </w:p>
        </w:tc>
        <w:tc>
          <w:tcPr>
            <w:tcW w:w="301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职位说明书、任职标准学习</w:t>
            </w:r>
          </w:p>
        </w:tc>
        <w:tc>
          <w:tcPr>
            <w:tcW w:w="196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公司战略规划和规章制度（半天）</w:t>
            </w:r>
          </w:p>
        </w:tc>
      </w:tr>
      <w:tr>
        <w:tblPrEx>
          <w:tblCellMar>
            <w:top w:w="0" w:type="dxa"/>
            <w:left w:w="0" w:type="dxa"/>
            <w:bottom w:w="0" w:type="dxa"/>
            <w:right w:w="0" w:type="dxa"/>
          </w:tblCellMar>
        </w:tblPrEx>
        <w:trPr>
          <w:trHeight w:val="851" w:hRule="atLeast"/>
          <w:jc w:val="center"/>
        </w:trPr>
        <w:tc>
          <w:tcPr>
            <w:tcW w:w="373" w:type="dxa"/>
            <w:tcBorders>
              <w:top w:val="nil"/>
              <w:left w:val="single" w:color="auto" w:sz="8" w:space="0"/>
              <w:bottom w:val="single" w:color="auto" w:sz="8" w:space="0"/>
              <w:right w:val="single" w:color="auto" w:sz="8" w:space="0"/>
            </w:tcBorders>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4</w:t>
            </w:r>
          </w:p>
        </w:tc>
        <w:tc>
          <w:tcPr>
            <w:tcW w:w="1881" w:type="dxa"/>
            <w:tcBorders>
              <w:top w:val="nil"/>
              <w:left w:val="nil"/>
              <w:bottom w:val="single" w:color="auto" w:sz="8" w:space="0"/>
              <w:right w:val="single" w:color="auto" w:sz="8" w:space="0"/>
            </w:tcBorders>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职业经理技能提升</w:t>
            </w:r>
          </w:p>
        </w:tc>
        <w:tc>
          <w:tcPr>
            <w:tcW w:w="1189" w:type="dxa"/>
            <w:tcBorders>
              <w:top w:val="nil"/>
              <w:left w:val="nil"/>
              <w:bottom w:val="single" w:color="auto" w:sz="8" w:space="0"/>
              <w:right w:val="single" w:color="auto" w:sz="4" w:space="0"/>
            </w:tcBorders>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团队协作能力</w:t>
            </w:r>
          </w:p>
        </w:tc>
        <w:tc>
          <w:tcPr>
            <w:tcW w:w="301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读书活动，认同企业文化方面的一些书籍</w:t>
            </w:r>
          </w:p>
        </w:tc>
        <w:tc>
          <w:tcPr>
            <w:tcW w:w="196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可以凝聚团队精神，如拓展训练方面等</w:t>
            </w:r>
          </w:p>
        </w:tc>
      </w:tr>
      <w:tr>
        <w:tblPrEx>
          <w:tblCellMar>
            <w:top w:w="0" w:type="dxa"/>
            <w:left w:w="0" w:type="dxa"/>
            <w:bottom w:w="0" w:type="dxa"/>
            <w:right w:w="0" w:type="dxa"/>
          </w:tblCellMar>
        </w:tblPrEx>
        <w:trPr>
          <w:trHeight w:val="851" w:hRule="atLeast"/>
          <w:jc w:val="center"/>
        </w:trPr>
        <w:tc>
          <w:tcPr>
            <w:tcW w:w="373" w:type="dxa"/>
            <w:tcBorders>
              <w:top w:val="nil"/>
              <w:left w:val="single" w:color="auto" w:sz="8" w:space="0"/>
              <w:bottom w:val="single" w:color="auto" w:sz="8" w:space="0"/>
              <w:right w:val="single" w:color="auto" w:sz="8" w:space="0"/>
            </w:tcBorders>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5</w:t>
            </w:r>
          </w:p>
        </w:tc>
        <w:tc>
          <w:tcPr>
            <w:tcW w:w="1881" w:type="dxa"/>
            <w:tcBorders>
              <w:top w:val="nil"/>
              <w:left w:val="nil"/>
              <w:bottom w:val="single" w:color="auto" w:sz="8" w:space="0"/>
              <w:right w:val="single" w:color="auto" w:sz="8" w:space="0"/>
            </w:tcBorders>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考察、学习，对直接下属的辅导</w:t>
            </w:r>
          </w:p>
        </w:tc>
        <w:tc>
          <w:tcPr>
            <w:tcW w:w="1189" w:type="dxa"/>
            <w:tcBorders>
              <w:top w:val="nil"/>
              <w:left w:val="nil"/>
              <w:bottom w:val="single" w:color="auto" w:sz="8" w:space="0"/>
              <w:right w:val="single" w:color="auto" w:sz="4" w:space="0"/>
            </w:tcBorders>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继续教育</w:t>
            </w:r>
          </w:p>
        </w:tc>
        <w:tc>
          <w:tcPr>
            <w:tcW w:w="3017" w:type="dxa"/>
            <w:tcBorders>
              <w:top w:val="nil"/>
              <w:left w:val="single" w:color="auto" w:sz="4" w:space="0"/>
              <w:bottom w:val="single" w:color="auto" w:sz="8" w:space="0"/>
              <w:right w:val="single" w:color="auto" w:sz="8" w:space="0"/>
            </w:tcBorders>
            <w:tcMar>
              <w:top w:w="0" w:type="dxa"/>
              <w:left w:w="108" w:type="dxa"/>
              <w:bottom w:w="0" w:type="dxa"/>
              <w:right w:w="108" w:type="dxa"/>
            </w:tcMar>
            <w:vAlign w:val="center"/>
          </w:tcPr>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自主学习</w:t>
            </w:r>
          </w:p>
        </w:tc>
        <w:tc>
          <w:tcPr>
            <w:tcW w:w="1964" w:type="dxa"/>
            <w:tcBorders>
              <w:top w:val="nil"/>
              <w:left w:val="nil"/>
              <w:bottom w:val="single" w:color="auto" w:sz="8" w:space="0"/>
              <w:right w:val="single" w:color="auto" w:sz="8" w:space="0"/>
            </w:tcBorders>
            <w:tcMar>
              <w:top w:w="0" w:type="dxa"/>
              <w:left w:w="108" w:type="dxa"/>
              <w:bottom w:w="0" w:type="dxa"/>
              <w:right w:w="108" w:type="dxa"/>
            </w:tcMar>
            <w:vAlign w:val="center"/>
          </w:tcPr>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入职训练（1-2天）</w:t>
            </w:r>
          </w:p>
        </w:tc>
      </w:tr>
    </w:tbl>
    <w:p>
      <w:pPr>
        <w:spacing w:line="720" w:lineRule="exact"/>
        <w:ind w:left="560" w:hanging="562" w:hangingChars="200"/>
        <w:jc w:val="center"/>
        <w:rPr>
          <w:rFonts w:hint="eastAsia" w:ascii="宋体" w:hAnsi="宋体" w:eastAsia="宋体" w:cs="宋体"/>
          <w:b/>
          <w:bCs/>
          <w:sz w:val="28"/>
          <w:szCs w:val="28"/>
        </w:rPr>
      </w:pPr>
      <w:r>
        <w:rPr>
          <w:rFonts w:hint="eastAsia" w:ascii="宋体" w:hAnsi="宋体" w:eastAsia="宋体" w:cs="宋体"/>
          <w:b/>
          <w:bCs/>
          <w:sz w:val="28"/>
          <w:szCs w:val="28"/>
        </w:rPr>
        <w:t>根据上述方案</w:t>
      </w:r>
      <w:r>
        <w:rPr>
          <w:rFonts w:hint="eastAsia" w:cs="宋体"/>
          <w:b/>
          <w:bCs/>
          <w:sz w:val="28"/>
          <w:szCs w:val="28"/>
          <w:lang w:eastAsia="zh-CN"/>
        </w:rPr>
        <w:t>2020</w:t>
      </w:r>
      <w:r>
        <w:rPr>
          <w:rFonts w:hint="eastAsia" w:ascii="宋体" w:hAnsi="宋体" w:eastAsia="宋体" w:cs="宋体"/>
          <w:b/>
          <w:bCs/>
          <w:sz w:val="28"/>
          <w:szCs w:val="28"/>
        </w:rPr>
        <w:t>年度培训计划如下（培训费用另计）</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一、参加培训人员</w:t>
      </w:r>
      <w:r>
        <w:rPr>
          <w:rFonts w:hint="eastAsia" w:ascii="宋体" w:hAnsi="宋体" w:eastAsia="宋体" w:cs="宋体"/>
          <w:sz w:val="28"/>
          <w:szCs w:val="28"/>
        </w:rPr>
        <w:cr/>
      </w:r>
      <w:r>
        <w:rPr>
          <w:rFonts w:hint="eastAsia" w:ascii="宋体" w:hAnsi="宋体" w:eastAsia="宋体" w:cs="宋体"/>
          <w:sz w:val="28"/>
          <w:szCs w:val="28"/>
        </w:rPr>
        <w:t>集团各公司、各中心部门人员，包括：</w:t>
      </w:r>
      <w:r>
        <w:rPr>
          <w:rFonts w:hint="eastAsia" w:ascii="宋体" w:hAnsi="宋体" w:eastAsia="宋体" w:cs="宋体"/>
          <w:sz w:val="28"/>
          <w:szCs w:val="28"/>
        </w:rPr>
        <w:cr/>
      </w:r>
      <w:r>
        <w:rPr>
          <w:rFonts w:hint="eastAsia" w:ascii="宋体" w:hAnsi="宋体" w:eastAsia="宋体" w:cs="宋体"/>
          <w:sz w:val="28"/>
          <w:szCs w:val="28"/>
        </w:rPr>
        <w:t>办公室、财务部、人力资源部、、市场部、战略投资部、市场部、产品研发部、审计部等七个职能部门，XX，XX、XX、XX、XX五个子公司。</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二、培训计划</w:t>
      </w:r>
    </w:p>
    <w:p>
      <w:pPr>
        <w:spacing w:line="720" w:lineRule="exact"/>
        <w:ind w:left="505" w:leftChars="86" w:hanging="281" w:hangingChars="100"/>
        <w:rPr>
          <w:rFonts w:hint="eastAsia" w:ascii="宋体" w:hAnsi="宋体" w:eastAsia="宋体" w:cs="宋体"/>
          <w:b/>
          <w:bCs/>
          <w:sz w:val="28"/>
          <w:szCs w:val="28"/>
        </w:rPr>
      </w:pPr>
      <w:r>
        <w:rPr>
          <w:rFonts w:hint="eastAsia" w:ascii="宋体" w:hAnsi="宋体" w:eastAsia="宋体" w:cs="宋体"/>
          <w:b/>
          <w:bCs/>
          <w:sz w:val="28"/>
          <w:szCs w:val="28"/>
        </w:rPr>
        <w:t>◆控股公司统一安排：</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1、大型培训课程计划</w:t>
      </w:r>
    </w:p>
    <w:p>
      <w:pPr>
        <w:spacing w:line="720" w:lineRule="exact"/>
        <w:ind w:left="504" w:leftChars="86" w:hanging="280" w:hangingChars="100"/>
        <w:rPr>
          <w:rFonts w:hint="eastAsia" w:ascii="宋体" w:hAnsi="宋体" w:eastAsia="宋体" w:cs="宋体"/>
          <w:color w:val="FF0000"/>
          <w:sz w:val="28"/>
          <w:szCs w:val="28"/>
        </w:rPr>
      </w:pPr>
      <w:r>
        <w:rPr>
          <w:rFonts w:hint="eastAsia" w:ascii="宋体" w:hAnsi="宋体" w:eastAsia="宋体" w:cs="宋体"/>
          <w:color w:val="FF0000"/>
          <w:sz w:val="28"/>
          <w:szCs w:val="28"/>
        </w:rPr>
        <w:t>（1）、日语：用语、日常沟通</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（2）、企业变革与文化：拓展思路，提升管理能力</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（3）、非财务人员的财务管理</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（4）PTT培训师培训</w:t>
      </w:r>
    </w:p>
    <w:p>
      <w:pPr>
        <w:spacing w:line="720" w:lineRule="exact"/>
        <w:ind w:left="504" w:leftChars="86" w:hanging="280" w:hangingChars="100"/>
        <w:rPr>
          <w:rFonts w:hint="eastAsia" w:ascii="宋体" w:hAnsi="宋体" w:eastAsia="宋体" w:cs="宋体"/>
          <w:color w:val="FF0000"/>
          <w:sz w:val="28"/>
          <w:szCs w:val="28"/>
        </w:rPr>
      </w:pPr>
      <w:r>
        <w:rPr>
          <w:rFonts w:hint="eastAsia" w:ascii="宋体" w:hAnsi="宋体" w:eastAsia="宋体" w:cs="宋体"/>
          <w:color w:val="FF0000"/>
          <w:sz w:val="28"/>
          <w:szCs w:val="28"/>
        </w:rPr>
        <w:t>（5）、内部控制、预算管理</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（6）、公关礼仪：包括接待礼仪、业务礼仪、电话行销礼仪、公司礼仪。</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（7）、人力资源管理实务</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 xml:space="preserve">（8）、双赢商务谈判技巧 </w:t>
      </w:r>
    </w:p>
    <w:p>
      <w:pPr>
        <w:spacing w:line="720" w:lineRule="exact"/>
        <w:ind w:left="504" w:leftChars="86" w:hanging="280" w:hangingChars="100"/>
        <w:rPr>
          <w:rFonts w:hint="eastAsia" w:ascii="宋体" w:hAnsi="宋体" w:eastAsia="宋体" w:cs="宋体"/>
          <w:sz w:val="28"/>
          <w:szCs w:val="28"/>
        </w:rPr>
      </w:pPr>
      <w:r>
        <w:rPr>
          <w:rFonts w:hint="eastAsia" w:ascii="宋体" w:hAnsi="宋体" w:eastAsia="宋体" w:cs="宋体"/>
          <w:sz w:val="28"/>
          <w:szCs w:val="28"/>
        </w:rPr>
        <w:t>（9）、战略管理</w:t>
      </w:r>
    </w:p>
    <w:p>
      <w:pPr>
        <w:spacing w:line="7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（10）、如何打造高绩效、学习型团队。</w:t>
      </w:r>
    </w:p>
    <w:p>
      <w:pPr>
        <w:spacing w:line="72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（11）、阳光训练营（附表）</w:t>
      </w:r>
    </w:p>
    <w:p>
      <w:pPr>
        <w:spacing w:line="720" w:lineRule="exact"/>
        <w:ind w:firstLine="280" w:firstLineChars="100"/>
        <w:rPr>
          <w:rFonts w:hint="eastAsia" w:ascii="宋体" w:hAnsi="宋体" w:eastAsia="宋体" w:cs="宋体"/>
          <w:color w:val="FF0000"/>
          <w:sz w:val="28"/>
          <w:szCs w:val="28"/>
        </w:rPr>
      </w:pPr>
      <w:r>
        <w:rPr>
          <w:rFonts w:hint="eastAsia" w:ascii="宋体" w:hAnsi="宋体" w:eastAsia="宋体" w:cs="宋体"/>
          <w:color w:val="FF0000"/>
          <w:sz w:val="28"/>
          <w:szCs w:val="28"/>
        </w:rPr>
        <w:t>（12）、工程硕士班</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069"/>
        <w:gridCol w:w="1622"/>
        <w:gridCol w:w="1444"/>
        <w:gridCol w:w="1199"/>
        <w:gridCol w:w="1057"/>
        <w:gridCol w:w="1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069" w:type="dxa"/>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培训时间</w:t>
            </w:r>
          </w:p>
        </w:tc>
        <w:tc>
          <w:tcPr>
            <w:tcW w:w="1622"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培训内容</w:t>
            </w:r>
          </w:p>
        </w:tc>
        <w:tc>
          <w:tcPr>
            <w:tcW w:w="1444"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培训机构/讲师</w:t>
            </w:r>
          </w:p>
        </w:tc>
        <w:tc>
          <w:tcPr>
            <w:tcW w:w="1199"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培训地点</w:t>
            </w:r>
          </w:p>
        </w:tc>
        <w:tc>
          <w:tcPr>
            <w:tcW w:w="1057"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培训时长</w:t>
            </w:r>
          </w:p>
        </w:tc>
        <w:tc>
          <w:tcPr>
            <w:tcW w:w="1454"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针对人员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2-4月</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日语</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XX</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57" w:type="dxa"/>
            <w:vAlign w:val="center"/>
          </w:tcPr>
          <w:p>
            <w:pPr>
              <w:rPr>
                <w:rFonts w:hint="eastAsia" w:ascii="宋体" w:hAnsi="宋体" w:eastAsia="宋体" w:cs="宋体"/>
              </w:rPr>
            </w:pP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光学日语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2</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3、4月</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企业变革与文化</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外聘/多媒体</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5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7H</w:t>
            </w: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3</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5月</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非财务人员的财务管理</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影响力/时代光华</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57" w:type="dxa"/>
            <w:vAlign w:val="center"/>
          </w:tcPr>
          <w:p>
            <w:pPr>
              <w:rPr>
                <w:rFonts w:hint="eastAsia" w:ascii="宋体" w:hAnsi="宋体" w:eastAsia="宋体" w:cs="宋体"/>
              </w:rPr>
            </w:pP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非财务人员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4</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5-6月</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PTT培训师培训</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待定</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待定</w:t>
            </w:r>
          </w:p>
        </w:tc>
        <w:tc>
          <w:tcPr>
            <w:tcW w:w="105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3-4天</w:t>
            </w: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5</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待定</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内部控制、预算管理</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吴春明</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5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2天</w:t>
            </w: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财务人员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6</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6、7月</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公关礼仪</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多媒体</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5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视情况</w:t>
            </w: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行政人员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7</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不定期</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人力资源管理实务</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外训/内训</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5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1-3H</w:t>
            </w: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HR人员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8</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第三季度</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双赢商务谈判技巧</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外训/内训</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XX</w:t>
            </w:r>
          </w:p>
        </w:tc>
        <w:tc>
          <w:tcPr>
            <w:tcW w:w="105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2天</w:t>
            </w: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商务人员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9</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7、8月</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战略管理</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外训/内训</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XX</w:t>
            </w:r>
          </w:p>
        </w:tc>
        <w:tc>
          <w:tcPr>
            <w:tcW w:w="105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1.3天</w:t>
            </w: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管理人员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10</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9.10月</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领导力培训</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影响力</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内训/公开课</w:t>
            </w:r>
          </w:p>
        </w:tc>
        <w:tc>
          <w:tcPr>
            <w:tcW w:w="105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2天</w:t>
            </w: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中高层管理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11</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不定期</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阳光训练营</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5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1-3H</w:t>
            </w: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中基层及普通员工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7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12</w:t>
            </w:r>
          </w:p>
        </w:tc>
        <w:tc>
          <w:tcPr>
            <w:tcW w:w="106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全年</w:t>
            </w:r>
          </w:p>
        </w:tc>
        <w:tc>
          <w:tcPr>
            <w:tcW w:w="1622"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工程硕士班</w:t>
            </w:r>
          </w:p>
        </w:tc>
        <w:tc>
          <w:tcPr>
            <w:tcW w:w="144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XX</w:t>
            </w:r>
          </w:p>
        </w:tc>
        <w:tc>
          <w:tcPr>
            <w:tcW w:w="119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57" w:type="dxa"/>
            <w:vAlign w:val="center"/>
          </w:tcPr>
          <w:p>
            <w:pPr>
              <w:rPr>
                <w:rFonts w:hint="eastAsia" w:ascii="宋体" w:hAnsi="宋体" w:eastAsia="宋体" w:cs="宋体"/>
              </w:rPr>
            </w:pPr>
          </w:p>
        </w:tc>
        <w:tc>
          <w:tcPr>
            <w:tcW w:w="145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硕士班学员</w:t>
            </w:r>
          </w:p>
        </w:tc>
      </w:tr>
    </w:tbl>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2、外拓训练计划</w:t>
      </w:r>
    </w:p>
    <w:p>
      <w:pPr>
        <w:spacing w:line="720" w:lineRule="exact"/>
        <w:ind w:left="447" w:leftChars="172"/>
        <w:rPr>
          <w:rFonts w:hint="eastAsia" w:ascii="宋体" w:hAnsi="宋体" w:eastAsia="宋体" w:cs="宋体"/>
          <w:sz w:val="28"/>
          <w:szCs w:val="28"/>
        </w:rPr>
      </w:pPr>
      <w:r>
        <w:rPr>
          <w:rFonts w:hint="eastAsia" w:ascii="宋体" w:hAnsi="宋体" w:eastAsia="宋体" w:cs="宋体"/>
          <w:sz w:val="28"/>
          <w:szCs w:val="28"/>
        </w:rPr>
        <w:t>分别在5月，10份，开展两次（400元/人）</w:t>
      </w:r>
      <w:r>
        <w:rPr>
          <w:rFonts w:hint="eastAsia" w:ascii="宋体" w:hAnsi="宋体" w:eastAsia="宋体" w:cs="宋体"/>
          <w:sz w:val="28"/>
          <w:szCs w:val="28"/>
        </w:rPr>
        <w:cr/>
      </w:r>
      <w:r>
        <w:rPr>
          <w:rFonts w:hint="eastAsia" w:ascii="宋体" w:hAnsi="宋体" w:eastAsia="宋体" w:cs="宋体"/>
          <w:sz w:val="28"/>
          <w:szCs w:val="28"/>
        </w:rPr>
        <w:t>1. 以提升团队理念、团队协作为主的户外训练</w:t>
      </w:r>
      <w:r>
        <w:rPr>
          <w:rFonts w:hint="eastAsia" w:ascii="宋体" w:hAnsi="宋体" w:eastAsia="宋体" w:cs="宋体"/>
          <w:sz w:val="28"/>
          <w:szCs w:val="28"/>
        </w:rPr>
        <w:cr/>
      </w:r>
      <w:r>
        <w:rPr>
          <w:rFonts w:hint="eastAsia" w:ascii="宋体" w:hAnsi="宋体" w:eastAsia="宋体" w:cs="宋体"/>
          <w:sz w:val="28"/>
          <w:szCs w:val="28"/>
        </w:rPr>
        <w:t>2. 以提升沟通交流为主的户外训练</w:t>
      </w:r>
      <w:r>
        <w:rPr>
          <w:rFonts w:hint="eastAsia" w:ascii="宋体" w:hAnsi="宋体" w:eastAsia="宋体" w:cs="宋体"/>
          <w:sz w:val="28"/>
          <w:szCs w:val="28"/>
        </w:rPr>
        <w:cr/>
      </w:r>
      <w:r>
        <w:rPr>
          <w:rFonts w:hint="eastAsia" w:ascii="宋体" w:hAnsi="宋体" w:eastAsia="宋体" w:cs="宋体"/>
          <w:sz w:val="28"/>
          <w:szCs w:val="28"/>
        </w:rPr>
        <w:t xml:space="preserve">3. </w:t>
      </w:r>
      <w:r>
        <w:rPr>
          <w:rFonts w:hint="eastAsia" w:ascii="宋体" w:hAnsi="宋体" w:eastAsia="宋体" w:cs="宋体"/>
          <w:sz w:val="28"/>
          <w:szCs w:val="28"/>
        </w:rPr>
        <w:t>以提升创新思维为主的户外训练</w:t>
      </w:r>
      <w:r>
        <w:rPr>
          <w:rFonts w:hint="eastAsia" w:ascii="宋体" w:hAnsi="宋体" w:eastAsia="宋体" w:cs="宋体"/>
          <w:sz w:val="28"/>
          <w:szCs w:val="28"/>
        </w:rPr>
        <w:cr/>
      </w:r>
      <w:r>
        <w:rPr>
          <w:rFonts w:hint="eastAsia" w:ascii="宋体" w:hAnsi="宋体" w:eastAsia="宋体" w:cs="宋体"/>
          <w:sz w:val="28"/>
          <w:szCs w:val="28"/>
        </w:rPr>
        <w:t>4. 以提升经营管理力为主的户外训练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1162"/>
        <w:gridCol w:w="1668"/>
        <w:gridCol w:w="1325"/>
        <w:gridCol w:w="1072"/>
        <w:gridCol w:w="1071"/>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4" w:type="dxa"/>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162" w:type="dxa"/>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培训时间</w:t>
            </w:r>
          </w:p>
        </w:tc>
        <w:tc>
          <w:tcPr>
            <w:tcW w:w="1668"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培训内容</w:t>
            </w:r>
          </w:p>
        </w:tc>
        <w:tc>
          <w:tcPr>
            <w:tcW w:w="1325"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培训机构/讲师</w:t>
            </w:r>
          </w:p>
        </w:tc>
        <w:tc>
          <w:tcPr>
            <w:tcW w:w="1072"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培训地点</w:t>
            </w:r>
          </w:p>
        </w:tc>
        <w:tc>
          <w:tcPr>
            <w:tcW w:w="1071"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培训时长</w:t>
            </w:r>
          </w:p>
        </w:tc>
        <w:tc>
          <w:tcPr>
            <w:tcW w:w="1759"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w:t>
            </w:r>
          </w:p>
        </w:tc>
        <w:tc>
          <w:tcPr>
            <w:tcW w:w="1162" w:type="dxa"/>
            <w:vAlign w:val="center"/>
          </w:tcPr>
          <w:p>
            <w:pPr>
              <w:spacing w:line="720" w:lineRule="exact"/>
              <w:ind w:left="224" w:leftChars="86"/>
              <w:jc w:val="center"/>
              <w:rPr>
                <w:rFonts w:hint="eastAsia" w:ascii="宋体" w:hAnsi="宋体" w:eastAsia="宋体" w:cs="宋体"/>
                <w:sz w:val="28"/>
                <w:szCs w:val="28"/>
              </w:rPr>
            </w:pPr>
            <w:r>
              <w:rPr>
                <w:rFonts w:hint="eastAsia" w:cs="宋体"/>
                <w:sz w:val="28"/>
                <w:szCs w:val="28"/>
                <w:lang w:eastAsia="zh-CN"/>
              </w:rPr>
              <w:t>2020</w:t>
            </w:r>
            <w:r>
              <w:rPr>
                <w:rFonts w:hint="eastAsia" w:ascii="宋体" w:hAnsi="宋体" w:eastAsia="宋体" w:cs="宋体"/>
                <w:sz w:val="28"/>
                <w:szCs w:val="28"/>
              </w:rPr>
              <w:t>.5</w:t>
            </w:r>
          </w:p>
        </w:tc>
        <w:tc>
          <w:tcPr>
            <w:tcW w:w="1668"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以提升团队理念</w:t>
            </w:r>
          </w:p>
        </w:tc>
        <w:tc>
          <w:tcPr>
            <w:tcW w:w="1325"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脉动/山外山</w:t>
            </w:r>
          </w:p>
        </w:tc>
        <w:tc>
          <w:tcPr>
            <w:tcW w:w="1072"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XX</w:t>
            </w:r>
          </w:p>
        </w:tc>
        <w:tc>
          <w:tcPr>
            <w:tcW w:w="107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1天</w:t>
            </w:r>
          </w:p>
        </w:tc>
        <w:tc>
          <w:tcPr>
            <w:tcW w:w="175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管理、技术人员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2</w:t>
            </w:r>
          </w:p>
        </w:tc>
        <w:tc>
          <w:tcPr>
            <w:tcW w:w="1162" w:type="dxa"/>
            <w:vAlign w:val="center"/>
          </w:tcPr>
          <w:p>
            <w:pPr>
              <w:spacing w:line="720" w:lineRule="exact"/>
              <w:ind w:left="224" w:leftChars="86"/>
              <w:jc w:val="center"/>
              <w:rPr>
                <w:rFonts w:hint="eastAsia" w:ascii="宋体" w:hAnsi="宋体" w:eastAsia="宋体" w:cs="宋体"/>
                <w:sz w:val="28"/>
                <w:szCs w:val="28"/>
              </w:rPr>
            </w:pPr>
            <w:r>
              <w:rPr>
                <w:rFonts w:hint="eastAsia" w:cs="宋体"/>
                <w:sz w:val="28"/>
                <w:szCs w:val="28"/>
                <w:lang w:eastAsia="zh-CN"/>
              </w:rPr>
              <w:t>2020</w:t>
            </w:r>
            <w:r>
              <w:rPr>
                <w:rFonts w:hint="eastAsia" w:ascii="宋体" w:hAnsi="宋体" w:eastAsia="宋体" w:cs="宋体"/>
                <w:sz w:val="28"/>
                <w:szCs w:val="28"/>
              </w:rPr>
              <w:t>.5</w:t>
            </w:r>
          </w:p>
        </w:tc>
        <w:tc>
          <w:tcPr>
            <w:tcW w:w="1668"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以提升沟通交流</w:t>
            </w:r>
          </w:p>
        </w:tc>
        <w:tc>
          <w:tcPr>
            <w:tcW w:w="1325"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脉动/山外山</w:t>
            </w:r>
          </w:p>
        </w:tc>
        <w:tc>
          <w:tcPr>
            <w:tcW w:w="1072"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XX</w:t>
            </w:r>
          </w:p>
        </w:tc>
        <w:tc>
          <w:tcPr>
            <w:tcW w:w="107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1天</w:t>
            </w:r>
          </w:p>
        </w:tc>
        <w:tc>
          <w:tcPr>
            <w:tcW w:w="175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管理、技术人员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3</w:t>
            </w:r>
          </w:p>
        </w:tc>
        <w:tc>
          <w:tcPr>
            <w:tcW w:w="1162" w:type="dxa"/>
            <w:vAlign w:val="center"/>
          </w:tcPr>
          <w:p>
            <w:pPr>
              <w:spacing w:line="720" w:lineRule="exact"/>
              <w:ind w:left="224" w:leftChars="86"/>
              <w:jc w:val="center"/>
              <w:rPr>
                <w:rFonts w:hint="eastAsia" w:ascii="宋体" w:hAnsi="宋体" w:eastAsia="宋体" w:cs="宋体"/>
                <w:sz w:val="28"/>
                <w:szCs w:val="28"/>
              </w:rPr>
            </w:pPr>
            <w:r>
              <w:rPr>
                <w:rFonts w:hint="eastAsia" w:cs="宋体"/>
                <w:sz w:val="28"/>
                <w:szCs w:val="28"/>
                <w:lang w:eastAsia="zh-CN"/>
              </w:rPr>
              <w:t>2020</w:t>
            </w:r>
            <w:r>
              <w:rPr>
                <w:rFonts w:hint="eastAsia" w:ascii="宋体" w:hAnsi="宋体" w:eastAsia="宋体" w:cs="宋体"/>
                <w:sz w:val="28"/>
                <w:szCs w:val="28"/>
              </w:rPr>
              <w:t>.5</w:t>
            </w:r>
          </w:p>
        </w:tc>
        <w:tc>
          <w:tcPr>
            <w:tcW w:w="1668"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以提升创新思维</w:t>
            </w:r>
          </w:p>
        </w:tc>
        <w:tc>
          <w:tcPr>
            <w:tcW w:w="1325" w:type="dxa"/>
            <w:vAlign w:val="center"/>
          </w:tcPr>
          <w:p>
            <w:pPr>
              <w:spacing w:line="720" w:lineRule="exact"/>
              <w:ind w:left="224" w:leftChars="86"/>
              <w:jc w:val="center"/>
              <w:rPr>
                <w:rFonts w:hint="eastAsia" w:ascii="宋体" w:hAnsi="宋体" w:eastAsia="宋体" w:cs="宋体"/>
                <w:b/>
                <w:bCs/>
                <w:sz w:val="28"/>
                <w:szCs w:val="28"/>
              </w:rPr>
            </w:pPr>
            <w:r>
              <w:rPr>
                <w:rFonts w:hint="eastAsia" w:ascii="宋体" w:hAnsi="宋体" w:eastAsia="宋体" w:cs="宋体"/>
                <w:sz w:val="28"/>
                <w:szCs w:val="28"/>
              </w:rPr>
              <w:t>脉动/山外山</w:t>
            </w:r>
          </w:p>
        </w:tc>
        <w:tc>
          <w:tcPr>
            <w:tcW w:w="1072"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XX</w:t>
            </w:r>
          </w:p>
        </w:tc>
        <w:tc>
          <w:tcPr>
            <w:tcW w:w="107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1天</w:t>
            </w:r>
          </w:p>
        </w:tc>
        <w:tc>
          <w:tcPr>
            <w:tcW w:w="175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管理、技术人员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84"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4</w:t>
            </w:r>
          </w:p>
        </w:tc>
        <w:tc>
          <w:tcPr>
            <w:tcW w:w="1162" w:type="dxa"/>
            <w:vAlign w:val="center"/>
          </w:tcPr>
          <w:p>
            <w:pPr>
              <w:spacing w:line="720" w:lineRule="exact"/>
              <w:ind w:left="224" w:leftChars="86"/>
              <w:jc w:val="center"/>
              <w:rPr>
                <w:rFonts w:hint="eastAsia" w:ascii="宋体" w:hAnsi="宋体" w:eastAsia="宋体" w:cs="宋体"/>
                <w:sz w:val="28"/>
                <w:szCs w:val="28"/>
              </w:rPr>
            </w:pPr>
            <w:r>
              <w:rPr>
                <w:rFonts w:hint="eastAsia" w:cs="宋体"/>
                <w:sz w:val="28"/>
                <w:szCs w:val="28"/>
                <w:lang w:eastAsia="zh-CN"/>
              </w:rPr>
              <w:t>2020</w:t>
            </w:r>
            <w:r>
              <w:rPr>
                <w:rFonts w:hint="eastAsia" w:ascii="宋体" w:hAnsi="宋体" w:eastAsia="宋体" w:cs="宋体"/>
                <w:sz w:val="28"/>
                <w:szCs w:val="28"/>
              </w:rPr>
              <w:t>.5</w:t>
            </w:r>
          </w:p>
        </w:tc>
        <w:tc>
          <w:tcPr>
            <w:tcW w:w="1668"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以提升经营管理力</w:t>
            </w:r>
          </w:p>
        </w:tc>
        <w:tc>
          <w:tcPr>
            <w:tcW w:w="1325"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脉动/山外山</w:t>
            </w:r>
          </w:p>
        </w:tc>
        <w:tc>
          <w:tcPr>
            <w:tcW w:w="1072"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XX</w:t>
            </w:r>
          </w:p>
        </w:tc>
        <w:tc>
          <w:tcPr>
            <w:tcW w:w="107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1天</w:t>
            </w:r>
          </w:p>
        </w:tc>
        <w:tc>
          <w:tcPr>
            <w:tcW w:w="1759"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管理、技术人员</w:t>
            </w:r>
          </w:p>
        </w:tc>
      </w:tr>
    </w:tbl>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3、控股公司内部培训</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（1）、企业文化：公司背景、创建过程，公司现状、组织结构、公司目标、宗旨、文化氛围等。</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（2）、行政管理制度：包括文书档案、电话管理、办公室物品管理</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（3）、公书书写：包括各类文书的书写、文书概念等</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（4）、计算机办公软件应用</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（5）、法律、政策知识</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（6）、合同管理</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（7）、财务管理：国际会计准则、证券知识</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060"/>
        <w:gridCol w:w="1819"/>
        <w:gridCol w:w="1421"/>
        <w:gridCol w:w="1260"/>
        <w:gridCol w:w="108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7" w:type="dxa"/>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060" w:type="dxa"/>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培训时间</w:t>
            </w:r>
          </w:p>
        </w:tc>
        <w:tc>
          <w:tcPr>
            <w:tcW w:w="1819"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培训内容</w:t>
            </w:r>
          </w:p>
        </w:tc>
        <w:tc>
          <w:tcPr>
            <w:tcW w:w="1421"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培训机构/师资</w:t>
            </w:r>
          </w:p>
        </w:tc>
        <w:tc>
          <w:tcPr>
            <w:tcW w:w="1260"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培训地点</w:t>
            </w:r>
          </w:p>
        </w:tc>
        <w:tc>
          <w:tcPr>
            <w:tcW w:w="1080"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培训时长</w:t>
            </w:r>
          </w:p>
        </w:tc>
        <w:tc>
          <w:tcPr>
            <w:tcW w:w="1417"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w:t>
            </w:r>
          </w:p>
        </w:tc>
        <w:tc>
          <w:tcPr>
            <w:tcW w:w="10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不定期</w:t>
            </w:r>
          </w:p>
        </w:tc>
        <w:tc>
          <w:tcPr>
            <w:tcW w:w="1819"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企业文化</w:t>
            </w:r>
          </w:p>
        </w:tc>
        <w:tc>
          <w:tcPr>
            <w:tcW w:w="142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8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1-2H</w:t>
            </w:r>
          </w:p>
        </w:tc>
        <w:tc>
          <w:tcPr>
            <w:tcW w:w="141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各类员工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2</w:t>
            </w:r>
          </w:p>
        </w:tc>
        <w:tc>
          <w:tcPr>
            <w:tcW w:w="10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不定期</w:t>
            </w:r>
          </w:p>
        </w:tc>
        <w:tc>
          <w:tcPr>
            <w:tcW w:w="1819"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行政管理制度</w:t>
            </w:r>
          </w:p>
        </w:tc>
        <w:tc>
          <w:tcPr>
            <w:tcW w:w="142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8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不确定</w:t>
            </w:r>
          </w:p>
        </w:tc>
        <w:tc>
          <w:tcPr>
            <w:tcW w:w="141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公司文员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3</w:t>
            </w:r>
          </w:p>
        </w:tc>
        <w:tc>
          <w:tcPr>
            <w:tcW w:w="10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第二季度</w:t>
            </w:r>
          </w:p>
        </w:tc>
        <w:tc>
          <w:tcPr>
            <w:tcW w:w="1819"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计算机办公软件应用</w:t>
            </w:r>
          </w:p>
        </w:tc>
        <w:tc>
          <w:tcPr>
            <w:tcW w:w="142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8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2-4H</w:t>
            </w:r>
          </w:p>
        </w:tc>
        <w:tc>
          <w:tcPr>
            <w:tcW w:w="141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计算机操作者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4</w:t>
            </w:r>
          </w:p>
        </w:tc>
        <w:tc>
          <w:tcPr>
            <w:tcW w:w="10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不定期</w:t>
            </w:r>
          </w:p>
        </w:tc>
        <w:tc>
          <w:tcPr>
            <w:tcW w:w="1819"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法律、政策知识</w:t>
            </w:r>
          </w:p>
        </w:tc>
        <w:tc>
          <w:tcPr>
            <w:tcW w:w="142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8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不确定</w:t>
            </w:r>
          </w:p>
        </w:tc>
        <w:tc>
          <w:tcPr>
            <w:tcW w:w="141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行政人员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5</w:t>
            </w:r>
          </w:p>
        </w:tc>
        <w:tc>
          <w:tcPr>
            <w:tcW w:w="10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第三季度</w:t>
            </w:r>
          </w:p>
        </w:tc>
        <w:tc>
          <w:tcPr>
            <w:tcW w:w="1819"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合同管理</w:t>
            </w:r>
          </w:p>
        </w:tc>
        <w:tc>
          <w:tcPr>
            <w:tcW w:w="142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8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1-2H</w:t>
            </w:r>
          </w:p>
        </w:tc>
        <w:tc>
          <w:tcPr>
            <w:tcW w:w="141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行政人员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6</w:t>
            </w:r>
          </w:p>
        </w:tc>
        <w:tc>
          <w:tcPr>
            <w:tcW w:w="10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不定期</w:t>
            </w:r>
          </w:p>
        </w:tc>
        <w:tc>
          <w:tcPr>
            <w:tcW w:w="1819"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档案管理</w:t>
            </w:r>
          </w:p>
        </w:tc>
        <w:tc>
          <w:tcPr>
            <w:tcW w:w="142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外聘</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8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1-3H</w:t>
            </w:r>
          </w:p>
        </w:tc>
        <w:tc>
          <w:tcPr>
            <w:tcW w:w="1417" w:type="dxa"/>
            <w:vAlign w:val="center"/>
          </w:tcPr>
          <w:p>
            <w:pP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3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7</w:t>
            </w:r>
          </w:p>
        </w:tc>
        <w:tc>
          <w:tcPr>
            <w:tcW w:w="10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第二季度</w:t>
            </w:r>
          </w:p>
        </w:tc>
        <w:tc>
          <w:tcPr>
            <w:tcW w:w="1819"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国际会计准则、证券知识</w:t>
            </w:r>
          </w:p>
        </w:tc>
        <w:tc>
          <w:tcPr>
            <w:tcW w:w="1421"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外聘/内部</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08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不确定</w:t>
            </w:r>
          </w:p>
        </w:tc>
        <w:tc>
          <w:tcPr>
            <w:tcW w:w="1417"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财务人员</w:t>
            </w:r>
          </w:p>
        </w:tc>
      </w:tr>
    </w:tbl>
    <w:p>
      <w:pPr>
        <w:spacing w:line="720" w:lineRule="exact"/>
        <w:rPr>
          <w:rFonts w:hint="eastAsia" w:ascii="宋体" w:hAnsi="宋体" w:eastAsia="宋体" w:cs="宋体"/>
          <w:sz w:val="28"/>
          <w:szCs w:val="28"/>
        </w:rPr>
      </w:pPr>
      <w:r>
        <w:rPr>
          <w:rFonts w:hint="eastAsia" w:ascii="宋体" w:hAnsi="宋体" w:eastAsia="宋体" w:cs="宋体"/>
          <w:sz w:val="28"/>
          <w:szCs w:val="28"/>
        </w:rPr>
        <w:t>（8）后勤管理：</w:t>
      </w:r>
    </w:p>
    <w:p>
      <w:pPr>
        <w:spacing w:line="720" w:lineRule="exact"/>
        <w:rPr>
          <w:rFonts w:hint="eastAsia" w:ascii="宋体" w:hAnsi="宋体" w:eastAsia="宋体" w:cs="宋体"/>
          <w:sz w:val="28"/>
          <w:szCs w:val="28"/>
        </w:rPr>
      </w:pPr>
      <w:r>
        <w:rPr>
          <w:rFonts w:hint="eastAsia" w:ascii="宋体" w:hAnsi="宋体" w:eastAsia="宋体" w:cs="宋体"/>
          <w:sz w:val="28"/>
          <w:szCs w:val="28"/>
        </w:rPr>
        <w:t>1、安全生产管理：提高安全意识</w:t>
      </w:r>
    </w:p>
    <w:p>
      <w:pPr>
        <w:spacing w:line="720" w:lineRule="exact"/>
        <w:rPr>
          <w:rFonts w:hint="eastAsia" w:ascii="宋体" w:hAnsi="宋体" w:eastAsia="宋体" w:cs="宋体"/>
          <w:sz w:val="28"/>
          <w:szCs w:val="28"/>
        </w:rPr>
      </w:pPr>
      <w:r>
        <w:rPr>
          <w:rFonts w:hint="eastAsia" w:ascii="宋体" w:hAnsi="宋体" w:eastAsia="宋体" w:cs="宋体"/>
          <w:sz w:val="28"/>
          <w:szCs w:val="28"/>
        </w:rPr>
        <w:t>2、消防知识培训 ：提高消防意思</w:t>
      </w:r>
    </w:p>
    <w:p>
      <w:pPr>
        <w:spacing w:line="720" w:lineRule="exact"/>
        <w:rPr>
          <w:rFonts w:hint="eastAsia" w:ascii="宋体" w:hAnsi="宋体" w:eastAsia="宋体" w:cs="宋体"/>
          <w:sz w:val="28"/>
          <w:szCs w:val="28"/>
        </w:rPr>
      </w:pPr>
      <w:r>
        <w:rPr>
          <w:rFonts w:hint="eastAsia" w:ascii="宋体" w:hAnsi="宋体" w:eastAsia="宋体" w:cs="宋体"/>
          <w:sz w:val="28"/>
          <w:szCs w:val="28"/>
        </w:rPr>
        <w:t>3、食堂人员卫生培训：提高卫生意识</w:t>
      </w:r>
    </w:p>
    <w:p>
      <w:pPr>
        <w:spacing w:line="720" w:lineRule="exact"/>
        <w:rPr>
          <w:rFonts w:hint="eastAsia" w:ascii="宋体" w:hAnsi="宋体" w:eastAsia="宋体" w:cs="宋体"/>
          <w:sz w:val="28"/>
          <w:szCs w:val="28"/>
        </w:rPr>
      </w:pPr>
      <w:r>
        <w:rPr>
          <w:rFonts w:hint="eastAsia" w:ascii="宋体" w:hAnsi="宋体" w:eastAsia="宋体" w:cs="宋体"/>
          <w:sz w:val="28"/>
          <w:szCs w:val="28"/>
        </w:rPr>
        <w:t>4、保安人员培训：熟知保安岗位职责，掌握保安基本知识和技能</w:t>
      </w:r>
    </w:p>
    <w:tbl>
      <w:tblPr>
        <w:tblStyle w:val="5"/>
        <w:tblW w:w="0" w:type="auto"/>
        <w:jc w:val="center"/>
        <w:tblLayout w:type="fixed"/>
        <w:tblCellMar>
          <w:top w:w="0" w:type="dxa"/>
          <w:left w:w="0" w:type="dxa"/>
          <w:bottom w:w="0" w:type="dxa"/>
          <w:right w:w="0" w:type="dxa"/>
        </w:tblCellMar>
      </w:tblPr>
      <w:tblGrid>
        <w:gridCol w:w="583"/>
        <w:gridCol w:w="1080"/>
        <w:gridCol w:w="1800"/>
        <w:gridCol w:w="1440"/>
        <w:gridCol w:w="1080"/>
        <w:gridCol w:w="1320"/>
        <w:gridCol w:w="1449"/>
      </w:tblGrid>
      <w:tr>
        <w:tblPrEx>
          <w:tblCellMar>
            <w:top w:w="0" w:type="dxa"/>
            <w:left w:w="0" w:type="dxa"/>
            <w:bottom w:w="0" w:type="dxa"/>
            <w:right w:w="0" w:type="dxa"/>
          </w:tblCellMar>
        </w:tblPrEx>
        <w:trPr>
          <w:trHeight w:val="510" w:hRule="atLeast"/>
          <w:jc w:val="center"/>
        </w:trPr>
        <w:tc>
          <w:tcPr>
            <w:tcW w:w="583" w:type="dxa"/>
            <w:tcBorders>
              <w:top w:val="single" w:color="auto" w:sz="4" w:space="0"/>
              <w:left w:val="single" w:color="auto" w:sz="8" w:space="0"/>
              <w:bottom w:val="single" w:color="auto" w:sz="8"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080" w:type="dxa"/>
            <w:tcBorders>
              <w:top w:val="single" w:color="auto" w:sz="4" w:space="0"/>
              <w:left w:val="single" w:color="auto" w:sz="4" w:space="0"/>
              <w:bottom w:val="single" w:color="auto" w:sz="8"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时间安排</w:t>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培训内容</w:t>
            </w:r>
          </w:p>
        </w:tc>
        <w:tc>
          <w:tcPr>
            <w:tcW w:w="144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培训机构/师资</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培训地点</w:t>
            </w:r>
          </w:p>
        </w:tc>
        <w:tc>
          <w:tcPr>
            <w:tcW w:w="132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培训时长</w:t>
            </w:r>
          </w:p>
        </w:tc>
        <w:tc>
          <w:tcPr>
            <w:tcW w:w="14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培训人员</w:t>
            </w:r>
          </w:p>
        </w:tc>
      </w:tr>
      <w:tr>
        <w:tblPrEx>
          <w:tblCellMar>
            <w:top w:w="0" w:type="dxa"/>
            <w:left w:w="0" w:type="dxa"/>
            <w:bottom w:w="0" w:type="dxa"/>
            <w:right w:w="0" w:type="dxa"/>
          </w:tblCellMar>
        </w:tblPrEx>
        <w:trPr>
          <w:trHeight w:val="510" w:hRule="atLeast"/>
          <w:jc w:val="center"/>
        </w:trPr>
        <w:tc>
          <w:tcPr>
            <w:tcW w:w="583" w:type="dxa"/>
            <w:tcBorders>
              <w:top w:val="single" w:color="auto" w:sz="4" w:space="0"/>
              <w:left w:val="single" w:color="auto" w:sz="8" w:space="0"/>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108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不定期</w:t>
            </w:r>
          </w:p>
        </w:tc>
        <w:tc>
          <w:tcPr>
            <w:tcW w:w="18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安全生产管理</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内师/外聘</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1-2H</w:t>
            </w:r>
          </w:p>
        </w:tc>
        <w:tc>
          <w:tcPr>
            <w:tcW w:w="144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生产线员工</w:t>
            </w:r>
          </w:p>
        </w:tc>
      </w:tr>
      <w:tr>
        <w:tblPrEx>
          <w:tblCellMar>
            <w:top w:w="0" w:type="dxa"/>
            <w:left w:w="0" w:type="dxa"/>
            <w:bottom w:w="0" w:type="dxa"/>
            <w:right w:w="0" w:type="dxa"/>
          </w:tblCellMar>
        </w:tblPrEx>
        <w:trPr>
          <w:trHeight w:val="510" w:hRule="atLeast"/>
          <w:jc w:val="center"/>
        </w:trPr>
        <w:tc>
          <w:tcPr>
            <w:tcW w:w="583"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10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第三季度</w:t>
            </w:r>
          </w:p>
        </w:tc>
        <w:tc>
          <w:tcPr>
            <w:tcW w:w="18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消防知识培训</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外聘</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1-2H</w:t>
            </w:r>
          </w:p>
        </w:tc>
        <w:tc>
          <w:tcPr>
            <w:tcW w:w="144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生产线员工</w:t>
            </w:r>
          </w:p>
        </w:tc>
      </w:tr>
      <w:tr>
        <w:tblPrEx>
          <w:tblCellMar>
            <w:top w:w="0" w:type="dxa"/>
            <w:left w:w="0" w:type="dxa"/>
            <w:bottom w:w="0" w:type="dxa"/>
            <w:right w:w="0" w:type="dxa"/>
          </w:tblCellMar>
        </w:tblPrEx>
        <w:trPr>
          <w:trHeight w:val="510" w:hRule="atLeast"/>
          <w:jc w:val="center"/>
        </w:trPr>
        <w:tc>
          <w:tcPr>
            <w:tcW w:w="583"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10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第二季度</w:t>
            </w:r>
          </w:p>
        </w:tc>
        <w:tc>
          <w:tcPr>
            <w:tcW w:w="18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食堂人员卫生培训</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内室/外聘</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1-2H</w:t>
            </w:r>
          </w:p>
        </w:tc>
        <w:tc>
          <w:tcPr>
            <w:tcW w:w="144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食堂人员</w:t>
            </w:r>
          </w:p>
        </w:tc>
      </w:tr>
      <w:tr>
        <w:tblPrEx>
          <w:tblCellMar>
            <w:top w:w="0" w:type="dxa"/>
            <w:left w:w="0" w:type="dxa"/>
            <w:bottom w:w="0" w:type="dxa"/>
            <w:right w:w="0" w:type="dxa"/>
          </w:tblCellMar>
        </w:tblPrEx>
        <w:trPr>
          <w:trHeight w:val="510" w:hRule="atLeast"/>
          <w:jc w:val="center"/>
        </w:trPr>
        <w:tc>
          <w:tcPr>
            <w:tcW w:w="583" w:type="dxa"/>
            <w:tcBorders>
              <w:top w:val="nil"/>
              <w:left w:val="single" w:color="auto" w:sz="8" w:space="0"/>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4</w:t>
            </w:r>
          </w:p>
        </w:tc>
        <w:tc>
          <w:tcPr>
            <w:tcW w:w="1080" w:type="dxa"/>
            <w:tcBorders>
              <w:top w:val="nil"/>
              <w:left w:val="single" w:color="auto" w:sz="4" w:space="0"/>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月</w:t>
            </w:r>
          </w:p>
        </w:tc>
        <w:tc>
          <w:tcPr>
            <w:tcW w:w="180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保安人员培训</w:t>
            </w:r>
          </w:p>
        </w:tc>
        <w:tc>
          <w:tcPr>
            <w:tcW w:w="144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保安公司</w:t>
            </w:r>
          </w:p>
        </w:tc>
        <w:tc>
          <w:tcPr>
            <w:tcW w:w="108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c>
          <w:tcPr>
            <w:tcW w:w="1320"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半天</w:t>
            </w:r>
          </w:p>
        </w:tc>
        <w:tc>
          <w:tcPr>
            <w:tcW w:w="1449" w:type="dxa"/>
            <w:tcBorders>
              <w:top w:val="nil"/>
              <w:left w:val="nil"/>
              <w:bottom w:val="single" w:color="auto" w:sz="4" w:space="0"/>
              <w:right w:val="single" w:color="auto" w:sz="4" w:space="0"/>
            </w:tcBorders>
            <w:tcMar>
              <w:top w:w="15" w:type="dxa"/>
              <w:left w:w="15" w:type="dxa"/>
              <w:bottom w:w="0" w:type="dxa"/>
              <w:right w:w="15" w:type="dxa"/>
            </w:tcMar>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保安</w:t>
            </w:r>
          </w:p>
        </w:tc>
      </w:tr>
    </w:tbl>
    <w:p>
      <w:pPr>
        <w:spacing w:line="720" w:lineRule="exact"/>
        <w:rPr>
          <w:rFonts w:hint="eastAsia" w:ascii="宋体" w:hAnsi="宋体" w:eastAsia="宋体" w:cs="宋体"/>
          <w:b/>
          <w:bCs/>
          <w:sz w:val="28"/>
          <w:szCs w:val="28"/>
        </w:rPr>
      </w:pPr>
      <w:r>
        <w:rPr>
          <w:rFonts w:hint="eastAsia" w:ascii="宋体" w:hAnsi="宋体" w:eastAsia="宋体" w:cs="宋体"/>
          <w:b/>
          <w:bCs/>
          <w:sz w:val="28"/>
          <w:szCs w:val="28"/>
        </w:rPr>
        <w:t>◆以下部分由各公司、各部门根据实际需求可自行培训，核定后，报予控股公司人力资源部，人力资源部负责确定、监督。</w:t>
      </w:r>
    </w:p>
    <w:p>
      <w:pPr>
        <w:spacing w:line="720" w:lineRule="exact"/>
        <w:ind w:left="560" w:hanging="562" w:hangingChars="200"/>
        <w:rPr>
          <w:rFonts w:hint="eastAsia" w:ascii="宋体" w:hAnsi="宋体" w:eastAsia="宋体" w:cs="宋体"/>
          <w:b/>
          <w:bCs/>
          <w:sz w:val="28"/>
          <w:szCs w:val="28"/>
        </w:rPr>
      </w:pPr>
      <w:r>
        <w:rPr>
          <w:rFonts w:hint="eastAsia" w:ascii="宋体" w:hAnsi="宋体" w:eastAsia="宋体" w:cs="宋体"/>
          <w:b/>
          <w:bCs/>
          <w:sz w:val="28"/>
          <w:szCs w:val="28"/>
        </w:rPr>
        <w:t>一、行政、组织、管理类</w:t>
      </w:r>
    </w:p>
    <w:p>
      <w:pPr>
        <w:spacing w:line="720" w:lineRule="exact"/>
        <w:ind w:left="560" w:hanging="562" w:hangingChars="200"/>
        <w:rPr>
          <w:rFonts w:hint="eastAsia" w:ascii="宋体" w:hAnsi="宋体" w:eastAsia="宋体" w:cs="宋体"/>
          <w:b/>
          <w:bCs/>
          <w:sz w:val="28"/>
          <w:szCs w:val="28"/>
        </w:rPr>
      </w:pPr>
      <w:r>
        <w:rPr>
          <w:rFonts w:hint="eastAsia" w:ascii="宋体" w:hAnsi="宋体" w:eastAsia="宋体" w:cs="宋体"/>
          <w:b/>
          <w:bCs/>
          <w:sz w:val="28"/>
          <w:szCs w:val="28"/>
        </w:rPr>
        <w:t xml:space="preserve"> </w:t>
      </w:r>
      <w:r>
        <w:rPr>
          <w:rFonts w:hint="eastAsia" w:ascii="宋体" w:hAnsi="宋体" w:eastAsia="宋体" w:cs="宋体"/>
          <w:sz w:val="28"/>
          <w:szCs w:val="28"/>
        </w:rPr>
        <w:t xml:space="preserve"> 管理基础、团队建设，沟通技巧、创造思维、人际关系等</w:t>
      </w:r>
    </w:p>
    <w:p>
      <w:pPr>
        <w:spacing w:line="720" w:lineRule="exact"/>
        <w:ind w:left="560" w:hanging="562" w:hangingChars="200"/>
        <w:rPr>
          <w:rFonts w:hint="eastAsia" w:ascii="宋体" w:hAnsi="宋体" w:eastAsia="宋体" w:cs="宋体"/>
          <w:b/>
          <w:bCs/>
          <w:sz w:val="28"/>
          <w:szCs w:val="28"/>
        </w:rPr>
      </w:pPr>
      <w:r>
        <w:rPr>
          <w:rFonts w:hint="eastAsia" w:ascii="宋体" w:hAnsi="宋体" w:eastAsia="宋体" w:cs="宋体"/>
          <w:b/>
          <w:bCs/>
          <w:sz w:val="28"/>
          <w:szCs w:val="28"/>
        </w:rPr>
        <w:t>二、工程技术类</w:t>
      </w:r>
    </w:p>
    <w:p>
      <w:pPr>
        <w:spacing w:line="7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IPD产品开发流程</w:t>
      </w:r>
      <w:r>
        <w:rPr>
          <w:rFonts w:hint="eastAsia" w:ascii="宋体" w:hAnsi="宋体" w:eastAsia="宋体" w:cs="宋体"/>
          <w:sz w:val="28"/>
          <w:szCs w:val="28"/>
        </w:rPr>
        <w:t>、产品研发项目管理高级研修、计算机通讯方式</w:t>
      </w:r>
      <w:r>
        <w:rPr>
          <w:rFonts w:hint="eastAsia" w:ascii="宋体" w:hAnsi="宋体" w:eastAsia="宋体" w:cs="宋体"/>
          <w:sz w:val="28"/>
          <w:szCs w:val="28"/>
        </w:rPr>
        <w:t>(USB，I2C，PWM，1394)</w:t>
      </w:r>
      <w:r>
        <w:rPr>
          <w:rFonts w:hint="eastAsia" w:ascii="宋体" w:hAnsi="宋体" w:eastAsia="宋体" w:cs="宋体"/>
          <w:sz w:val="28"/>
          <w:szCs w:val="28"/>
        </w:rPr>
        <w:t xml:space="preserve"> 手机</w:t>
      </w:r>
      <w:r>
        <w:rPr>
          <w:rFonts w:hint="eastAsia" w:ascii="宋体" w:hAnsi="宋体" w:eastAsia="宋体" w:cs="宋体"/>
          <w:sz w:val="28"/>
          <w:szCs w:val="28"/>
        </w:rPr>
        <w:t>POWER PCB与CADENCE</w:t>
      </w:r>
      <w:r>
        <w:rPr>
          <w:rFonts w:hint="eastAsia" w:ascii="宋体" w:hAnsi="宋体" w:eastAsia="宋体" w:cs="宋体"/>
          <w:sz w:val="28"/>
          <w:szCs w:val="28"/>
        </w:rPr>
        <w:t>、光学镜头与选用相关知识培训、</w:t>
      </w:r>
      <w:r>
        <w:rPr>
          <w:rFonts w:hint="eastAsia" w:ascii="宋体" w:hAnsi="宋体" w:eastAsia="宋体" w:cs="宋体"/>
          <w:sz w:val="28"/>
          <w:szCs w:val="28"/>
        </w:rPr>
        <w:t>VHDL编程与实践CMOS的成像原理与数据传输</w:t>
      </w:r>
      <w:r>
        <w:rPr>
          <w:rFonts w:hint="eastAsia" w:ascii="宋体" w:hAnsi="宋体" w:eastAsia="宋体" w:cs="宋体"/>
          <w:sz w:val="28"/>
          <w:szCs w:val="28"/>
        </w:rPr>
        <w:t>、</w:t>
      </w:r>
      <w:r>
        <w:rPr>
          <w:rFonts w:hint="eastAsia" w:ascii="宋体" w:hAnsi="宋体" w:eastAsia="宋体" w:cs="宋体"/>
          <w:sz w:val="28"/>
          <w:szCs w:val="28"/>
        </w:rPr>
        <w:t>格式</w:t>
      </w:r>
      <w:r>
        <w:rPr>
          <w:rFonts w:hint="eastAsia" w:ascii="宋体" w:hAnsi="宋体" w:eastAsia="宋体" w:cs="宋体"/>
          <w:sz w:val="28"/>
          <w:szCs w:val="28"/>
        </w:rPr>
        <w:t>数字图像信号处理、单片机</w:t>
      </w:r>
      <w:r>
        <w:rPr>
          <w:rFonts w:hint="eastAsia" w:ascii="宋体" w:hAnsi="宋体" w:eastAsia="宋体" w:cs="宋体"/>
          <w:sz w:val="28"/>
          <w:szCs w:val="28"/>
        </w:rPr>
        <w:t>,PIC与C语言</w:t>
      </w:r>
      <w:r>
        <w:rPr>
          <w:rFonts w:hint="eastAsia" w:ascii="宋体" w:hAnsi="宋体" w:eastAsia="宋体" w:cs="宋体"/>
          <w:sz w:val="28"/>
          <w:szCs w:val="28"/>
        </w:rPr>
        <w:t>、高频数字电路与布线、</w:t>
      </w:r>
      <w:r>
        <w:rPr>
          <w:rFonts w:hint="eastAsia" w:ascii="宋体" w:hAnsi="宋体" w:eastAsia="宋体" w:cs="宋体"/>
          <w:sz w:val="28"/>
          <w:szCs w:val="28"/>
        </w:rPr>
        <w:t>DSP与新技术导向</w:t>
      </w:r>
      <w:r>
        <w:rPr>
          <w:rFonts w:hint="eastAsia" w:ascii="宋体" w:hAnsi="宋体" w:eastAsia="宋体" w:cs="宋体"/>
          <w:sz w:val="28"/>
          <w:szCs w:val="28"/>
        </w:rPr>
        <w:t>、模具知识的培训、光学知识等</w:t>
      </w:r>
    </w:p>
    <w:p>
      <w:pPr>
        <w:spacing w:line="720" w:lineRule="exact"/>
        <w:ind w:left="560" w:hanging="562" w:hangingChars="200"/>
        <w:rPr>
          <w:rFonts w:hint="eastAsia" w:ascii="宋体" w:hAnsi="宋体" w:eastAsia="宋体" w:cs="宋体"/>
          <w:b/>
          <w:bCs/>
          <w:sz w:val="28"/>
          <w:szCs w:val="28"/>
        </w:rPr>
      </w:pPr>
      <w:r>
        <w:rPr>
          <w:rFonts w:hint="eastAsia" w:ascii="宋体" w:hAnsi="宋体" w:eastAsia="宋体" w:cs="宋体"/>
          <w:b/>
          <w:bCs/>
          <w:sz w:val="28"/>
          <w:szCs w:val="28"/>
        </w:rPr>
        <w:t>三、安全生产、品质类</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 xml:space="preserve">（1）、正确、规范操作，岗位技能培训 </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I SO9001/ISO14001</w:t>
      </w:r>
      <w:r>
        <w:rPr>
          <w:rFonts w:hint="eastAsia" w:ascii="宋体" w:hAnsi="宋体" w:eastAsia="宋体" w:cs="宋体"/>
          <w:sz w:val="28"/>
          <w:szCs w:val="28"/>
        </w:rPr>
        <w:t>培训</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（2）、现场问题处理培训</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（3）、5S、6S管理基础知识</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（4）、设备维护等</w:t>
      </w:r>
    </w:p>
    <w:p>
      <w:pPr>
        <w:spacing w:line="720" w:lineRule="exact"/>
        <w:ind w:left="560" w:hanging="562" w:hangingChars="200"/>
        <w:rPr>
          <w:rFonts w:hint="eastAsia" w:ascii="宋体" w:hAnsi="宋体" w:eastAsia="宋体" w:cs="宋体"/>
          <w:b/>
          <w:bCs/>
          <w:sz w:val="28"/>
          <w:szCs w:val="28"/>
        </w:rPr>
      </w:pPr>
      <w:r>
        <w:rPr>
          <w:rFonts w:hint="eastAsia" w:ascii="宋体" w:hAnsi="宋体" w:eastAsia="宋体" w:cs="宋体"/>
          <w:b/>
          <w:bCs/>
          <w:sz w:val="28"/>
          <w:szCs w:val="28"/>
        </w:rPr>
        <w:t>四、营销类：</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1、营销基础知识</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2、客户心理把握，了解客户心理</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3、外贸知识培训</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4、报关员培训</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5、单证员培训</w:t>
      </w:r>
    </w:p>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rPr>
        <w:t>CRM</w:t>
      </w:r>
      <w:r>
        <w:rPr>
          <w:rFonts w:hint="eastAsia" w:ascii="宋体" w:hAnsi="宋体" w:eastAsia="宋体" w:cs="宋体"/>
          <w:sz w:val="28"/>
          <w:szCs w:val="28"/>
        </w:rPr>
        <w:t>及内部流程培训等</w:t>
      </w:r>
    </w:p>
    <w:p>
      <w:pPr>
        <w:spacing w:line="720" w:lineRule="exact"/>
        <w:rPr>
          <w:rFonts w:hint="eastAsia" w:ascii="宋体" w:hAnsi="宋体" w:eastAsia="宋体" w:cs="宋体"/>
          <w:b/>
          <w:bCs/>
          <w:sz w:val="28"/>
          <w:szCs w:val="28"/>
        </w:rPr>
      </w:pPr>
      <w:r>
        <w:rPr>
          <w:rFonts w:hint="eastAsia" w:ascii="宋体" w:hAnsi="宋体" w:eastAsia="宋体" w:cs="宋体"/>
          <w:b/>
          <w:bCs/>
          <w:sz w:val="28"/>
          <w:szCs w:val="28"/>
        </w:rPr>
        <w:t>五、财务类</w:t>
      </w:r>
    </w:p>
    <w:p>
      <w:pPr>
        <w:spacing w:line="720" w:lineRule="exact"/>
        <w:rPr>
          <w:rFonts w:hint="eastAsia" w:ascii="宋体" w:hAnsi="宋体" w:eastAsia="宋体" w:cs="宋体"/>
          <w:sz w:val="28"/>
          <w:szCs w:val="28"/>
        </w:rPr>
      </w:pPr>
      <w:r>
        <w:rPr>
          <w:rFonts w:hint="eastAsia" w:ascii="宋体" w:hAnsi="宋体" w:eastAsia="宋体" w:cs="宋体"/>
          <w:sz w:val="28"/>
          <w:szCs w:val="28"/>
        </w:rPr>
        <w:t>企业预算管理、成本管理、危机管理等</w:t>
      </w:r>
    </w:p>
    <w:p>
      <w:pPr>
        <w:spacing w:line="720" w:lineRule="exact"/>
        <w:rPr>
          <w:rFonts w:hint="eastAsia" w:ascii="宋体" w:hAnsi="宋体" w:eastAsia="宋体" w:cs="宋体"/>
          <w:b/>
          <w:bCs/>
          <w:sz w:val="28"/>
          <w:szCs w:val="28"/>
        </w:rPr>
      </w:pPr>
      <w:r>
        <w:rPr>
          <w:rFonts w:hint="eastAsia" w:ascii="宋体" w:hAnsi="宋体" w:eastAsia="宋体" w:cs="宋体"/>
          <w:b/>
          <w:bCs/>
          <w:sz w:val="28"/>
          <w:szCs w:val="28"/>
        </w:rPr>
        <w:t>六、人力资源类</w:t>
      </w:r>
    </w:p>
    <w:p>
      <w:pPr>
        <w:spacing w:line="720" w:lineRule="exact"/>
        <w:rPr>
          <w:rFonts w:hint="eastAsia" w:ascii="宋体" w:hAnsi="宋体" w:eastAsia="宋体" w:cs="宋体"/>
          <w:sz w:val="28"/>
          <w:szCs w:val="28"/>
        </w:rPr>
      </w:pPr>
      <w:r>
        <w:rPr>
          <w:rFonts w:hint="eastAsia" w:ascii="宋体" w:hAnsi="宋体" w:eastAsia="宋体" w:cs="宋体"/>
          <w:sz w:val="28"/>
          <w:szCs w:val="28"/>
        </w:rPr>
        <w:t>人力资源规划、员工对企业的忠诚度训练、员工的人生目标、职业生涯规划、7</w:t>
      </w:r>
      <w:r>
        <w:rPr>
          <w:rFonts w:hint="eastAsia" w:cs="宋体"/>
          <w:sz w:val="28"/>
          <w:szCs w:val="28"/>
          <w:lang w:eastAsia="zh-CN"/>
        </w:rPr>
        <w:t>2020</w:t>
      </w:r>
      <w:r>
        <w:rPr>
          <w:rFonts w:hint="eastAsia" w:ascii="宋体" w:hAnsi="宋体" w:eastAsia="宋体" w:cs="宋体"/>
          <w:sz w:val="28"/>
          <w:szCs w:val="28"/>
        </w:rPr>
        <w:t>度考评、培训管理体系等</w:t>
      </w:r>
    </w:p>
    <w:p>
      <w:pPr>
        <w:numPr>
          <w:ilvl w:val="0"/>
          <w:numId w:val="3"/>
        </w:numPr>
        <w:spacing w:line="720" w:lineRule="exact"/>
        <w:rPr>
          <w:rFonts w:hint="eastAsia" w:ascii="宋体" w:hAnsi="宋体" w:eastAsia="宋体" w:cs="宋体"/>
          <w:b/>
          <w:bCs/>
          <w:sz w:val="28"/>
          <w:szCs w:val="28"/>
        </w:rPr>
      </w:pPr>
      <w:r>
        <w:rPr>
          <w:rFonts w:hint="eastAsia" w:ascii="宋体" w:hAnsi="宋体" w:eastAsia="宋体" w:cs="宋体"/>
          <w:b/>
          <w:bCs/>
          <w:sz w:val="28"/>
          <w:szCs w:val="28"/>
        </w:rPr>
        <w:t>新员工培训</w:t>
      </w:r>
    </w:p>
    <w:p>
      <w:pPr>
        <w:numPr>
          <w:ilvl w:val="0"/>
          <w:numId w:val="4"/>
        </w:numPr>
        <w:spacing w:line="720" w:lineRule="exact"/>
        <w:rPr>
          <w:rFonts w:hint="eastAsia" w:ascii="宋体" w:hAnsi="宋体" w:eastAsia="宋体" w:cs="宋体"/>
          <w:sz w:val="28"/>
          <w:szCs w:val="28"/>
        </w:rPr>
      </w:pPr>
      <w:r>
        <w:rPr>
          <w:rFonts w:hint="eastAsia" w:ascii="宋体" w:hAnsi="宋体" w:eastAsia="宋体" w:cs="宋体"/>
          <w:sz w:val="28"/>
          <w:szCs w:val="28"/>
        </w:rPr>
        <w:t>公司发展史</w:t>
      </w:r>
    </w:p>
    <w:p>
      <w:pPr>
        <w:numPr>
          <w:ilvl w:val="0"/>
          <w:numId w:val="4"/>
        </w:numPr>
        <w:spacing w:line="720" w:lineRule="exact"/>
        <w:rPr>
          <w:rFonts w:hint="eastAsia" w:ascii="宋体" w:hAnsi="宋体" w:eastAsia="宋体" w:cs="宋体"/>
          <w:sz w:val="28"/>
          <w:szCs w:val="28"/>
        </w:rPr>
      </w:pPr>
      <w:r>
        <w:rPr>
          <w:rFonts w:hint="eastAsia" w:ascii="宋体" w:hAnsi="宋体" w:eastAsia="宋体" w:cs="宋体"/>
          <w:sz w:val="28"/>
          <w:szCs w:val="28"/>
        </w:rPr>
        <w:t>企业文化和经营理念</w:t>
      </w:r>
    </w:p>
    <w:p>
      <w:pPr>
        <w:numPr>
          <w:ilvl w:val="0"/>
          <w:numId w:val="4"/>
        </w:numPr>
        <w:spacing w:line="720" w:lineRule="exact"/>
        <w:rPr>
          <w:rFonts w:hint="eastAsia" w:ascii="宋体" w:hAnsi="宋体" w:eastAsia="宋体" w:cs="宋体"/>
          <w:sz w:val="28"/>
          <w:szCs w:val="28"/>
        </w:rPr>
      </w:pPr>
      <w:r>
        <w:rPr>
          <w:rFonts w:hint="eastAsia" w:ascii="宋体" w:hAnsi="宋体" w:eastAsia="宋体" w:cs="宋体"/>
          <w:sz w:val="28"/>
          <w:szCs w:val="28"/>
        </w:rPr>
        <w:t>公司战略规划和规章制度</w:t>
      </w:r>
    </w:p>
    <w:p>
      <w:pPr>
        <w:numPr>
          <w:ilvl w:val="0"/>
          <w:numId w:val="4"/>
        </w:numPr>
        <w:spacing w:line="720" w:lineRule="exact"/>
        <w:rPr>
          <w:rFonts w:hint="eastAsia" w:ascii="宋体" w:hAnsi="宋体" w:eastAsia="宋体" w:cs="宋体"/>
          <w:b/>
          <w:bCs/>
          <w:sz w:val="28"/>
          <w:szCs w:val="28"/>
        </w:rPr>
      </w:pPr>
      <w:r>
        <w:rPr>
          <w:rFonts w:hint="eastAsia" w:ascii="宋体" w:hAnsi="宋体" w:eastAsia="宋体" w:cs="宋体"/>
          <w:sz w:val="28"/>
          <w:szCs w:val="28"/>
        </w:rPr>
        <w:t>入职训练</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260"/>
        <w:gridCol w:w="2160"/>
        <w:gridCol w:w="1800"/>
        <w:gridCol w:w="1440"/>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2" w:type="dxa"/>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1260" w:type="dxa"/>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培训时间</w:t>
            </w:r>
          </w:p>
        </w:tc>
        <w:tc>
          <w:tcPr>
            <w:tcW w:w="2160"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培训内容</w:t>
            </w:r>
          </w:p>
        </w:tc>
        <w:tc>
          <w:tcPr>
            <w:tcW w:w="1800"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培训机构/讲师</w:t>
            </w:r>
          </w:p>
        </w:tc>
        <w:tc>
          <w:tcPr>
            <w:tcW w:w="1440"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培训地点</w:t>
            </w:r>
          </w:p>
        </w:tc>
        <w:tc>
          <w:tcPr>
            <w:tcW w:w="1018" w:type="dxa"/>
            <w:vAlign w:val="center"/>
          </w:tcPr>
          <w:p>
            <w:pPr>
              <w:spacing w:line="720" w:lineRule="exact"/>
              <w:ind w:left="560" w:hanging="560" w:hangingChars="200"/>
              <w:jc w:val="center"/>
              <w:rPr>
                <w:rFonts w:hint="eastAsia" w:ascii="宋体" w:hAnsi="宋体" w:eastAsia="宋体" w:cs="宋体"/>
                <w:sz w:val="28"/>
                <w:szCs w:val="28"/>
              </w:rPr>
            </w:pPr>
            <w:r>
              <w:rPr>
                <w:rFonts w:hint="eastAsia" w:ascii="宋体" w:hAnsi="宋体" w:eastAsia="宋体" w:cs="宋体"/>
                <w:sz w:val="28"/>
                <w:szCs w:val="28"/>
              </w:rPr>
              <w:t>培训时长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2"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不确定</w:t>
            </w:r>
          </w:p>
        </w:tc>
        <w:tc>
          <w:tcPr>
            <w:tcW w:w="2160"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公司发展史</w:t>
            </w:r>
          </w:p>
        </w:tc>
        <w:tc>
          <w:tcPr>
            <w:tcW w:w="180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内部培训师</w:t>
            </w:r>
          </w:p>
        </w:tc>
        <w:tc>
          <w:tcPr>
            <w:tcW w:w="144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公司培训室</w:t>
            </w:r>
          </w:p>
        </w:tc>
        <w:tc>
          <w:tcPr>
            <w:tcW w:w="1018"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0.5H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2"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2</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不确定</w:t>
            </w:r>
          </w:p>
        </w:tc>
        <w:tc>
          <w:tcPr>
            <w:tcW w:w="2160"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企业文化和经营理念</w:t>
            </w:r>
          </w:p>
        </w:tc>
        <w:tc>
          <w:tcPr>
            <w:tcW w:w="180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内部培训师</w:t>
            </w:r>
          </w:p>
        </w:tc>
        <w:tc>
          <w:tcPr>
            <w:tcW w:w="144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公司</w:t>
            </w:r>
          </w:p>
        </w:tc>
        <w:tc>
          <w:tcPr>
            <w:tcW w:w="1018"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2"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3</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不确定</w:t>
            </w:r>
          </w:p>
        </w:tc>
        <w:tc>
          <w:tcPr>
            <w:tcW w:w="2160"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公司战略规划和规章制度</w:t>
            </w:r>
          </w:p>
        </w:tc>
        <w:tc>
          <w:tcPr>
            <w:tcW w:w="180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内部培训师</w:t>
            </w:r>
          </w:p>
        </w:tc>
        <w:tc>
          <w:tcPr>
            <w:tcW w:w="144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公司</w:t>
            </w:r>
          </w:p>
        </w:tc>
        <w:tc>
          <w:tcPr>
            <w:tcW w:w="1018"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1H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12"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4</w:t>
            </w:r>
          </w:p>
        </w:tc>
        <w:tc>
          <w:tcPr>
            <w:tcW w:w="126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不确定</w:t>
            </w:r>
          </w:p>
        </w:tc>
        <w:tc>
          <w:tcPr>
            <w:tcW w:w="2160" w:type="dxa"/>
            <w:vAlign w:val="center"/>
          </w:tcPr>
          <w:p>
            <w:pPr>
              <w:spacing w:line="720" w:lineRule="exact"/>
              <w:rPr>
                <w:rFonts w:hint="eastAsia" w:ascii="宋体" w:hAnsi="宋体" w:eastAsia="宋体" w:cs="宋体"/>
                <w:sz w:val="28"/>
                <w:szCs w:val="28"/>
              </w:rPr>
            </w:pPr>
            <w:r>
              <w:rPr>
                <w:rFonts w:hint="eastAsia" w:ascii="宋体" w:hAnsi="宋体" w:eastAsia="宋体" w:cs="宋体"/>
                <w:sz w:val="28"/>
                <w:szCs w:val="28"/>
              </w:rPr>
              <w:t>入职训练</w:t>
            </w:r>
          </w:p>
        </w:tc>
        <w:tc>
          <w:tcPr>
            <w:tcW w:w="180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内部培训师</w:t>
            </w:r>
          </w:p>
        </w:tc>
        <w:tc>
          <w:tcPr>
            <w:tcW w:w="1440"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公司</w:t>
            </w:r>
          </w:p>
        </w:tc>
        <w:tc>
          <w:tcPr>
            <w:tcW w:w="1018" w:type="dxa"/>
            <w:vAlign w:val="center"/>
          </w:tcPr>
          <w:p>
            <w:pPr>
              <w:spacing w:line="720" w:lineRule="exact"/>
              <w:ind w:left="224" w:leftChars="86"/>
              <w:jc w:val="center"/>
              <w:rPr>
                <w:rFonts w:hint="eastAsia" w:ascii="宋体" w:hAnsi="宋体" w:eastAsia="宋体" w:cs="宋体"/>
                <w:sz w:val="28"/>
                <w:szCs w:val="28"/>
              </w:rPr>
            </w:pPr>
            <w:r>
              <w:rPr>
                <w:rFonts w:hint="eastAsia" w:ascii="宋体" w:hAnsi="宋体" w:eastAsia="宋体" w:cs="宋体"/>
                <w:sz w:val="28"/>
                <w:szCs w:val="28"/>
              </w:rPr>
              <w:t>视情况</w:t>
            </w:r>
          </w:p>
        </w:tc>
      </w:tr>
    </w:tbl>
    <w:p>
      <w:pPr>
        <w:numPr>
          <w:ilvl w:val="0"/>
          <w:numId w:val="3"/>
        </w:numPr>
        <w:spacing w:line="720" w:lineRule="exact"/>
        <w:rPr>
          <w:rFonts w:hint="eastAsia" w:ascii="宋体" w:hAnsi="宋体" w:eastAsia="宋体" w:cs="宋体"/>
          <w:b/>
          <w:bCs/>
          <w:sz w:val="28"/>
          <w:szCs w:val="28"/>
        </w:rPr>
      </w:pPr>
      <w:r>
        <w:rPr>
          <w:rFonts w:hint="eastAsia" w:ascii="宋体" w:hAnsi="宋体" w:eastAsia="宋体" w:cs="宋体"/>
          <w:b/>
          <w:bCs/>
          <w:sz w:val="28"/>
          <w:szCs w:val="28"/>
        </w:rPr>
        <w:t xml:space="preserve">其他培训的补充 </w:t>
      </w:r>
    </w:p>
    <w:p>
      <w:pPr>
        <w:spacing w:line="720" w:lineRule="exact"/>
        <w:rPr>
          <w:rFonts w:hint="eastAsia" w:ascii="宋体" w:hAnsi="宋体" w:eastAsia="宋体" w:cs="宋体"/>
          <w:sz w:val="28"/>
          <w:szCs w:val="28"/>
        </w:rPr>
      </w:pPr>
      <w:r>
        <w:rPr>
          <w:rFonts w:hint="eastAsia" w:ascii="宋体" w:hAnsi="宋体" w:eastAsia="宋体" w:cs="宋体"/>
          <w:sz w:val="28"/>
          <w:szCs w:val="28"/>
        </w:rPr>
        <w:t>如有特殊培训要求，可另行安排</w:t>
      </w:r>
    </w:p>
    <w:p>
      <w:pPr>
        <w:spacing w:line="720" w:lineRule="exact"/>
        <w:rPr>
          <w:rFonts w:hint="eastAsia" w:ascii="宋体" w:hAnsi="宋体" w:eastAsia="宋体" w:cs="宋体"/>
          <w:sz w:val="28"/>
          <w:szCs w:val="28"/>
        </w:rPr>
      </w:pPr>
      <w:r>
        <w:rPr>
          <w:rFonts w:hint="eastAsia" w:ascii="宋体" w:hAnsi="宋体" w:eastAsia="宋体" w:cs="宋体"/>
          <w:sz w:val="28"/>
          <w:szCs w:val="28"/>
        </w:rPr>
        <w:t>三、时间安排表</w:t>
      </w:r>
    </w:p>
    <w:p>
      <w:pPr>
        <w:spacing w:line="720" w:lineRule="exact"/>
        <w:rPr>
          <w:rFonts w:hint="eastAsia" w:ascii="宋体" w:hAnsi="宋体" w:eastAsia="宋体" w:cs="宋体"/>
          <w:sz w:val="28"/>
          <w:szCs w:val="28"/>
        </w:rPr>
      </w:pPr>
      <w:r>
        <w:rPr>
          <w:rFonts w:hint="eastAsia" w:ascii="宋体" w:hAnsi="宋体" w:eastAsia="宋体" w:cs="宋体"/>
          <w:sz w:val="28"/>
          <w:szCs w:val="28"/>
        </w:rPr>
        <w:t>在总体安排上，我们设立了大体每月一次专题培训，年度两次团队户外拓展训练活动，以达到循序渐进的和持续有效，并不断修正和完善培训效果。（附专题培训）</w:t>
      </w:r>
    </w:p>
    <w:p>
      <w:pPr>
        <w:spacing w:line="720" w:lineRule="exact"/>
        <w:rPr>
          <w:rFonts w:hint="eastAsia" w:ascii="宋体" w:hAnsi="宋体" w:eastAsia="宋体" w:cs="宋体"/>
          <w:b/>
          <w:bCs/>
          <w:sz w:val="28"/>
          <w:szCs w:val="28"/>
        </w:rPr>
      </w:pPr>
      <w:r>
        <w:rPr>
          <w:rFonts w:hint="eastAsia" w:ascii="宋体" w:hAnsi="宋体" w:eastAsia="宋体" w:cs="宋体"/>
          <w:b/>
          <w:bCs/>
          <w:sz w:val="28"/>
          <w:szCs w:val="28"/>
        </w:rPr>
        <w:t>专题培训</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324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序号</w:t>
            </w:r>
          </w:p>
        </w:tc>
        <w:tc>
          <w:tcPr>
            <w:tcW w:w="162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时间安排</w:t>
            </w:r>
          </w:p>
        </w:tc>
        <w:tc>
          <w:tcPr>
            <w:tcW w:w="32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专题内容</w:t>
            </w:r>
          </w:p>
        </w:tc>
        <w:tc>
          <w:tcPr>
            <w:tcW w:w="23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0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1</w:t>
            </w:r>
          </w:p>
        </w:tc>
        <w:tc>
          <w:tcPr>
            <w:tcW w:w="162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3、4月</w:t>
            </w:r>
          </w:p>
        </w:tc>
        <w:tc>
          <w:tcPr>
            <w:tcW w:w="32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企业变革与文化</w:t>
            </w:r>
          </w:p>
        </w:tc>
        <w:tc>
          <w:tcPr>
            <w:tcW w:w="23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战略管理类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0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2</w:t>
            </w:r>
          </w:p>
        </w:tc>
        <w:tc>
          <w:tcPr>
            <w:tcW w:w="162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4、5月</w:t>
            </w:r>
          </w:p>
        </w:tc>
        <w:tc>
          <w:tcPr>
            <w:tcW w:w="32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非财务人员的财务管理</w:t>
            </w:r>
          </w:p>
        </w:tc>
        <w:tc>
          <w:tcPr>
            <w:tcW w:w="23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非财务管理类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0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3</w:t>
            </w:r>
          </w:p>
        </w:tc>
        <w:tc>
          <w:tcPr>
            <w:tcW w:w="162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5月</w:t>
            </w:r>
          </w:p>
        </w:tc>
        <w:tc>
          <w:tcPr>
            <w:tcW w:w="32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内部控制、预算管理</w:t>
            </w:r>
          </w:p>
        </w:tc>
        <w:tc>
          <w:tcPr>
            <w:tcW w:w="23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财务类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0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4</w:t>
            </w:r>
          </w:p>
        </w:tc>
        <w:tc>
          <w:tcPr>
            <w:tcW w:w="162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6月</w:t>
            </w:r>
          </w:p>
        </w:tc>
        <w:tc>
          <w:tcPr>
            <w:tcW w:w="32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公关礼仪</w:t>
            </w:r>
          </w:p>
        </w:tc>
        <w:tc>
          <w:tcPr>
            <w:tcW w:w="23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公共关系类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0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5</w:t>
            </w:r>
          </w:p>
        </w:tc>
        <w:tc>
          <w:tcPr>
            <w:tcW w:w="162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7月</w:t>
            </w:r>
          </w:p>
        </w:tc>
        <w:tc>
          <w:tcPr>
            <w:tcW w:w="32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计算机操作培训</w:t>
            </w:r>
          </w:p>
        </w:tc>
        <w:tc>
          <w:tcPr>
            <w:tcW w:w="23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计算机操作类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0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6</w:t>
            </w:r>
          </w:p>
        </w:tc>
        <w:tc>
          <w:tcPr>
            <w:tcW w:w="162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8月</w:t>
            </w:r>
          </w:p>
        </w:tc>
        <w:tc>
          <w:tcPr>
            <w:tcW w:w="32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人力资源管理</w:t>
            </w:r>
          </w:p>
        </w:tc>
        <w:tc>
          <w:tcPr>
            <w:tcW w:w="23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人力资源类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0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7</w:t>
            </w:r>
          </w:p>
        </w:tc>
        <w:tc>
          <w:tcPr>
            <w:tcW w:w="162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9、10月</w:t>
            </w:r>
          </w:p>
        </w:tc>
        <w:tc>
          <w:tcPr>
            <w:tcW w:w="32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商务谈判技巧</w:t>
            </w:r>
          </w:p>
        </w:tc>
        <w:tc>
          <w:tcPr>
            <w:tcW w:w="23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营销类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90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8</w:t>
            </w:r>
          </w:p>
        </w:tc>
        <w:tc>
          <w:tcPr>
            <w:tcW w:w="162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10.11月</w:t>
            </w:r>
          </w:p>
        </w:tc>
        <w:tc>
          <w:tcPr>
            <w:tcW w:w="32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领袖的风采</w:t>
            </w:r>
          </w:p>
        </w:tc>
        <w:tc>
          <w:tcPr>
            <w:tcW w:w="2340" w:type="dxa"/>
          </w:tcPr>
          <w:p>
            <w:pPr>
              <w:spacing w:line="720" w:lineRule="exact"/>
              <w:rPr>
                <w:rFonts w:hint="eastAsia" w:ascii="宋体" w:hAnsi="宋体" w:eastAsia="宋体" w:cs="宋体"/>
                <w:sz w:val="28"/>
                <w:szCs w:val="28"/>
              </w:rPr>
            </w:pPr>
            <w:r>
              <w:rPr>
                <w:rFonts w:hint="eastAsia" w:ascii="宋体" w:hAnsi="宋体" w:eastAsia="宋体" w:cs="宋体"/>
                <w:sz w:val="28"/>
                <w:szCs w:val="28"/>
              </w:rPr>
              <w:t>领导力类</w:t>
            </w:r>
          </w:p>
        </w:tc>
      </w:tr>
    </w:tbl>
    <w:p>
      <w:pPr>
        <w:spacing w:line="720" w:lineRule="exact"/>
        <w:ind w:left="560" w:hanging="560" w:hangingChars="200"/>
        <w:rPr>
          <w:rFonts w:hint="eastAsia" w:ascii="宋体" w:hAnsi="宋体" w:eastAsia="宋体" w:cs="宋体"/>
          <w:sz w:val="28"/>
          <w:szCs w:val="28"/>
        </w:rPr>
      </w:pPr>
      <w:r>
        <w:rPr>
          <w:rFonts w:hint="eastAsia" w:ascii="宋体" w:hAnsi="宋体" w:eastAsia="宋体" w:cs="宋体"/>
          <w:sz w:val="28"/>
          <w:szCs w:val="28"/>
        </w:rPr>
        <w:t>四、讲师安排</w:t>
      </w:r>
    </w:p>
    <w:p>
      <w:pPr>
        <w:numPr>
          <w:ilvl w:val="0"/>
          <w:numId w:val="5"/>
        </w:numPr>
        <w:spacing w:line="720" w:lineRule="exact"/>
        <w:rPr>
          <w:rFonts w:hint="eastAsia" w:ascii="宋体" w:hAnsi="宋体" w:eastAsia="宋体" w:cs="宋体"/>
          <w:sz w:val="28"/>
          <w:szCs w:val="28"/>
        </w:rPr>
      </w:pPr>
      <w:r>
        <w:rPr>
          <w:rFonts w:hint="eastAsia" w:ascii="宋体" w:hAnsi="宋体" w:eastAsia="宋体" w:cs="宋体"/>
          <w:sz w:val="28"/>
          <w:szCs w:val="28"/>
        </w:rPr>
        <w:t>经理、部长，技术管理骨干即培训师的原则</w:t>
      </w:r>
    </w:p>
    <w:p>
      <w:pPr>
        <w:numPr>
          <w:ilvl w:val="0"/>
          <w:numId w:val="5"/>
        </w:numPr>
        <w:spacing w:line="720" w:lineRule="exact"/>
        <w:rPr>
          <w:rFonts w:hint="eastAsia" w:ascii="宋体" w:hAnsi="宋体" w:eastAsia="宋体" w:cs="宋体"/>
          <w:sz w:val="28"/>
          <w:szCs w:val="28"/>
        </w:rPr>
      </w:pPr>
      <w:r>
        <w:rPr>
          <w:rFonts w:hint="eastAsia" w:ascii="宋体" w:hAnsi="宋体" w:eastAsia="宋体" w:cs="宋体"/>
          <w:sz w:val="28"/>
          <w:szCs w:val="28"/>
        </w:rPr>
        <w:t>通过外聘的形式，考虑内训。</w:t>
      </w:r>
    </w:p>
    <w:p>
      <w:pPr>
        <w:spacing w:line="720" w:lineRule="exact"/>
        <w:rPr>
          <w:rFonts w:hint="eastAsia" w:ascii="宋体" w:hAnsi="宋体" w:eastAsia="宋体" w:cs="宋体"/>
          <w:sz w:val="28"/>
          <w:szCs w:val="28"/>
        </w:rPr>
      </w:pPr>
      <w:r>
        <w:rPr>
          <w:rFonts w:hint="eastAsia" w:ascii="宋体" w:hAnsi="宋体" w:eastAsia="宋体" w:cs="宋体"/>
          <w:sz w:val="28"/>
          <w:szCs w:val="28"/>
        </w:rPr>
        <w:t>五、补充</w:t>
      </w:r>
    </w:p>
    <w:p>
      <w:pPr>
        <w:spacing w:line="720" w:lineRule="exact"/>
        <w:rPr>
          <w:rFonts w:hint="eastAsia" w:ascii="宋体" w:hAnsi="宋体" w:eastAsia="宋体" w:cs="宋体"/>
          <w:sz w:val="28"/>
          <w:szCs w:val="28"/>
        </w:rPr>
      </w:pPr>
      <w:r>
        <w:rPr>
          <w:rFonts w:hint="eastAsia" w:ascii="宋体" w:hAnsi="宋体" w:eastAsia="宋体" w:cs="宋体"/>
          <w:sz w:val="28"/>
          <w:szCs w:val="28"/>
        </w:rPr>
        <w:t>以上皆为培训内容，不包括继续教育培训</w:t>
      </w:r>
    </w:p>
    <w:p>
      <w:pPr>
        <w:spacing w:line="720" w:lineRule="exact"/>
        <w:jc w:val="right"/>
        <w:rPr>
          <w:rFonts w:hint="eastAsia" w:ascii="宋体" w:hAnsi="宋体" w:eastAsia="宋体" w:cs="宋体"/>
          <w:sz w:val="28"/>
          <w:szCs w:val="28"/>
        </w:rPr>
      </w:pPr>
      <w:r>
        <w:rPr>
          <w:rFonts w:hint="eastAsia" w:ascii="宋体" w:hAnsi="宋体" w:eastAsia="宋体" w:cs="宋体"/>
          <w:sz w:val="28"/>
          <w:szCs w:val="28"/>
        </w:rPr>
        <w:t>编制人：XX</w:t>
      </w:r>
    </w:p>
    <w:p>
      <w:pPr>
        <w:spacing w:line="720" w:lineRule="exact"/>
        <w:jc w:val="right"/>
        <w:rPr>
          <w:rFonts w:hint="eastAsia" w:ascii="宋体" w:hAnsi="宋体" w:eastAsia="宋体" w:cs="宋体"/>
          <w:sz w:val="28"/>
          <w:szCs w:val="28"/>
        </w:rPr>
      </w:pPr>
      <w:r>
        <w:rPr>
          <w:rFonts w:hint="eastAsia" w:cs="宋体"/>
          <w:sz w:val="28"/>
          <w:szCs w:val="28"/>
          <w:lang w:eastAsia="zh-CN"/>
        </w:rPr>
        <w:t>20202020</w:t>
      </w:r>
      <w:r>
        <w:rPr>
          <w:rFonts w:hint="eastAsia" w:ascii="宋体" w:hAnsi="宋体" w:eastAsia="宋体" w:cs="宋体"/>
          <w:sz w:val="28"/>
          <w:szCs w:val="28"/>
        </w:rPr>
        <w:t>-1-24</w:t>
      </w:r>
      <w:r>
        <w:rPr>
          <w:rFonts w:hint="eastAsia" w:ascii="宋体" w:hAnsi="宋体" w:eastAsia="宋体" w:cs="宋体"/>
          <w:sz w:val="28"/>
          <w:szCs w:val="28"/>
        </w:rPr>
        <w:t xml:space="preserve"> </w:t>
      </w:r>
    </w:p>
    <w:p>
      <w:pPr>
        <w:spacing w:line="720" w:lineRule="exact"/>
        <w:rPr>
          <w:rFonts w:hint="eastAsia" w:ascii="宋体" w:hAnsi="宋体" w:eastAsia="宋体" w:cs="宋体"/>
          <w:sz w:val="28"/>
          <w:szCs w:val="28"/>
        </w:rPr>
      </w:pPr>
      <w:r>
        <w:rPr>
          <w:rFonts w:hint="eastAsia" w:ascii="宋体" w:hAnsi="宋体" w:eastAsia="宋体" w:cs="宋体"/>
          <w:sz w:val="28"/>
          <w:szCs w:val="28"/>
        </w:rPr>
        <w:t>下附阳光训练营方案</w:t>
      </w:r>
    </w:p>
    <w:p>
      <w:pPr>
        <w:spacing w:line="720" w:lineRule="exact"/>
        <w:rPr>
          <w:rFonts w:hint="eastAsia" w:ascii="宋体" w:hAnsi="宋体" w:eastAsia="宋体" w:cs="宋体"/>
          <w:sz w:val="28"/>
          <w:szCs w:val="28"/>
        </w:rPr>
      </w:pPr>
      <w:r>
        <w:rPr>
          <w:rFonts w:hint="eastAsia" w:ascii="宋体" w:hAnsi="宋体" w:eastAsia="宋体" w:cs="宋体"/>
          <w:sz w:val="28"/>
          <w:szCs w:val="28"/>
        </w:rPr>
        <w:t>附表阳光训练营方案：</w:t>
      </w:r>
    </w:p>
    <w:tbl>
      <w:tblPr>
        <w:tblStyle w:val="5"/>
        <w:tblW w:w="0" w:type="auto"/>
        <w:jc w:val="center"/>
        <w:tblLayout w:type="fixed"/>
        <w:tblCellMar>
          <w:top w:w="0" w:type="dxa"/>
          <w:left w:w="0" w:type="dxa"/>
          <w:bottom w:w="0" w:type="dxa"/>
          <w:right w:w="0" w:type="dxa"/>
        </w:tblCellMar>
      </w:tblPr>
      <w:tblGrid>
        <w:gridCol w:w="437"/>
        <w:gridCol w:w="837"/>
        <w:gridCol w:w="2342"/>
        <w:gridCol w:w="1801"/>
        <w:gridCol w:w="835"/>
        <w:gridCol w:w="959"/>
        <w:gridCol w:w="1125"/>
      </w:tblGrid>
      <w:tr>
        <w:tblPrEx>
          <w:tblCellMar>
            <w:top w:w="0" w:type="dxa"/>
            <w:left w:w="0" w:type="dxa"/>
            <w:bottom w:w="0" w:type="dxa"/>
            <w:right w:w="0" w:type="dxa"/>
          </w:tblCellMar>
        </w:tblPrEx>
        <w:trPr>
          <w:trHeight w:val="465" w:hRule="atLeast"/>
          <w:jc w:val="center"/>
        </w:trPr>
        <w:tc>
          <w:tcPr>
            <w:tcW w:w="437" w:type="dxa"/>
            <w:tcBorders>
              <w:top w:val="single" w:color="auto" w:sz="4" w:space="0"/>
              <w:left w:val="single" w:color="auto" w:sz="4" w:space="0"/>
              <w:bottom w:val="nil"/>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系列</w:t>
            </w:r>
          </w:p>
        </w:tc>
        <w:tc>
          <w:tcPr>
            <w:tcW w:w="837" w:type="dxa"/>
            <w:tcBorders>
              <w:top w:val="single" w:color="auto" w:sz="4" w:space="0"/>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培训时间</w:t>
            </w:r>
          </w:p>
        </w:tc>
        <w:tc>
          <w:tcPr>
            <w:tcW w:w="2342" w:type="dxa"/>
            <w:tcBorders>
              <w:top w:val="single" w:color="auto" w:sz="4" w:space="0"/>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培训内容</w:t>
            </w:r>
          </w:p>
        </w:tc>
        <w:tc>
          <w:tcPr>
            <w:tcW w:w="1801" w:type="dxa"/>
            <w:tcBorders>
              <w:top w:val="single" w:color="auto" w:sz="4" w:space="0"/>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培训人员</w:t>
            </w:r>
          </w:p>
        </w:tc>
        <w:tc>
          <w:tcPr>
            <w:tcW w:w="835" w:type="dxa"/>
            <w:tcBorders>
              <w:top w:val="single" w:color="auto" w:sz="4" w:space="0"/>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培训时间</w:t>
            </w:r>
          </w:p>
        </w:tc>
        <w:tc>
          <w:tcPr>
            <w:tcW w:w="959" w:type="dxa"/>
            <w:tcBorders>
              <w:top w:val="single" w:color="auto" w:sz="4" w:space="0"/>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负责人</w:t>
            </w:r>
          </w:p>
        </w:tc>
        <w:tc>
          <w:tcPr>
            <w:tcW w:w="1125" w:type="dxa"/>
            <w:tcBorders>
              <w:top w:val="single" w:color="auto" w:sz="4" w:space="0"/>
              <w:left w:val="nil"/>
              <w:bottom w:val="single" w:color="auto" w:sz="4" w:space="0"/>
              <w:right w:val="single" w:color="auto" w:sz="4" w:space="0"/>
            </w:tcBorders>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培训地点</w:t>
            </w:r>
          </w:p>
        </w:tc>
      </w:tr>
      <w:tr>
        <w:tblPrEx>
          <w:tblCellMar>
            <w:top w:w="0" w:type="dxa"/>
            <w:left w:w="0" w:type="dxa"/>
            <w:bottom w:w="0" w:type="dxa"/>
            <w:right w:w="0" w:type="dxa"/>
          </w:tblCellMar>
        </w:tblPrEx>
        <w:trPr>
          <w:cantSplit/>
          <w:trHeight w:val="465" w:hRule="atLeast"/>
          <w:jc w:val="center"/>
        </w:trPr>
        <w:tc>
          <w:tcPr>
            <w:tcW w:w="437"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阳光训练营之管理技术提升（管理类套餐培训）</w:t>
            </w:r>
          </w:p>
        </w:tc>
        <w:tc>
          <w:tcPr>
            <w:tcW w:w="837"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SPC</w:t>
            </w:r>
            <w:r>
              <w:rPr>
                <w:rFonts w:hint="eastAsia" w:ascii="宋体" w:hAnsi="宋体" w:eastAsia="宋体" w:cs="宋体"/>
                <w:sz w:val="28"/>
                <w:szCs w:val="28"/>
              </w:rPr>
              <w:t>管制</w:t>
            </w:r>
          </w:p>
        </w:tc>
        <w:tc>
          <w:tcPr>
            <w:tcW w:w="1801"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r>
              <w:rPr>
                <w:rFonts w:hint="eastAsia" w:ascii="宋体" w:hAnsi="宋体" w:eastAsia="宋体" w:cs="宋体"/>
                <w:sz w:val="28"/>
                <w:szCs w:val="28"/>
              </w:rPr>
              <w:t>~课长</w:t>
            </w:r>
          </w:p>
        </w:tc>
        <w:tc>
          <w:tcPr>
            <w:tcW w:w="83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single" w:color="auto" w:sz="4" w:space="0"/>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冲突管理与沟通管理</w:t>
            </w:r>
          </w:p>
        </w:tc>
        <w:tc>
          <w:tcPr>
            <w:tcW w:w="1801"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课长</w:t>
            </w:r>
          </w:p>
        </w:tc>
        <w:tc>
          <w:tcPr>
            <w:tcW w:w="83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领导与激励</w:t>
            </w:r>
          </w:p>
        </w:tc>
        <w:tc>
          <w:tcPr>
            <w:tcW w:w="1801"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课长</w:t>
            </w:r>
          </w:p>
        </w:tc>
        <w:tc>
          <w:tcPr>
            <w:tcW w:w="83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目标与计划管理</w:t>
            </w:r>
          </w:p>
        </w:tc>
        <w:tc>
          <w:tcPr>
            <w:tcW w:w="1801"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p>
        </w:tc>
        <w:tc>
          <w:tcPr>
            <w:tcW w:w="83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工作指导与工作改善</w:t>
            </w:r>
          </w:p>
        </w:tc>
        <w:tc>
          <w:tcPr>
            <w:tcW w:w="1801"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p>
        </w:tc>
        <w:tc>
          <w:tcPr>
            <w:tcW w:w="83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品质意识</w:t>
            </w:r>
          </w:p>
        </w:tc>
        <w:tc>
          <w:tcPr>
            <w:tcW w:w="1801"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p>
        </w:tc>
        <w:tc>
          <w:tcPr>
            <w:tcW w:w="83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时间管理</w:t>
            </w:r>
          </w:p>
        </w:tc>
        <w:tc>
          <w:tcPr>
            <w:tcW w:w="1801"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行政人员、系长</w:t>
            </w:r>
          </w:p>
        </w:tc>
        <w:tc>
          <w:tcPr>
            <w:tcW w:w="835"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职场礼仪</w:t>
            </w:r>
          </w:p>
        </w:tc>
        <w:tc>
          <w:tcPr>
            <w:tcW w:w="1801"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行政人员、系长</w:t>
            </w:r>
          </w:p>
        </w:tc>
        <w:tc>
          <w:tcPr>
            <w:tcW w:w="835"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日常管理实务</w:t>
            </w:r>
          </w:p>
        </w:tc>
        <w:tc>
          <w:tcPr>
            <w:tcW w:w="1801"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r>
              <w:rPr>
                <w:rFonts w:hint="eastAsia" w:ascii="宋体" w:hAnsi="宋体" w:eastAsia="宋体" w:cs="宋体"/>
                <w:sz w:val="28"/>
                <w:szCs w:val="28"/>
              </w:rPr>
              <w:t>~课长</w:t>
            </w:r>
          </w:p>
        </w:tc>
        <w:tc>
          <w:tcPr>
            <w:tcW w:w="835"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4H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437" w:type="dxa"/>
            <w:vMerge w:val="restart"/>
            <w:tcBorders>
              <w:top w:val="nil"/>
              <w:left w:val="single" w:color="auto" w:sz="4" w:space="0"/>
              <w:bottom w:val="single" w:color="000000"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阳光训练营之内部讲师培训（管理类套餐培训）</w:t>
            </w:r>
          </w:p>
        </w:tc>
        <w:tc>
          <w:tcPr>
            <w:tcW w:w="837" w:type="dxa"/>
            <w:tcBorders>
              <w:top w:val="nil"/>
              <w:left w:val="nil"/>
              <w:bottom w:val="nil"/>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eastAsia="宋体" w:cs="宋体"/>
                <w:sz w:val="28"/>
                <w:szCs w:val="28"/>
              </w:rPr>
              <w:t>月</w:t>
            </w:r>
          </w:p>
        </w:tc>
        <w:tc>
          <w:tcPr>
            <w:tcW w:w="2342" w:type="dxa"/>
            <w:tcBorders>
              <w:top w:val="nil"/>
              <w:left w:val="single" w:color="auto" w:sz="4" w:space="0"/>
              <w:bottom w:val="nil"/>
              <w:right w:val="nil"/>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培训管理的职业心态</w:t>
            </w:r>
          </w:p>
        </w:tc>
        <w:tc>
          <w:tcPr>
            <w:tcW w:w="1801" w:type="dxa"/>
            <w:tcBorders>
              <w:top w:val="nil"/>
              <w:left w:val="single" w:color="auto" w:sz="4" w:space="0"/>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r>
              <w:rPr>
                <w:rFonts w:hint="eastAsia" w:ascii="宋体" w:hAnsi="宋体" w:eastAsia="宋体" w:cs="宋体"/>
                <w:sz w:val="28"/>
                <w:szCs w:val="28"/>
              </w:rPr>
              <w:t>~课长（选拨人员）</w:t>
            </w:r>
          </w:p>
        </w:tc>
        <w:tc>
          <w:tcPr>
            <w:tcW w:w="835"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nil"/>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8</w:t>
            </w:r>
            <w:r>
              <w:rPr>
                <w:rFonts w:hint="eastAsia" w:ascii="宋体" w:hAnsi="宋体" w:eastAsia="宋体" w:cs="宋体"/>
                <w:sz w:val="28"/>
                <w:szCs w:val="28"/>
              </w:rPr>
              <w:t>月</w:t>
            </w:r>
          </w:p>
        </w:tc>
        <w:tc>
          <w:tcPr>
            <w:tcW w:w="2342" w:type="dxa"/>
            <w:tcBorders>
              <w:top w:val="single" w:color="auto" w:sz="4" w:space="0"/>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演讲与沟通技巧</w:t>
            </w:r>
          </w:p>
        </w:tc>
        <w:tc>
          <w:tcPr>
            <w:tcW w:w="1801"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r>
              <w:rPr>
                <w:rFonts w:hint="eastAsia" w:ascii="宋体" w:hAnsi="宋体" w:eastAsia="宋体" w:cs="宋体"/>
                <w:sz w:val="28"/>
                <w:szCs w:val="28"/>
              </w:rPr>
              <w:t>~课长（选拨人员）</w:t>
            </w:r>
          </w:p>
        </w:tc>
        <w:tc>
          <w:tcPr>
            <w:tcW w:w="835"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3H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nil"/>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nil"/>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11</w:t>
            </w:r>
            <w:r>
              <w:rPr>
                <w:rFonts w:hint="eastAsia" w:ascii="宋体" w:hAnsi="宋体" w:eastAsia="宋体" w:cs="宋体"/>
                <w:sz w:val="28"/>
                <w:szCs w:val="28"/>
              </w:rPr>
              <w:t>月</w:t>
            </w:r>
          </w:p>
        </w:tc>
        <w:tc>
          <w:tcPr>
            <w:tcW w:w="2342" w:type="dxa"/>
            <w:tcBorders>
              <w:top w:val="nil"/>
              <w:left w:val="single" w:color="auto" w:sz="4" w:space="0"/>
              <w:bottom w:val="nil"/>
              <w:right w:val="nil"/>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如何进行有效的教育训练规划</w:t>
            </w:r>
          </w:p>
        </w:tc>
        <w:tc>
          <w:tcPr>
            <w:tcW w:w="1801" w:type="dxa"/>
            <w:tcBorders>
              <w:top w:val="nil"/>
              <w:left w:val="single" w:color="auto" w:sz="4" w:space="0"/>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r>
              <w:rPr>
                <w:rFonts w:hint="eastAsia" w:ascii="宋体" w:hAnsi="宋体" w:eastAsia="宋体" w:cs="宋体"/>
                <w:sz w:val="28"/>
                <w:szCs w:val="28"/>
              </w:rPr>
              <w:t>~课长（选拨人员）</w:t>
            </w:r>
          </w:p>
        </w:tc>
        <w:tc>
          <w:tcPr>
            <w:tcW w:w="835"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nil"/>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single" w:color="auto" w:sz="4" w:space="0"/>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12</w:t>
            </w:r>
            <w:r>
              <w:rPr>
                <w:rFonts w:hint="eastAsia" w:ascii="宋体" w:hAnsi="宋体" w:eastAsia="宋体" w:cs="宋体"/>
                <w:sz w:val="28"/>
                <w:szCs w:val="28"/>
              </w:rPr>
              <w:t>月</w:t>
            </w:r>
          </w:p>
        </w:tc>
        <w:tc>
          <w:tcPr>
            <w:tcW w:w="2342" w:type="dxa"/>
            <w:tcBorders>
              <w:top w:val="single" w:color="auto" w:sz="4" w:space="0"/>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如何做教育训练的评估</w:t>
            </w:r>
          </w:p>
        </w:tc>
        <w:tc>
          <w:tcPr>
            <w:tcW w:w="1801"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r>
              <w:rPr>
                <w:rFonts w:hint="eastAsia" w:ascii="宋体" w:hAnsi="宋体" w:eastAsia="宋体" w:cs="宋体"/>
                <w:sz w:val="28"/>
                <w:szCs w:val="28"/>
              </w:rPr>
              <w:t>~课长（选拨人员）</w:t>
            </w:r>
          </w:p>
        </w:tc>
        <w:tc>
          <w:tcPr>
            <w:tcW w:w="83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nil"/>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9</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企业内部讲师培训</w:t>
            </w:r>
            <w:r>
              <w:rPr>
                <w:rFonts w:hint="eastAsia" w:ascii="宋体" w:hAnsi="宋体" w:eastAsia="宋体" w:cs="宋体"/>
                <w:sz w:val="28"/>
                <w:szCs w:val="28"/>
              </w:rPr>
              <w:t>-</w:t>
            </w:r>
            <w:r>
              <w:rPr>
                <w:rFonts w:hint="eastAsia" w:ascii="宋体" w:hAnsi="宋体" w:eastAsia="宋体" w:cs="宋体"/>
                <w:sz w:val="28"/>
                <w:szCs w:val="28"/>
              </w:rPr>
              <w:t>初级版</w:t>
            </w:r>
          </w:p>
        </w:tc>
        <w:tc>
          <w:tcPr>
            <w:tcW w:w="1801"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r>
              <w:rPr>
                <w:rFonts w:hint="eastAsia" w:ascii="宋体" w:hAnsi="宋体" w:eastAsia="宋体" w:cs="宋体"/>
                <w:sz w:val="28"/>
                <w:szCs w:val="28"/>
              </w:rPr>
              <w:t>~课长（选拨人员）</w:t>
            </w:r>
          </w:p>
        </w:tc>
        <w:tc>
          <w:tcPr>
            <w:tcW w:w="835"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465" w:hRule="atLeast"/>
          <w:jc w:val="center"/>
        </w:trPr>
        <w:tc>
          <w:tcPr>
            <w:tcW w:w="0" w:type="dxa"/>
            <w:vMerge w:val="continue"/>
            <w:tcBorders>
              <w:top w:val="nil"/>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rPr>
              <w:t>月</w:t>
            </w:r>
          </w:p>
        </w:tc>
        <w:tc>
          <w:tcPr>
            <w:tcW w:w="2342"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企业内部讲师培训</w:t>
            </w:r>
            <w:r>
              <w:rPr>
                <w:rFonts w:hint="eastAsia" w:ascii="宋体" w:hAnsi="宋体" w:eastAsia="宋体" w:cs="宋体"/>
                <w:sz w:val="28"/>
                <w:szCs w:val="28"/>
              </w:rPr>
              <w:t>-</w:t>
            </w:r>
            <w:r>
              <w:rPr>
                <w:rFonts w:hint="eastAsia" w:ascii="宋体" w:hAnsi="宋体" w:eastAsia="宋体" w:cs="宋体"/>
                <w:sz w:val="28"/>
                <w:szCs w:val="28"/>
              </w:rPr>
              <w:t>中级版</w:t>
            </w:r>
          </w:p>
        </w:tc>
        <w:tc>
          <w:tcPr>
            <w:tcW w:w="1801"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r>
              <w:rPr>
                <w:rFonts w:hint="eastAsia" w:ascii="宋体" w:hAnsi="宋体" w:eastAsia="宋体" w:cs="宋体"/>
                <w:sz w:val="28"/>
                <w:szCs w:val="28"/>
              </w:rPr>
              <w:t>~课长（选拨人员）</w:t>
            </w:r>
          </w:p>
        </w:tc>
        <w:tc>
          <w:tcPr>
            <w:tcW w:w="835"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2H</w:t>
            </w:r>
          </w:p>
        </w:tc>
        <w:tc>
          <w:tcPr>
            <w:tcW w:w="959"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r>
        <w:tblPrEx>
          <w:tblCellMar>
            <w:top w:w="0" w:type="dxa"/>
            <w:left w:w="0" w:type="dxa"/>
            <w:bottom w:w="0" w:type="dxa"/>
            <w:right w:w="0" w:type="dxa"/>
          </w:tblCellMar>
        </w:tblPrEx>
        <w:trPr>
          <w:cantSplit/>
          <w:trHeight w:val="525" w:hRule="atLeast"/>
          <w:jc w:val="center"/>
        </w:trPr>
        <w:tc>
          <w:tcPr>
            <w:tcW w:w="0" w:type="dxa"/>
            <w:vMerge w:val="continue"/>
            <w:tcBorders>
              <w:top w:val="nil"/>
              <w:left w:val="single" w:color="auto" w:sz="4" w:space="0"/>
              <w:bottom w:val="single" w:color="000000" w:sz="4" w:space="0"/>
              <w:right w:val="single" w:color="auto" w:sz="4" w:space="0"/>
            </w:tcBorders>
            <w:shd w:val="clear" w:color="auto" w:fill="auto"/>
            <w:vAlign w:val="center"/>
          </w:tcPr>
          <w:p>
            <w:pPr>
              <w:rPr>
                <w:rFonts w:hint="eastAsia" w:ascii="宋体" w:hAnsi="宋体" w:eastAsia="宋体" w:cs="宋体"/>
              </w:rPr>
            </w:pPr>
          </w:p>
        </w:tc>
        <w:tc>
          <w:tcPr>
            <w:tcW w:w="837" w:type="dxa"/>
            <w:tcBorders>
              <w:top w:val="nil"/>
              <w:left w:val="nil"/>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10</w:t>
            </w:r>
            <w:r>
              <w:rPr>
                <w:rFonts w:hint="eastAsia" w:ascii="宋体" w:hAnsi="宋体" w:eastAsia="宋体" w:cs="宋体"/>
                <w:sz w:val="28"/>
                <w:szCs w:val="28"/>
              </w:rPr>
              <w:t>月</w:t>
            </w:r>
          </w:p>
        </w:tc>
        <w:tc>
          <w:tcPr>
            <w:tcW w:w="2342" w:type="dxa"/>
            <w:tcBorders>
              <w:top w:val="nil"/>
              <w:left w:val="single" w:color="auto" w:sz="4" w:space="0"/>
              <w:bottom w:val="single" w:color="auto" w:sz="4" w:space="0"/>
              <w:right w:val="nil"/>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培训实务</w:t>
            </w:r>
          </w:p>
        </w:tc>
        <w:tc>
          <w:tcPr>
            <w:tcW w:w="1801" w:type="dxa"/>
            <w:tcBorders>
              <w:top w:val="nil"/>
              <w:left w:val="single" w:color="auto" w:sz="4" w:space="0"/>
              <w:bottom w:val="single" w:color="auto" w:sz="4" w:space="0"/>
              <w:right w:val="single" w:color="auto" w:sz="4" w:space="0"/>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系长</w:t>
            </w:r>
            <w:r>
              <w:rPr>
                <w:rFonts w:hint="eastAsia" w:ascii="宋体" w:hAnsi="宋体" w:eastAsia="宋体" w:cs="宋体"/>
                <w:sz w:val="28"/>
                <w:szCs w:val="28"/>
              </w:rPr>
              <w:t>~课长（选拨人员）</w:t>
            </w:r>
          </w:p>
        </w:tc>
        <w:tc>
          <w:tcPr>
            <w:tcW w:w="835" w:type="dxa"/>
            <w:tcBorders>
              <w:top w:val="nil"/>
              <w:left w:val="nil"/>
              <w:bottom w:val="single" w:color="auto" w:sz="4" w:space="0"/>
              <w:right w:val="nil"/>
            </w:tcBorders>
            <w:shd w:val="clear" w:color="auto" w:fill="auto"/>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不定</w:t>
            </w:r>
          </w:p>
        </w:tc>
        <w:tc>
          <w:tcPr>
            <w:tcW w:w="959" w:type="dxa"/>
            <w:tcBorders>
              <w:top w:val="nil"/>
              <w:left w:val="single" w:color="auto" w:sz="4" w:space="0"/>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内部讲师</w:t>
            </w:r>
          </w:p>
        </w:tc>
        <w:tc>
          <w:tcPr>
            <w:tcW w:w="1125" w:type="dxa"/>
            <w:tcBorders>
              <w:top w:val="nil"/>
              <w:left w:val="nil"/>
              <w:bottom w:val="single" w:color="auto" w:sz="4" w:space="0"/>
              <w:right w:val="single" w:color="auto" w:sz="4" w:space="0"/>
            </w:tcBorders>
            <w:shd w:val="clear" w:color="auto" w:fill="FFFFFF"/>
            <w:vAlign w:val="center"/>
          </w:tcPr>
          <w:p>
            <w:pPr>
              <w:spacing w:line="720" w:lineRule="exact"/>
              <w:jc w:val="center"/>
              <w:rPr>
                <w:rFonts w:hint="eastAsia" w:ascii="宋体" w:hAnsi="宋体" w:eastAsia="宋体" w:cs="宋体"/>
                <w:sz w:val="28"/>
                <w:szCs w:val="28"/>
              </w:rPr>
            </w:pPr>
            <w:r>
              <w:rPr>
                <w:rFonts w:hint="eastAsia" w:ascii="宋体" w:hAnsi="宋体" w:eastAsia="宋体" w:cs="宋体"/>
                <w:sz w:val="28"/>
                <w:szCs w:val="28"/>
              </w:rPr>
              <w:t>培训室</w:t>
            </w:r>
          </w:p>
        </w:tc>
      </w:tr>
    </w:tbl>
    <w:p>
      <w:pPr>
        <w:spacing w:line="720" w:lineRule="exact"/>
        <w:rPr>
          <w:rFonts w:hint="eastAsia" w:ascii="宋体" w:hAnsi="宋体" w:eastAsia="宋体" w:cs="宋体"/>
          <w:sz w:val="28"/>
          <w:szCs w:val="28"/>
        </w:rPr>
      </w:pPr>
      <w:r>
        <w:rPr>
          <w:rFonts w:hint="eastAsia" w:ascii="宋体" w:hAnsi="宋体" w:eastAsia="宋体" w:cs="宋体"/>
          <w:sz w:val="28"/>
          <w:szCs w:val="28"/>
        </w:rPr>
        <w:t>说明，该培训项目主要由控股公司负责，具体培训内容可以商定，由光学培训课长张小芬提出。</w:t>
      </w:r>
      <w:bookmarkStart w:id="0" w:name="_GoBack"/>
      <w:bookmarkEnd w:id="0"/>
    </w:p>
    <w:sectPr>
      <w:pgSz w:w="11906" w:h="16838"/>
      <w:pgMar w:top="1474" w:right="1474" w:bottom="1474" w:left="1474" w:header="851" w:footer="992" w:gutter="0"/>
      <w:cols w:space="708"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32F68"/>
    <w:multiLevelType w:val="multilevel"/>
    <w:tmpl w:val="07532F68"/>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45B18EA"/>
    <w:multiLevelType w:val="multilevel"/>
    <w:tmpl w:val="145B18E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8E349F3"/>
    <w:multiLevelType w:val="multilevel"/>
    <w:tmpl w:val="28E349F3"/>
    <w:lvl w:ilvl="0" w:tentative="0">
      <w:start w:val="1"/>
      <w:numFmt w:val="japaneseCounting"/>
      <w:lvlText w:val="%1、"/>
      <w:lvlJc w:val="left"/>
      <w:pPr>
        <w:tabs>
          <w:tab w:val="left" w:pos="435"/>
        </w:tabs>
        <w:ind w:left="435" w:hanging="435"/>
      </w:pPr>
      <w:rPr>
        <w:rFonts w:hint="eastAsia" w:ascii="Times New Roman" w:hAnsi="Times New Roman" w:eastAsia="黑体"/>
        <w:b/>
        <w:color w:val="auto"/>
        <w:sz w:val="21"/>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7E82561"/>
    <w:multiLevelType w:val="multilevel"/>
    <w:tmpl w:val="57E82561"/>
    <w:lvl w:ilvl="0" w:tentative="0">
      <w:start w:val="1"/>
      <w:numFmt w:val="decimal"/>
      <w:lvlText w:val="%1、"/>
      <w:lvlJc w:val="left"/>
      <w:pPr>
        <w:tabs>
          <w:tab w:val="left" w:pos="570"/>
        </w:tabs>
        <w:ind w:left="570" w:hanging="360"/>
      </w:pPr>
      <w:rPr>
        <w:rFonts w:hint="eastAsia"/>
      </w:rPr>
    </w:lvl>
    <w:lvl w:ilvl="1" w:tentative="0">
      <w:start w:val="1"/>
      <w:numFmt w:val="lowerLetter"/>
      <w:lvlText w:val="%2)"/>
      <w:lvlJc w:val="left"/>
      <w:pPr>
        <w:tabs>
          <w:tab w:val="left" w:pos="1050"/>
        </w:tabs>
        <w:ind w:left="1050" w:hanging="420"/>
      </w:pPr>
    </w:lvl>
    <w:lvl w:ilvl="2" w:tentative="0">
      <w:start w:val="1"/>
      <w:numFmt w:val="lowerRoman"/>
      <w:lvlText w:val="%3."/>
      <w:lvlJc w:val="right"/>
      <w:pPr>
        <w:tabs>
          <w:tab w:val="left" w:pos="1470"/>
        </w:tabs>
        <w:ind w:left="1470" w:hanging="420"/>
      </w:pPr>
    </w:lvl>
    <w:lvl w:ilvl="3" w:tentative="0">
      <w:start w:val="1"/>
      <w:numFmt w:val="decimal"/>
      <w:lvlText w:val="%4."/>
      <w:lvlJc w:val="left"/>
      <w:pPr>
        <w:tabs>
          <w:tab w:val="left" w:pos="1890"/>
        </w:tabs>
        <w:ind w:left="1890" w:hanging="420"/>
      </w:pPr>
    </w:lvl>
    <w:lvl w:ilvl="4" w:tentative="0">
      <w:start w:val="1"/>
      <w:numFmt w:val="lowerLetter"/>
      <w:lvlText w:val="%5)"/>
      <w:lvlJc w:val="left"/>
      <w:pPr>
        <w:tabs>
          <w:tab w:val="left" w:pos="2310"/>
        </w:tabs>
        <w:ind w:left="2310" w:hanging="420"/>
      </w:pPr>
    </w:lvl>
    <w:lvl w:ilvl="5" w:tentative="0">
      <w:start w:val="1"/>
      <w:numFmt w:val="lowerRoman"/>
      <w:lvlText w:val="%6."/>
      <w:lvlJc w:val="right"/>
      <w:pPr>
        <w:tabs>
          <w:tab w:val="left" w:pos="2730"/>
        </w:tabs>
        <w:ind w:left="2730" w:hanging="420"/>
      </w:pPr>
    </w:lvl>
    <w:lvl w:ilvl="6" w:tentative="0">
      <w:start w:val="1"/>
      <w:numFmt w:val="decimal"/>
      <w:lvlText w:val="%7."/>
      <w:lvlJc w:val="left"/>
      <w:pPr>
        <w:tabs>
          <w:tab w:val="left" w:pos="3150"/>
        </w:tabs>
        <w:ind w:left="3150" w:hanging="420"/>
      </w:pPr>
    </w:lvl>
    <w:lvl w:ilvl="7" w:tentative="0">
      <w:start w:val="1"/>
      <w:numFmt w:val="lowerLetter"/>
      <w:lvlText w:val="%8)"/>
      <w:lvlJc w:val="left"/>
      <w:pPr>
        <w:tabs>
          <w:tab w:val="left" w:pos="3570"/>
        </w:tabs>
        <w:ind w:left="3570" w:hanging="420"/>
      </w:pPr>
    </w:lvl>
    <w:lvl w:ilvl="8" w:tentative="0">
      <w:start w:val="1"/>
      <w:numFmt w:val="lowerRoman"/>
      <w:lvlText w:val="%9."/>
      <w:lvlJc w:val="right"/>
      <w:pPr>
        <w:tabs>
          <w:tab w:val="left" w:pos="3990"/>
        </w:tabs>
        <w:ind w:left="3990" w:hanging="420"/>
      </w:pPr>
    </w:lvl>
  </w:abstractNum>
  <w:abstractNum w:abstractNumId="4">
    <w:nsid w:val="5BE65978"/>
    <w:multiLevelType w:val="multilevel"/>
    <w:tmpl w:val="5BE65978"/>
    <w:lvl w:ilvl="0" w:tentative="0">
      <w:start w:val="6"/>
      <w:numFmt w:val="bullet"/>
      <w:lvlText w:val="◆"/>
      <w:lvlJc w:val="left"/>
      <w:pPr>
        <w:tabs>
          <w:tab w:val="left" w:pos="360"/>
        </w:tabs>
        <w:ind w:left="360" w:hanging="360"/>
      </w:pPr>
      <w:rPr>
        <w:rFonts w:hint="eastAsia" w:ascii="宋体" w:hAnsi="宋体" w:eastAsia="宋体" w:cs="Times New Roman"/>
        <w:sz w:val="21"/>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21B63"/>
    <w:rsid w:val="001074C1"/>
    <w:rsid w:val="00143A18"/>
    <w:rsid w:val="00656C10"/>
    <w:rsid w:val="00B12E83"/>
    <w:rsid w:val="00D44F3E"/>
    <w:rsid w:val="044863D0"/>
    <w:rsid w:val="23893D93"/>
    <w:rsid w:val="259E2DC7"/>
    <w:rsid w:val="357F092B"/>
    <w:rsid w:val="37C73636"/>
    <w:rsid w:val="651725BC"/>
    <w:rsid w:val="744A313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kern w:val="2"/>
      <w:sz w:val="26"/>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widowControl/>
      <w:ind w:left="240" w:hanging="240"/>
      <w:jc w:val="left"/>
    </w:pPr>
    <w:rPr>
      <w:rFonts w:eastAsia="PMingLiU"/>
      <w:kern w:val="0"/>
      <w:sz w:val="24"/>
      <w:szCs w:val="20"/>
      <w:lang w:eastAsia="zh-TW"/>
    </w:rPr>
  </w:style>
  <w:style w:type="paragraph" w:styleId="3">
    <w:name w:val="footer"/>
    <w:basedOn w:val="1"/>
    <w:qFormat/>
    <w:uiPriority w:val="0"/>
    <w:pPr>
      <w:widowControl/>
      <w:tabs>
        <w:tab w:val="center" w:pos="4153"/>
        <w:tab w:val="right" w:pos="8306"/>
      </w:tabs>
      <w:snapToGrid w:val="0"/>
      <w:jc w:val="left"/>
    </w:pPr>
    <w:rPr>
      <w:kern w:val="0"/>
      <w:sz w:val="18"/>
      <w:szCs w:val="18"/>
    </w:rPr>
  </w:style>
  <w:style w:type="paragraph" w:styleId="4">
    <w:name w:val="header"/>
    <w:basedOn w:val="1"/>
    <w:uiPriority w:val="0"/>
    <w:pPr>
      <w:widowControl/>
      <w:pBdr>
        <w:bottom w:val="single" w:color="auto" w:sz="6" w:space="1"/>
      </w:pBdr>
      <w:tabs>
        <w:tab w:val="center" w:pos="4153"/>
        <w:tab w:val="right" w:pos="8306"/>
      </w:tabs>
      <w:snapToGrid w:val="0"/>
      <w:jc w:val="center"/>
    </w:pPr>
    <w:rPr>
      <w:kern w:val="0"/>
      <w:sz w:val="18"/>
      <w:szCs w:val="18"/>
    </w:rPr>
  </w:style>
  <w:style w:type="character" w:styleId="7">
    <w:name w:val="page number"/>
    <w:basedOn w:val="6"/>
    <w:qFormat/>
    <w:uiPriority w:val="0"/>
  </w:style>
  <w:style w:type="character" w:styleId="8">
    <w:name w:val="Hyperlink"/>
    <w:basedOn w:val="6"/>
    <w:qFormat/>
    <w:uiPriority w:val="0"/>
    <w:rPr>
      <w:color w:val="0000FF"/>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Manager>科技公司</Manager>
  <Company>乐享集团</Company>
  <Pages>4</Pages>
  <Words>983</Words>
  <Characters>5607</Characters>
  <Lines>46</Lines>
  <Paragraphs>13</Paragraphs>
  <TotalTime>2</TotalTime>
  <ScaleCrop>false</ScaleCrop>
  <LinksUpToDate>false</LinksUpToDate>
  <CharactersWithSpaces>6577</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综合经营管理</cp:category>
  <dcterms:created xsi:type="dcterms:W3CDTF">2012-05-29T08:44:00Z</dcterms:created>
  <dc:creator>乐享科技</dc:creator>
  <cp:keywords>经营资料</cp:keywords>
  <cp:lastModifiedBy>^O^珏</cp:lastModifiedBy>
  <dcterms:modified xsi:type="dcterms:W3CDTF">2020-01-13T14:30:23Z</dcterms:modified>
  <dc:subject>经营管理资料</dc:subject>
  <dc:title>年度培训计划与方案</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