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before="133"/>
        <w:ind w:left="1734" w:right="1835" w:firstLine="0"/>
        <w:jc w:val="center"/>
        <w:rPr>
          <w:b/>
          <w:sz w:val="36"/>
        </w:rPr>
      </w:pPr>
      <w:r>
        <w:rPr>
          <w:b/>
          <w:sz w:val="36"/>
        </w:rPr>
        <w:t>公司员工绩效薪酬问题汇总方案</w:t>
      </w:r>
    </w:p>
    <w:p>
      <w:pPr>
        <w:pStyle w:val="Heading1"/>
        <w:spacing w:before="190"/>
        <w:ind w:left="540" w:firstLine="0"/>
      </w:pPr>
      <w:r>
        <w:rPr/>
        <w:t>一、指标界定问题</w:t>
      </w:r>
    </w:p>
    <w:p>
      <w:pPr>
        <w:pStyle w:val="BodyText"/>
        <w:spacing w:before="14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0" w:after="0"/>
        <w:ind w:left="730" w:right="0" w:hanging="191"/>
        <w:jc w:val="left"/>
        <w:rPr>
          <w:b/>
          <w:sz w:val="21"/>
        </w:rPr>
      </w:pPr>
      <w:r>
        <w:rPr>
          <w:b/>
          <w:sz w:val="21"/>
        </w:rPr>
        <w:t>绩效方案里的权数、单价、满意度等标准是如何制定的？</w:t>
      </w:r>
    </w:p>
    <w:p>
      <w:pPr>
        <w:pStyle w:val="BodyText"/>
        <w:spacing w:before="13"/>
        <w:rPr>
          <w:b/>
          <w:sz w:val="17"/>
        </w:rPr>
      </w:pPr>
    </w:p>
    <w:p>
      <w:pPr>
        <w:pStyle w:val="BodyText"/>
        <w:spacing w:line="386" w:lineRule="auto"/>
        <w:ind w:left="120" w:right="114" w:firstLine="420"/>
      </w:pPr>
      <w:r>
        <w:rPr>
          <w:spacing w:val="-9"/>
        </w:rPr>
        <w:t>答：关于这套绩效考核的方案可以说是在电视行业内的第一份，没有其他单位或以前的</w:t>
      </w:r>
      <w:r>
        <w:rPr>
          <w:spacing w:val="-12"/>
        </w:rPr>
        <w:t>成功经验可以借鉴，而随着公司发展进入理性阶段，业务日趋稳定，我们又十分需要一套行之有效的激励方式。这就意味着，公司参考业内同行业的标准和我们公司自己的薪酬水平、</w:t>
      </w:r>
      <w:r>
        <w:rPr>
          <w:spacing w:val="-16"/>
        </w:rPr>
        <w:t>薪酬结构以及业务特点而制定的，并根据各部门 </w:t>
      </w:r>
      <w:r>
        <w:rPr/>
        <w:t>2009</w:t>
      </w:r>
      <w:r>
        <w:rPr>
          <w:spacing w:val="-5"/>
        </w:rPr>
        <w:t> 年一年及今年前 </w:t>
      </w:r>
      <w:r>
        <w:rPr/>
        <w:t>3</w:t>
      </w:r>
      <w:r>
        <w:rPr>
          <w:spacing w:val="-3"/>
        </w:rPr>
        <w:t> 个月工作量的反复</w:t>
      </w:r>
      <w:r>
        <w:rPr>
          <w:spacing w:val="-16"/>
          <w:w w:val="95"/>
        </w:rPr>
        <w:t>模拟测算，最后得出的标准，这种计算方法保证大家在正常的工作量下拿到以前的工资标准，    </w:t>
      </w:r>
      <w:r>
        <w:rPr>
          <w:spacing w:val="-16"/>
        </w:rPr>
        <w:t>而随着工作量的增加和完成质量的提高，员工的薪酬也向上提升，而达到多劳多得的效果。</w:t>
      </w:r>
      <w:r>
        <w:rPr>
          <w:spacing w:val="-19"/>
        </w:rPr>
        <w:t>因为每个部门都有单独的一套权数和单价，每个工种也是不一样的。员工想看一下测算的数</w:t>
      </w:r>
      <w:r>
        <w:rPr>
          <w:spacing w:val="-17"/>
          <w:w w:val="95"/>
        </w:rPr>
        <w:t>据，可以单独来人力资源部，或是找各部门的经理，我们会把测算的数据交给各部门的经理。    </w:t>
      </w:r>
      <w:r>
        <w:rPr>
          <w:spacing w:val="-12"/>
        </w:rPr>
        <w:t>要考虑一年来的任务量， 这个团队的构成是各个业务部门的主管经理，人力财务综合业务部，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386" w:lineRule="auto" w:before="99" w:after="0"/>
        <w:ind w:left="120" w:right="219" w:firstLine="420"/>
        <w:jc w:val="left"/>
      </w:pPr>
      <w:r>
        <w:rPr>
          <w:spacing w:val="-4"/>
          <w:w w:val="95"/>
        </w:rPr>
        <w:t>如果权数按工作难易程度划分，就会出现挑活儿干的问题，并且主管在操作、时的主    </w:t>
      </w:r>
      <w:r>
        <w:rPr>
          <w:spacing w:val="-4"/>
        </w:rPr>
        <w:t>观性性太强。</w:t>
      </w:r>
    </w:p>
    <w:p>
      <w:pPr>
        <w:pStyle w:val="BodyText"/>
        <w:spacing w:line="386" w:lineRule="auto" w:before="90"/>
        <w:ind w:left="120" w:right="219" w:firstLine="420"/>
        <w:jc w:val="both"/>
      </w:pPr>
      <w:r>
        <w:rPr>
          <w:spacing w:val="-9"/>
          <w:w w:val="95"/>
        </w:rPr>
        <w:t>答：我们要想做难度高权数高的工作，首先是要具备做这项工作的能力，然后才能有资    </w:t>
      </w:r>
      <w:r>
        <w:rPr>
          <w:spacing w:val="-10"/>
          <w:w w:val="95"/>
        </w:rPr>
        <w:t>格做，公司想通过这种方式激励大家工作去学习，提高自己的业务能力，但现实情况是员工    </w:t>
      </w:r>
      <w:r>
        <w:rPr>
          <w:spacing w:val="-15"/>
          <w:w w:val="95"/>
        </w:rPr>
        <w:t>的能力和擅长有一定的差异，部门主管有统筹分配工作的责任，他会根据每位员工的工作能    </w:t>
      </w:r>
      <w:r>
        <w:rPr>
          <w:spacing w:val="-10"/>
          <w:w w:val="95"/>
        </w:rPr>
        <w:t>力、特点尽可能合理的分派任务，而且每一个人的工作时间都不会在同一个起跑线上的。权</w:t>
      </w:r>
    </w:p>
    <w:p>
      <w:pPr>
        <w:spacing w:after="0" w:line="386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871" w:footer="2022" w:top="1800" w:bottom="2220" w:left="1680" w:right="1580"/>
        </w:sectPr>
      </w:pPr>
    </w:p>
    <w:p>
      <w:pPr>
        <w:pStyle w:val="BodyText"/>
        <w:spacing w:before="18"/>
        <w:rPr>
          <w:sz w:val="19"/>
        </w:rPr>
      </w:pPr>
    </w:p>
    <w:p>
      <w:pPr>
        <w:pStyle w:val="BodyText"/>
        <w:spacing w:line="386" w:lineRule="auto" w:before="44"/>
        <w:ind w:left="120" w:right="219"/>
        <w:jc w:val="both"/>
      </w:pPr>
      <w:r>
        <w:rPr>
          <w:spacing w:val="-5"/>
          <w:w w:val="95"/>
        </w:rPr>
        <w:t>数的设定本身就考虑到耗费的时间，精力等因素，基本上都是成正比的。对于权数低的工作    </w:t>
      </w:r>
      <w:r>
        <w:rPr>
          <w:spacing w:val="-11"/>
          <w:w w:val="95"/>
        </w:rPr>
        <w:t>不一定工资就少，它会以量取胜。你拿到的钱不仅仅是你干活的对价，劳动所带来的价值是    </w:t>
      </w:r>
      <w:r>
        <w:rPr>
          <w:spacing w:val="-11"/>
        </w:rPr>
        <w:t>你能力的体现工作态度的体现客户满意综合的体现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94" w:after="0"/>
        <w:ind w:left="730" w:right="0" w:hanging="191"/>
        <w:jc w:val="left"/>
      </w:pPr>
      <w:r>
        <w:rPr/>
        <w:t>基础工资比例大于绩效工资比例，这样的设计不合理？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BodyText"/>
        <w:spacing w:line="386" w:lineRule="auto"/>
        <w:ind w:left="120" w:right="219" w:firstLine="420"/>
        <w:jc w:val="both"/>
      </w:pPr>
      <w:r>
        <w:rPr>
          <w:spacing w:val="-9"/>
          <w:w w:val="95"/>
        </w:rPr>
        <w:t>答：公司认为现在是推出绩效薪酬方案的好时机，因为公司的发展进入了稳定的上升通    </w:t>
      </w:r>
      <w:r>
        <w:rPr>
          <w:spacing w:val="-10"/>
          <w:w w:val="95"/>
        </w:rPr>
        <w:t>道，有了一定的经验，公司在数据核算方面有了一定的积累，同时在业内有了一定竞争能力    </w:t>
      </w:r>
      <w:r>
        <w:rPr>
          <w:spacing w:val="-14"/>
          <w:w w:val="95"/>
        </w:rPr>
        <w:t>来保证我们的业务不会流失，在这种基础上，我们制定了这样的比例，希望借此使大家有意    </w:t>
      </w:r>
      <w:r>
        <w:rPr>
          <w:spacing w:val="-15"/>
          <w:w w:val="95"/>
        </w:rPr>
        <w:t>识的提高自己的能力，想让大家的能力有所体现，并没有把侧重点放在学历上，公司更在意    </w:t>
      </w:r>
      <w:r>
        <w:rPr>
          <w:spacing w:val="-13"/>
          <w:w w:val="95"/>
        </w:rPr>
        <w:t>个人的能力，是希望随着公司的发展个人也去实现能力的提升，使公司有更强的竞争力，我    </w:t>
      </w:r>
      <w:r>
        <w:rPr>
          <w:spacing w:val="-18"/>
          <w:w w:val="95"/>
        </w:rPr>
        <w:t>们的初衷不是为了降低大家的收入，而是要合理的调配薪酬结构，刺激大家去提高自己的水    </w:t>
      </w:r>
      <w:r>
        <w:rPr>
          <w:spacing w:val="-13"/>
          <w:w w:val="95"/>
        </w:rPr>
        <w:t>平和能力，你们水平和能力的提高往往给公司带来的是最直接的收益。新方案一旦实施，能    </w:t>
      </w:r>
      <w:r>
        <w:rPr>
          <w:spacing w:val="-11"/>
          <w:w w:val="95"/>
        </w:rPr>
        <w:t>力差、不干活的人会就会活不下去，如果仍然沿用以前的比例，不但不干活的人不会活的太    </w:t>
      </w:r>
      <w:r>
        <w:rPr>
          <w:spacing w:val="-10"/>
          <w:w w:val="95"/>
        </w:rPr>
        <w:t>差，而且能力好的人也会不干活跟着混。这样的设计是要给大家压力，让大家明白只有要学    </w:t>
      </w:r>
      <w:r>
        <w:rPr>
          <w:spacing w:val="-10"/>
        </w:rPr>
        <w:t>习才能不落伍，才能不被公司和社会淘汰。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99" w:after="0"/>
        <w:ind w:left="730" w:right="0" w:hanging="191"/>
        <w:jc w:val="both"/>
      </w:pPr>
      <w:r>
        <w:rPr>
          <w:spacing w:val="-1"/>
        </w:rPr>
        <w:t>每个月满意度的优秀率不能超过 </w:t>
      </w:r>
      <w:r>
        <w:rPr/>
        <w:t>15</w:t>
      </w:r>
      <w:r>
        <w:rPr>
          <w:spacing w:val="-1"/>
        </w:rPr>
        <w:t>%，也就意味着超过 </w:t>
      </w:r>
      <w:r>
        <w:rPr/>
        <w:t>15%的人会被拿下来吗？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BodyText"/>
        <w:ind w:left="540"/>
      </w:pPr>
      <w:r>
        <w:rPr/>
        <w:t>答：不是的。公司希望看到大家都超过，优秀率是可以过后累计的。</w:t>
      </w:r>
    </w:p>
    <w:p>
      <w:pPr>
        <w:pStyle w:val="BodyText"/>
        <w:spacing w:before="15"/>
        <w:rPr>
          <w:sz w:val="17"/>
        </w:rPr>
      </w:pP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0" w:after="0"/>
        <w:ind w:left="730" w:right="0" w:hanging="191"/>
        <w:jc w:val="left"/>
      </w:pPr>
      <w:r>
        <w:rPr/>
        <w:t>出组补贴的标准是怎么规定的？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BodyText"/>
        <w:spacing w:line="386" w:lineRule="auto" w:before="1"/>
        <w:ind w:left="120" w:right="219" w:firstLine="420"/>
      </w:pPr>
      <w:r>
        <w:rPr>
          <w:spacing w:val="-9"/>
          <w:w w:val="95"/>
        </w:rPr>
        <w:t>答：补贴的标准是行业内的标准，是由剧组支付给出组员工的，即使由剧组一起交给公    </w:t>
      </w:r>
      <w:r>
        <w:rPr>
          <w:spacing w:val="-9"/>
        </w:rPr>
        <w:t>司由公司代付，公司也都如数发给员工了，只不过其中的所得税要员工本人承担。</w:t>
      </w:r>
    </w:p>
    <w:p>
      <w:pPr>
        <w:spacing w:after="0" w:line="386" w:lineRule="auto"/>
        <w:sectPr>
          <w:pgSz w:w="11910" w:h="16840"/>
          <w:pgMar w:header="871" w:footer="2022" w:top="1800" w:bottom="2220" w:left="1680" w:right="1580"/>
        </w:sectPr>
      </w:pPr>
    </w:p>
    <w:p>
      <w:pPr>
        <w:pStyle w:val="BodyText"/>
        <w:spacing w:before="18"/>
        <w:rPr>
          <w:sz w:val="19"/>
        </w:rPr>
      </w:pPr>
    </w:p>
    <w:p>
      <w:pPr>
        <w:pStyle w:val="Heading1"/>
        <w:spacing w:before="44"/>
        <w:ind w:left="540" w:firstLine="0"/>
      </w:pPr>
      <w:r>
        <w:rPr/>
        <w:t>二、概念的解释问题</w:t>
      </w:r>
    </w:p>
    <w:p>
      <w:pPr>
        <w:pStyle w:val="BodyText"/>
        <w:spacing w:before="15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86" w:lineRule="auto" w:before="0" w:after="0"/>
        <w:ind w:left="120" w:right="255" w:firstLine="420"/>
        <w:jc w:val="both"/>
        <w:rPr>
          <w:b/>
          <w:sz w:val="21"/>
        </w:rPr>
      </w:pPr>
      <w:r>
        <w:rPr>
          <w:b/>
          <w:sz w:val="21"/>
        </w:rPr>
        <w:t>工资为什么要分成两次发放？10</w:t>
      </w:r>
      <w:r>
        <w:rPr>
          <w:b/>
          <w:spacing w:val="-5"/>
          <w:sz w:val="21"/>
        </w:rPr>
        <w:t> 号发基础工资，但是这些钱不够扣当月保险的，怎么办？</w:t>
      </w:r>
    </w:p>
    <w:p>
      <w:pPr>
        <w:pStyle w:val="BodyText"/>
        <w:spacing w:line="386" w:lineRule="auto" w:before="90"/>
        <w:ind w:left="120" w:right="219" w:firstLine="420"/>
        <w:jc w:val="both"/>
      </w:pPr>
      <w:r>
        <w:rPr>
          <w:spacing w:val="-8"/>
          <w:w w:val="95"/>
        </w:rPr>
        <w:t>答：这次改革的一个重要目的是为了完善公司的薪酬结构，实施绩效后，公司所有部门    </w:t>
      </w:r>
      <w:r>
        <w:rPr>
          <w:spacing w:val="-8"/>
        </w:rPr>
        <w:t>都是一个月两次发放，10</w:t>
      </w:r>
      <w:r>
        <w:rPr>
          <w:spacing w:val="-4"/>
        </w:rPr>
        <w:t> 号发基础工资，</w:t>
      </w:r>
      <w:r>
        <w:rPr/>
        <w:t>25</w:t>
      </w:r>
      <w:r>
        <w:rPr>
          <w:spacing w:val="-5"/>
        </w:rPr>
        <w:t> 号发绩效工资。绩效工资 </w:t>
      </w:r>
      <w:r>
        <w:rPr/>
        <w:t>25</w:t>
      </w:r>
      <w:r>
        <w:rPr>
          <w:spacing w:val="-4"/>
        </w:rPr>
        <w:t> 号发，是由于需</w:t>
      </w:r>
      <w:r>
        <w:rPr>
          <w:spacing w:val="-9"/>
          <w:w w:val="95"/>
        </w:rPr>
        <w:t>要有充分的时间去做大量的工作，绩效数据的统计、整理、审核、复核等，这些都为了能够    </w:t>
      </w:r>
      <w:r>
        <w:rPr>
          <w:spacing w:val="-14"/>
          <w:w w:val="95"/>
        </w:rPr>
        <w:t>保证工资发放的准确无误。如果各部门能按规定的要求提前完成的，那么绩效工资的发放时    </w:t>
      </w:r>
      <w:r>
        <w:rPr>
          <w:spacing w:val="-16"/>
          <w:w w:val="95"/>
        </w:rPr>
        <w:t>间也是可以灵活的提前几天的。如果员工当月基础工资不足支付保险费用的，那么月初的基    </w:t>
      </w:r>
      <w:r>
        <w:rPr>
          <w:spacing w:val="-16"/>
        </w:rPr>
        <w:t>础工资先不发，到月末时用绩效工资补足后在下发。</w:t>
      </w:r>
    </w:p>
    <w:p>
      <w:pPr>
        <w:pStyle w:val="Heading1"/>
        <w:numPr>
          <w:ilvl w:val="0"/>
          <w:numId w:val="1"/>
        </w:numPr>
        <w:tabs>
          <w:tab w:pos="731" w:val="left" w:leader="none"/>
        </w:tabs>
        <w:spacing w:line="240" w:lineRule="auto" w:before="96" w:after="0"/>
        <w:ind w:left="730" w:right="0" w:hanging="191"/>
        <w:jc w:val="left"/>
      </w:pPr>
      <w:r>
        <w:rPr/>
        <w:t>征求意见中提到“在不增加公司成本的前提下浮动”是什么意思？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BodyText"/>
        <w:spacing w:line="386" w:lineRule="auto"/>
        <w:ind w:left="120" w:right="114" w:firstLine="420"/>
      </w:pPr>
      <w:r>
        <w:rPr>
          <w:spacing w:val="-1"/>
        </w:rPr>
        <w:t>答：预算是与收入挂钩的，成本也是相对于利润而言的，公司每年要以 </w:t>
      </w:r>
      <w:r>
        <w:rPr/>
        <w:t>10%的速度增</w:t>
      </w:r>
      <w:r>
        <w:rPr>
          <w:spacing w:val="-5"/>
        </w:rPr>
        <w:t>加收入和利润</w:t>
      </w:r>
      <w:r>
        <w:rPr/>
        <w:t>（具体要各部门比率和经营任务也会有具体数值</w:t>
      </w:r>
      <w:r>
        <w:rPr>
          <w:spacing w:val="-31"/>
        </w:rPr>
        <w:t>）</w:t>
      </w:r>
      <w:r>
        <w:rPr>
          <w:spacing w:val="-6"/>
        </w:rPr>
        <w:t>，这就意味着我们至少要有</w:t>
      </w:r>
      <w:r>
        <w:rPr>
          <w:spacing w:val="-8"/>
        </w:rPr>
        <w:t>比去年多 </w:t>
      </w:r>
      <w:r>
        <w:rPr/>
        <w:t>10</w:t>
      </w:r>
      <w:r>
        <w:rPr>
          <w:spacing w:val="-3"/>
        </w:rPr>
        <w:t>%的工作量来做支持，在旧的薪酬方案中，我们是无法对这 </w:t>
      </w:r>
      <w:r>
        <w:rPr/>
        <w:t>10%的工作量给予</w:t>
      </w:r>
      <w:r>
        <w:rPr>
          <w:spacing w:val="-12"/>
          <w:w w:val="95"/>
        </w:rPr>
        <w:t>大家兑现经济回报的，但随着绩效薪酬的执行，这一点就会迎刃而解。公司每年都会有预算，    </w:t>
      </w:r>
      <w:r>
        <w:rPr>
          <w:spacing w:val="-13"/>
        </w:rPr>
        <w:t>整体收入预算、成本预算、营业性成本、经营成本。并不意味着你们的工资就被成本限制住了不能增加，公司的任务超额，你们的工资就超额</w:t>
      </w:r>
    </w:p>
    <w:p>
      <w:pPr>
        <w:pStyle w:val="Heading1"/>
        <w:spacing w:before="96"/>
        <w:ind w:left="540" w:firstLine="0"/>
      </w:pPr>
      <w:r>
        <w:rPr/>
        <w:t>三、考勤实施问题</w:t>
      </w:r>
    </w:p>
    <w:p>
      <w:pPr>
        <w:pStyle w:val="BodyText"/>
        <w:spacing w:before="13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240" w:lineRule="auto" w:before="0" w:after="0"/>
        <w:ind w:left="730" w:right="0" w:hanging="191"/>
        <w:jc w:val="left"/>
        <w:rPr>
          <w:b/>
          <w:sz w:val="21"/>
        </w:rPr>
      </w:pPr>
      <w:r>
        <w:rPr>
          <w:b/>
          <w:sz w:val="21"/>
        </w:rPr>
        <w:t>实行绩效后，公司为什么不在另支付加班工资了？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871" w:footer="2022" w:top="1800" w:bottom="2220" w:left="1680" w:right="1580"/>
        </w:sectPr>
      </w:pPr>
    </w:p>
    <w:p>
      <w:pPr>
        <w:pStyle w:val="BodyText"/>
        <w:spacing w:before="18"/>
        <w:rPr>
          <w:b/>
          <w:sz w:val="19"/>
        </w:rPr>
      </w:pPr>
    </w:p>
    <w:p>
      <w:pPr>
        <w:pStyle w:val="BodyText"/>
        <w:spacing w:line="386" w:lineRule="auto" w:before="44"/>
        <w:ind w:left="120" w:right="219" w:firstLine="420"/>
      </w:pPr>
      <w:r>
        <w:rPr>
          <w:spacing w:val="-10"/>
          <w:w w:val="95"/>
        </w:rPr>
        <w:t>答：不是没有加班费，是加班费融入到了绩效工资之中。绩效就是按完成工作成果或工    </w:t>
      </w:r>
      <w:r>
        <w:rPr>
          <w:spacing w:val="-10"/>
        </w:rPr>
        <w:t>作量来结算工资的。加班的工作成果已经在绩效成绩中了。</w:t>
      </w:r>
    </w:p>
    <w:p>
      <w:pPr>
        <w:pStyle w:val="Heading1"/>
        <w:spacing w:before="93"/>
        <w:ind w:left="540" w:firstLine="0"/>
      </w:pPr>
      <w:r>
        <w:rPr/>
        <w:t>9..如遇节假日上班可以不来吗？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BodyText"/>
        <w:spacing w:line="386" w:lineRule="auto"/>
        <w:ind w:left="120" w:right="114" w:firstLine="420"/>
      </w:pPr>
      <w:r>
        <w:rPr>
          <w:spacing w:val="-16"/>
          <w:w w:val="95"/>
        </w:rPr>
        <w:t>答：对于员工来说，有自由选择加班的权力，但对于整个团队以及绩效制度的规定来说，    </w:t>
      </w:r>
      <w:r>
        <w:rPr>
          <w:spacing w:val="-14"/>
        </w:rPr>
        <w:t>员工的工作态度、对任务的综合表现也是要在满意度中体现的。关于职业操守，公司相信在</w:t>
      </w:r>
      <w:r>
        <w:rPr>
          <w:spacing w:val="-16"/>
        </w:rPr>
        <w:t>每位员工身上都是具备的，我们即然选择了电视行业，也就意味着我们选择了以安全播出为中心的工作方式，。可以不来，但是公司会依据绩效方案里的相关指标对你进行评定的。</w:t>
      </w:r>
    </w:p>
    <w:p>
      <w:pPr>
        <w:pStyle w:val="Heading1"/>
        <w:numPr>
          <w:ilvl w:val="0"/>
          <w:numId w:val="2"/>
        </w:numPr>
        <w:tabs>
          <w:tab w:pos="860" w:val="left" w:leader="none"/>
        </w:tabs>
        <w:spacing w:line="240" w:lineRule="auto" w:before="94" w:after="0"/>
        <w:ind w:left="859" w:right="0" w:hanging="320"/>
        <w:jc w:val="left"/>
      </w:pPr>
      <w:r>
        <w:rPr/>
        <w:t>实行绩效之后是不是要重新出台一个新的考勤制度？</w:t>
      </w:r>
    </w:p>
    <w:p>
      <w:pPr>
        <w:pStyle w:val="BodyText"/>
        <w:spacing w:before="13"/>
        <w:rPr>
          <w:b/>
          <w:sz w:val="17"/>
        </w:rPr>
      </w:pPr>
    </w:p>
    <w:p>
      <w:pPr>
        <w:pStyle w:val="BodyText"/>
        <w:spacing w:line="386" w:lineRule="auto"/>
        <w:ind w:left="120" w:right="219" w:firstLine="420"/>
        <w:jc w:val="both"/>
      </w:pPr>
      <w:r>
        <w:rPr>
          <w:spacing w:val="-9"/>
          <w:w w:val="95"/>
        </w:rPr>
        <w:t>答：考勤的方式基本不变。月底员工的调休小时为负值，我们不会要求员工再用年假或    </w:t>
      </w:r>
      <w:r>
        <w:rPr>
          <w:spacing w:val="-12"/>
          <w:w w:val="95"/>
        </w:rPr>
        <w:t>事假去冲抵，但是到了年底，如果员工的实际工作时间少于标准工作时间，公司会在年终奖    </w:t>
      </w:r>
      <w:r>
        <w:rPr>
          <w:spacing w:val="-12"/>
        </w:rPr>
        <w:t>中做出相应的扣除。（标准工作时间=当年工作日—应休年假天数—应休福利假天数）</w:t>
      </w:r>
    </w:p>
    <w:p>
      <w:pPr>
        <w:pStyle w:val="Heading1"/>
        <w:numPr>
          <w:ilvl w:val="0"/>
          <w:numId w:val="2"/>
        </w:numPr>
        <w:tabs>
          <w:tab w:pos="860" w:val="left" w:leader="none"/>
        </w:tabs>
        <w:spacing w:line="386" w:lineRule="auto" w:before="93" w:after="0"/>
        <w:ind w:left="120" w:right="303" w:firstLine="420"/>
        <w:jc w:val="both"/>
      </w:pPr>
      <w:r>
        <w:rPr>
          <w:spacing w:val="-2"/>
        </w:rPr>
        <w:t>通常下午才能来活儿，但是早上 </w:t>
      </w:r>
      <w:r>
        <w:rPr/>
        <w:t>9:00</w:t>
      </w:r>
      <w:r>
        <w:rPr>
          <w:spacing w:val="-5"/>
        </w:rPr>
        <w:t> 就打卡上班了。出现等活儿的情况，工作量怎么计算？</w:t>
      </w:r>
    </w:p>
    <w:p>
      <w:pPr>
        <w:pStyle w:val="BodyText"/>
        <w:spacing w:line="386" w:lineRule="auto" w:before="91"/>
        <w:ind w:left="120" w:right="114" w:firstLine="420"/>
      </w:pPr>
      <w:r>
        <w:rPr>
          <w:spacing w:val="-16"/>
          <w:w w:val="95"/>
        </w:rPr>
        <w:t>答：既然没有付出劳动就没有工资，出现这种情况责任不在个人而在部门的经理和主管，    </w:t>
      </w:r>
      <w:r>
        <w:rPr>
          <w:spacing w:val="-19"/>
        </w:rPr>
        <w:t>这需要部门的主管和经理发挥他们的管理作用，去灵活调配部门的员工，尽可能的避免这种</w:t>
      </w:r>
      <w:r>
        <w:rPr>
          <w:spacing w:val="-15"/>
        </w:rPr>
        <w:t>情况的发生。比如按排员工轮流值班，其他员工调休的方式，以代替全体员工待在单位没活干的状况。</w:t>
      </w:r>
    </w:p>
    <w:p>
      <w:pPr>
        <w:pStyle w:val="Heading1"/>
        <w:ind w:left="540" w:firstLine="0"/>
      </w:pPr>
      <w:r>
        <w:rPr/>
        <w:t>四、责任划分问题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240" w:lineRule="auto" w:before="1" w:after="0"/>
        <w:ind w:left="859" w:right="0" w:hanging="320"/>
        <w:jc w:val="left"/>
        <w:rPr>
          <w:b/>
          <w:sz w:val="21"/>
        </w:rPr>
      </w:pPr>
      <w:r>
        <w:rPr>
          <w:b/>
          <w:sz w:val="21"/>
        </w:rPr>
        <w:t>由于客户原因造成重复工作的，是否计算工作量？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871" w:footer="2022" w:top="1800" w:bottom="2220" w:left="1680" w:right="1580"/>
        </w:sectPr>
      </w:pPr>
    </w:p>
    <w:p>
      <w:pPr>
        <w:pStyle w:val="BodyText"/>
        <w:spacing w:before="18"/>
        <w:rPr>
          <w:b/>
          <w:sz w:val="19"/>
        </w:rPr>
      </w:pPr>
    </w:p>
    <w:p>
      <w:pPr>
        <w:pStyle w:val="BodyText"/>
        <w:spacing w:line="386" w:lineRule="auto" w:before="44"/>
        <w:ind w:left="120" w:right="114" w:firstLine="420"/>
      </w:pPr>
      <w:r>
        <w:rPr>
          <w:spacing w:val="-10"/>
        </w:rPr>
        <w:t>答：对，这种情况是计算工作量的。我们是以有效工作量作为计算绩效工资的依据，工</w:t>
      </w:r>
      <w:r>
        <w:rPr>
          <w:spacing w:val="-19"/>
          <w:w w:val="95"/>
        </w:rPr>
        <w:t>作量体现有效性有两种情况：一是，由于个人的原因造成工作任务不符合要求，需要修改的，    </w:t>
      </w:r>
      <w:r>
        <w:rPr>
          <w:spacing w:val="-19"/>
        </w:rPr>
        <w:t>其修改次数不作为工作量计算；二是，由于客户的原因非个人原因造成修改、重复工作的， 应作为工作量计算。其权数会根据修改量的大小、难易由主管进行微调，人力资源部审核。</w:t>
      </w:r>
    </w:p>
    <w:p>
      <w:pPr>
        <w:pStyle w:val="Heading1"/>
        <w:numPr>
          <w:ilvl w:val="0"/>
          <w:numId w:val="2"/>
        </w:numPr>
        <w:tabs>
          <w:tab w:pos="860" w:val="left" w:leader="none"/>
        </w:tabs>
        <w:spacing w:line="240" w:lineRule="auto" w:before="94" w:after="0"/>
        <w:ind w:left="859" w:right="0" w:hanging="320"/>
        <w:jc w:val="left"/>
      </w:pPr>
      <w:r>
        <w:rPr/>
        <w:t>对于公司没收入的项目，工作量算不算？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BodyText"/>
        <w:spacing w:line="386" w:lineRule="auto" w:before="1"/>
        <w:ind w:left="120" w:right="219" w:firstLine="420"/>
        <w:jc w:val="both"/>
      </w:pPr>
      <w:r>
        <w:rPr>
          <w:spacing w:val="-9"/>
          <w:w w:val="95"/>
        </w:rPr>
        <w:t>答：公司要保证大家的工作量，保证大家的薪酬对价，你们和竞标成功与否，收没收钱    </w:t>
      </w:r>
      <w:r>
        <w:rPr>
          <w:spacing w:val="-11"/>
          <w:w w:val="95"/>
        </w:rPr>
        <w:t>没有关系，公司每年都会有这么一笔费用来支付给大家，不会因为竞标没有成功，你们的工    </w:t>
      </w:r>
      <w:r>
        <w:rPr>
          <w:spacing w:val="-12"/>
          <w:w w:val="95"/>
        </w:rPr>
        <w:t>作白干，跟大家没关系。比如潍坊的项目，当时大家为竞标而工作，虽然竞标没有成功，但    </w:t>
      </w:r>
      <w:r>
        <w:rPr>
          <w:spacing w:val="-12"/>
        </w:rPr>
        <w:t>大家实际付出了劳动公司也会计算工作量的。</w:t>
      </w:r>
    </w:p>
    <w:p>
      <w:pPr>
        <w:pStyle w:val="Heading1"/>
        <w:numPr>
          <w:ilvl w:val="0"/>
          <w:numId w:val="2"/>
        </w:numPr>
        <w:tabs>
          <w:tab w:pos="860" w:val="left" w:leader="none"/>
        </w:tabs>
        <w:spacing w:line="386" w:lineRule="auto" w:before="94" w:after="0"/>
        <w:ind w:left="120" w:right="229" w:firstLine="420"/>
        <w:jc w:val="left"/>
      </w:pPr>
      <w:r>
        <w:rPr>
          <w:w w:val="95"/>
        </w:rPr>
        <w:t>遇到工作任务淡季，部门工作量少的时候，我们只能拿到基础工资，这个风险应该   </w:t>
      </w:r>
      <w:r>
        <w:rPr/>
        <w:t>谁去承担？</w:t>
      </w:r>
    </w:p>
    <w:p>
      <w:pPr>
        <w:pStyle w:val="BodyText"/>
        <w:spacing w:line="386" w:lineRule="auto" w:before="90"/>
        <w:ind w:left="120" w:right="219" w:firstLine="420"/>
        <w:jc w:val="both"/>
      </w:pPr>
      <w:r>
        <w:rPr>
          <w:spacing w:val="-9"/>
          <w:w w:val="95"/>
        </w:rPr>
        <w:t>答：极端的情况理论上是存在的，我们是按劳取酬，既然没有付出劳动就没有工资，这    </w:t>
      </w:r>
      <w:r>
        <w:rPr>
          <w:spacing w:val="-12"/>
          <w:w w:val="95"/>
        </w:rPr>
        <w:t>个责任在部门经理，公司会尽可能的想办法找对策，来避免这种情况的出现。大河没水小河    </w:t>
      </w:r>
      <w:r>
        <w:rPr>
          <w:spacing w:val="-12"/>
        </w:rPr>
        <w:t>干吗</w:t>
      </w:r>
    </w:p>
    <w:p>
      <w:pPr>
        <w:pStyle w:val="Heading1"/>
        <w:numPr>
          <w:ilvl w:val="0"/>
          <w:numId w:val="2"/>
        </w:numPr>
        <w:tabs>
          <w:tab w:pos="860" w:val="left" w:leader="none"/>
        </w:tabs>
        <w:spacing w:line="386" w:lineRule="auto" w:before="94" w:after="0"/>
        <w:ind w:left="120" w:right="229" w:firstLine="420"/>
        <w:jc w:val="left"/>
      </w:pPr>
      <w:r>
        <w:rPr>
          <w:w w:val="95"/>
        </w:rPr>
        <w:t>上级领导在向下传达任务过程中存在失真，出现问题后需要修改该的，算个人原因   </w:t>
      </w:r>
      <w:r>
        <w:rPr/>
        <w:t>还是上级领导的原因还是客户的原因，这种问题出现谁来判定，谁来买单？</w:t>
      </w:r>
    </w:p>
    <w:p>
      <w:pPr>
        <w:pStyle w:val="BodyText"/>
        <w:spacing w:line="386" w:lineRule="auto" w:before="90"/>
        <w:ind w:left="120" w:right="219" w:firstLine="420"/>
        <w:jc w:val="both"/>
      </w:pPr>
      <w:r>
        <w:rPr>
          <w:spacing w:val="-8"/>
          <w:w w:val="95"/>
        </w:rPr>
        <w:t>答：我想任何问题的出现都是沟通不及时，沟通不准确造成的。为了避免这种问题，我    </w:t>
      </w:r>
      <w:r>
        <w:rPr>
          <w:spacing w:val="-8"/>
        </w:rPr>
        <w:t>们一直在采用着一种办法——重复确认，此种方式贯穿在每一个制作和沟通环节中，当我</w:t>
      </w:r>
      <w:r>
        <w:rPr>
          <w:spacing w:val="-13"/>
          <w:w w:val="95"/>
        </w:rPr>
        <w:t>们在接到某一个任务时，主管领导并不是急于去布置实施，而是将客户的要求在第一时间做</w:t>
      </w:r>
    </w:p>
    <w:p>
      <w:pPr>
        <w:spacing w:after="0" w:line="386" w:lineRule="auto"/>
        <w:jc w:val="both"/>
        <w:sectPr>
          <w:pgSz w:w="11910" w:h="16840"/>
          <w:pgMar w:header="871" w:footer="2022" w:top="1800" w:bottom="2220" w:left="1680" w:right="1580"/>
        </w:sectPr>
      </w:pPr>
    </w:p>
    <w:p>
      <w:pPr>
        <w:pStyle w:val="BodyText"/>
        <w:spacing w:before="18"/>
        <w:rPr>
          <w:sz w:val="19"/>
        </w:rPr>
      </w:pPr>
    </w:p>
    <w:p>
      <w:pPr>
        <w:pStyle w:val="BodyText"/>
        <w:spacing w:line="386" w:lineRule="auto" w:before="44"/>
        <w:ind w:left="120" w:right="126"/>
      </w:pPr>
      <w:r>
        <w:rPr/>
        <w:t>出必要的书面和口头的重复确认，在得到客户的确认后我们才能进行下一步的传达布置工 </w:t>
      </w:r>
      <w:r>
        <w:rPr>
          <w:w w:val="95"/>
        </w:rPr>
        <w:t>作。最重要的是，在制作的过程中我们的领导还会随时关注我们的工作进度，及时的指导、    </w:t>
      </w:r>
      <w:r>
        <w:rPr>
          <w:spacing w:val="-5"/>
        </w:rPr>
        <w:t>调整我们的工作内容以避免出现偏离正确的路线。换句话说你工作有失误的地方你的领导是</w:t>
      </w:r>
      <w:r>
        <w:rPr>
          <w:spacing w:val="-11"/>
        </w:rPr>
        <w:t>有直接责任的。所以大家可以完全的消除这种顾虑。而且，这种问题所涉及的是员工和上级之间沟通的能力与技巧和沟通意识，公司今年会就此进行相关培训。</w:t>
      </w:r>
    </w:p>
    <w:p>
      <w:pPr>
        <w:pStyle w:val="Heading1"/>
        <w:spacing w:before="95"/>
        <w:ind w:left="540" w:firstLine="0"/>
      </w:pPr>
      <w:r>
        <w:rPr/>
        <w:t>五、其他问题</w:t>
      </w:r>
    </w:p>
    <w:p>
      <w:pPr>
        <w:pStyle w:val="BodyText"/>
        <w:spacing w:before="12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60" w:val="left" w:leader="none"/>
        </w:tabs>
        <w:spacing w:line="386" w:lineRule="auto" w:before="0" w:after="0"/>
        <w:ind w:left="120" w:right="229" w:firstLine="420"/>
        <w:jc w:val="left"/>
        <w:rPr>
          <w:b/>
          <w:sz w:val="21"/>
        </w:rPr>
      </w:pPr>
      <w:r>
        <w:rPr>
          <w:b/>
          <w:w w:val="95"/>
          <w:sz w:val="21"/>
        </w:rPr>
        <w:t>施行绩效后，由于绩效工资是不确定的，很难吸引优秀的人才，并且在部门招聘的   </w:t>
      </w:r>
      <w:r>
        <w:rPr>
          <w:b/>
          <w:sz w:val="21"/>
        </w:rPr>
        <w:t>时候如何向应聘承诺薪资待遇的标准？</w:t>
      </w:r>
    </w:p>
    <w:p>
      <w:pPr>
        <w:pStyle w:val="BodyText"/>
        <w:spacing w:line="386" w:lineRule="auto" w:before="93"/>
        <w:ind w:left="120" w:right="219" w:firstLine="420"/>
        <w:jc w:val="both"/>
      </w:pPr>
      <w:r>
        <w:rPr>
          <w:spacing w:val="-9"/>
          <w:w w:val="95"/>
        </w:rPr>
        <w:t>答：这个问题其他行业都会面临，多劳多得，按能力取酬。同时收入不是吸引优秀人才    </w:t>
      </w:r>
      <w:r>
        <w:rPr>
          <w:spacing w:val="-12"/>
          <w:w w:val="95"/>
        </w:rPr>
        <w:t>的唯一条件。在面试时，我们一定要将公司整体的情况全面的介绍给应聘者，使应聘者对公    </w:t>
      </w:r>
      <w:r>
        <w:rPr>
          <w:spacing w:val="-16"/>
          <w:w w:val="95"/>
        </w:rPr>
        <w:t>司的综合条件有详尽的认识。对于薪资待遇的介绍，各部门要与人力资源部一同向应聘者仔    </w:t>
      </w:r>
      <w:r>
        <w:rPr>
          <w:spacing w:val="-14"/>
          <w:w w:val="95"/>
        </w:rPr>
        <w:t>细的讲解公司的《绩效薪酬方案》。各位主管要适应这种招聘谈判的方式，以前的明码标价    </w:t>
      </w:r>
      <w:r>
        <w:rPr>
          <w:spacing w:val="-14"/>
        </w:rPr>
        <w:t>式已经落伍了。</w:t>
      </w:r>
    </w:p>
    <w:p>
      <w:pPr>
        <w:pStyle w:val="BodyText"/>
        <w:spacing w:line="386" w:lineRule="auto" w:before="93"/>
        <w:ind w:left="120" w:right="219" w:firstLine="420"/>
      </w:pPr>
      <w:r>
        <w:rPr>
          <w:spacing w:val="-4"/>
          <w:w w:val="95"/>
        </w:rPr>
        <w:t>你们多耗费的精力多耗费的时间必然会产生多余的劳动成果，而多余的劳动成果是有经    </w:t>
      </w:r>
      <w:r>
        <w:rPr>
          <w:spacing w:val="-4"/>
        </w:rPr>
        <w:t>济支付的，就是我们的工资</w:t>
      </w:r>
    </w:p>
    <w:p>
      <w:pPr>
        <w:pStyle w:val="BodyText"/>
        <w:spacing w:line="386" w:lineRule="auto" w:before="93"/>
        <w:ind w:left="120" w:right="219" w:firstLine="420"/>
        <w:jc w:val="both"/>
      </w:pPr>
      <w:r>
        <w:rPr>
          <w:spacing w:val="-5"/>
          <w:w w:val="95"/>
        </w:rPr>
        <w:t>初衷是这样的实际上是为完善现有的工资结构，员工付出这样的工作量的到这样回报的    </w:t>
      </w:r>
      <w:r>
        <w:rPr>
          <w:spacing w:val="-11"/>
          <w:w w:val="95"/>
        </w:rPr>
        <w:t>时候，公司所承担的是相当多的。我们所实行的这种现有的工资制度和即将要实现的工资制    </w:t>
      </w:r>
      <w:r>
        <w:rPr>
          <w:spacing w:val="-15"/>
          <w:w w:val="95"/>
        </w:rPr>
        <w:t>度不是直截了当一个对价的，不能真实反映，不能真实反映不一定就是低收入。公司考虑到    </w:t>
      </w:r>
      <w:r>
        <w:rPr>
          <w:spacing w:val="-17"/>
          <w:w w:val="95"/>
        </w:rPr>
        <w:t>众多因素战略发展留住客户，但是这些是公司这个层面的事情，但对个人来讲是另外一件事</w:t>
      </w:r>
    </w:p>
    <w:p>
      <w:pPr>
        <w:spacing w:after="0" w:line="386" w:lineRule="auto"/>
        <w:jc w:val="both"/>
        <w:sectPr>
          <w:pgSz w:w="11910" w:h="16840"/>
          <w:pgMar w:header="871" w:footer="2022" w:top="1800" w:bottom="2220" w:left="1680" w:right="1580"/>
        </w:sectPr>
      </w:pPr>
    </w:p>
    <w:p>
      <w:pPr>
        <w:pStyle w:val="BodyText"/>
        <w:spacing w:before="18"/>
        <w:rPr>
          <w:sz w:val="19"/>
        </w:rPr>
      </w:pPr>
    </w:p>
    <w:p>
      <w:pPr>
        <w:pStyle w:val="BodyText"/>
        <w:spacing w:line="386" w:lineRule="auto" w:before="44"/>
        <w:ind w:left="120" w:right="114"/>
      </w:pPr>
      <w:r>
        <w:rPr>
          <w:spacing w:val="-9"/>
        </w:rPr>
        <w:t>情，公司如何来评价大家，个人应该得到对价的报酬，能力时间工作量。权数里面包含很多</w:t>
      </w:r>
      <w:r>
        <w:rPr>
          <w:spacing w:val="-12"/>
        </w:rPr>
        <w:t>方面的内容，人为因素比较大，因为没法量化，这个权数完全是倒退出来了，从去年的春节</w:t>
      </w:r>
      <w:r>
        <w:rPr>
          <w:spacing w:val="-17"/>
          <w:w w:val="95"/>
        </w:rPr>
        <w:t>到现在，根据每个月的量倒退出来的，有一定的科学性，今年的团队和去年的团队也不一样，    </w:t>
      </w:r>
      <w:r>
        <w:rPr>
          <w:spacing w:val="-14"/>
        </w:rPr>
        <w:t>都在变化，放在四海皆准，这个不现实。权数、满意度这里的可变因素很多，在将来推行中都是要做调整的。比如一个活儿反复的修改，虽然钱不多但付出了很大的工作量，我们就会根据情况调整权数。我们也是在过程中去探索去摸索一条更适应我们的方案。</w:t>
      </w:r>
    </w:p>
    <w:p>
      <w:pPr>
        <w:pStyle w:val="BodyText"/>
        <w:spacing w:line="386" w:lineRule="auto" w:before="96"/>
        <w:ind w:left="120" w:right="219" w:firstLine="420"/>
        <w:jc w:val="both"/>
      </w:pPr>
      <w:r>
        <w:rPr>
          <w:spacing w:val="-6"/>
          <w:w w:val="95"/>
        </w:rPr>
        <w:t>方案出炉实际是在去年的下半年，总办会成员和各部门之间现在文案试行。这个方案是    </w:t>
      </w:r>
      <w:r>
        <w:rPr>
          <w:spacing w:val="-12"/>
          <w:w w:val="95"/>
        </w:rPr>
        <w:t>关系到大家切身利益的，一直强调我们要实行双赢。而且没有一家公司和我们的公司是相同    </w:t>
      </w:r>
      <w:r>
        <w:rPr>
          <w:spacing w:val="-15"/>
          <w:w w:val="95"/>
        </w:rPr>
        <w:t>的业务特点和工资结构，大家都在各自的路上去摸索，很少有一个任务一个工种能单独完成    </w:t>
      </w:r>
      <w:r>
        <w:rPr>
          <w:spacing w:val="-10"/>
          <w:w w:val="95"/>
        </w:rPr>
        <w:t>的，在这个任务里如何去分配这个权数，倒退的出来的数字不低于你们现在的工资水平，只    </w:t>
      </w:r>
      <w:r>
        <w:rPr>
          <w:spacing w:val="-12"/>
          <w:w w:val="95"/>
        </w:rPr>
        <w:t>会比现在高。这次薪酬改革业务部门和行政部门是两个截然不同的体系，在很多时候就不能    </w:t>
      </w:r>
      <w:r>
        <w:rPr>
          <w:spacing w:val="-12"/>
        </w:rPr>
        <w:t>拿一杆尺子去衡量。</w:t>
      </w:r>
    </w:p>
    <w:p>
      <w:pPr>
        <w:pStyle w:val="BodyText"/>
        <w:spacing w:line="386" w:lineRule="auto" w:before="93"/>
        <w:ind w:left="120" w:right="219" w:firstLine="420"/>
      </w:pPr>
      <w:r>
        <w:rPr>
          <w:spacing w:val="-6"/>
          <w:w w:val="95"/>
        </w:rPr>
        <w:t>不能保证一定是周一至周五工作，周六日休息，公司能做的是尽可能的让大家工作的时    </w:t>
      </w:r>
      <w:r>
        <w:rPr>
          <w:spacing w:val="-6"/>
        </w:rPr>
        <w:t>间数靠近其他行业全年的标准工作时间数。公司是否完成了全年的工作任务</w:t>
      </w:r>
    </w:p>
    <w:sectPr>
      <w:pgSz w:w="11910" w:h="16840"/>
      <w:pgMar w:header="871" w:footer="2022" w:top="1800" w:bottom="222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6384">
          <wp:simplePos x="0" y="0"/>
          <wp:positionH relativeFrom="page">
            <wp:posOffset>1199388</wp:posOffset>
          </wp:positionH>
          <wp:positionV relativeFrom="page">
            <wp:posOffset>9281160</wp:posOffset>
          </wp:positionV>
          <wp:extent cx="5152644" cy="781812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52644" cy="78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4336">
          <wp:simplePos x="0" y="0"/>
          <wp:positionH relativeFrom="page">
            <wp:posOffset>1837944</wp:posOffset>
          </wp:positionH>
          <wp:positionV relativeFrom="page">
            <wp:posOffset>553212</wp:posOffset>
          </wp:positionV>
          <wp:extent cx="289560" cy="53949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9560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679993pt;margin-top:71.18364pt;width:256.25pt;height:20.55pt;mso-position-horizontal-relative:page;mso-position-vertical-relative:page;z-index:-251781120" type="#_x0000_t202" filled="false" stroked="false">
          <v:textbox inset="0,0,0,0">
            <w:txbxContent>
              <w:p>
                <w:pPr>
                  <w:spacing w:line="41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color w:val="0000FF"/>
                    <w:sz w:val="28"/>
                  </w:rPr>
                  <w:t>儒思</w:t>
                </w:r>
                <w:hyperlink r:id="rId2">
                  <w:r>
                    <w:rPr>
                      <w:color w:val="0000FF"/>
                      <w:sz w:val="28"/>
                    </w:rPr>
                    <w:t>HR</w:t>
                  </w:r>
                </w:hyperlink>
                <w:r>
                  <w:rPr>
                    <w:color w:val="0000FF"/>
                    <w:sz w:val="28"/>
                  </w:rPr>
                  <w:t> 人力资源网 </w:t>
                </w:r>
                <w:hyperlink r:id="rId2">
                  <w:r>
                    <w:rPr>
                      <w:color w:val="0000FF"/>
                      <w:sz w:val="28"/>
                    </w:rPr>
                    <w:t>www.ruthout.com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0"/>
      <w:numFmt w:val="decimal"/>
      <w:lvlText w:val="%1."/>
      <w:lvlJc w:val="left"/>
      <w:pPr>
        <w:ind w:left="859" w:hanging="320"/>
        <w:jc w:val="left"/>
      </w:pPr>
      <w:rPr>
        <w:rFonts w:hint="default" w:ascii="微软雅黑" w:hAnsi="微软雅黑" w:eastAsia="微软雅黑" w:cs="微软雅黑"/>
        <w:b/>
        <w:bCs/>
        <w:spacing w:val="-3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38" w:hanging="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417" w:hanging="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95" w:hanging="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74" w:hanging="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53" w:hanging="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31" w:hanging="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10" w:hanging="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088" w:hanging="320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0" w:hanging="191"/>
        <w:jc w:val="left"/>
      </w:pPr>
      <w:rPr>
        <w:rFonts w:hint="default" w:ascii="微软雅黑" w:hAnsi="微软雅黑" w:eastAsia="微软雅黑" w:cs="微软雅黑"/>
        <w:b/>
        <w:bCs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30" w:hanging="19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21" w:hanging="19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11" w:hanging="19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02" w:hanging="19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93" w:hanging="19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483" w:hanging="19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274" w:hanging="19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064" w:hanging="191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94"/>
      <w:ind w:left="120" w:hanging="191"/>
      <w:outlineLvl w:val="1"/>
    </w:pPr>
    <w:rPr>
      <w:rFonts w:ascii="微软雅黑" w:hAnsi="微软雅黑" w:eastAsia="微软雅黑" w:cs="微软雅黑"/>
      <w:b/>
      <w:bCs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20" w:hanging="191"/>
    </w:pPr>
    <w:rPr>
      <w:rFonts w:ascii="微软雅黑" w:hAnsi="微软雅黑" w:eastAsia="微软雅黑" w:cs="微软雅黑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ruthout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ruthout</dc:creator>
  <dcterms:created xsi:type="dcterms:W3CDTF">2019-10-21T02:33:36Z</dcterms:created>
  <dcterms:modified xsi:type="dcterms:W3CDTF">2019-10-21T02:33:36Z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2019-10-21T00:00:00Z</vt:filetime>
  </property>
</Properties>
</file>