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425"/>
        <w:jc w:val="center"/>
        <w:rPr>
          <w:b/>
          <w:sz w:val="36"/>
          <w:szCs w:val="36"/>
        </w:rPr>
      </w:pPr>
      <w:bookmarkStart w:id="0" w:name="_GoBack"/>
      <w:bookmarkEnd w:id="0"/>
      <w:r>
        <w:rPr>
          <w:rFonts w:hint="eastAsia"/>
          <w:b/>
          <w:sz w:val="36"/>
          <w:szCs w:val="36"/>
        </w:rPr>
        <w:t>多能工绩效考核方案</w:t>
      </w:r>
    </w:p>
    <w:p>
      <w:pPr>
        <w:spacing w:line="360" w:lineRule="auto"/>
        <w:ind w:left="425"/>
        <w:jc w:val="center"/>
        <w:rPr>
          <w:rFonts w:ascii="Arial" w:hAnsi="Arial" w:cs="Arial"/>
          <w:b/>
          <w:spacing w:val="-1"/>
          <w:sz w:val="36"/>
          <w:szCs w:val="36"/>
        </w:rPr>
      </w:pPr>
    </w:p>
    <w:p>
      <w:pPr>
        <w:numPr>
          <w:ilvl w:val="0"/>
          <w:numId w:val="1"/>
        </w:numPr>
        <w:spacing w:line="360" w:lineRule="auto"/>
        <w:rPr>
          <w:rFonts w:ascii="Arial" w:hAnsi="Arial" w:cs="Arial"/>
          <w:b/>
          <w:spacing w:val="-1"/>
          <w:szCs w:val="21"/>
        </w:rPr>
      </w:pPr>
      <w:r>
        <w:rPr>
          <w:rFonts w:hint="eastAsia" w:ascii="Arial" w:hAnsi="Arial" w:cs="Arial"/>
          <w:b/>
          <w:spacing w:val="-1"/>
          <w:szCs w:val="21"/>
        </w:rPr>
        <w:t>定义</w:t>
      </w:r>
    </w:p>
    <w:p>
      <w:pPr>
        <w:numPr>
          <w:ilvl w:val="1"/>
          <w:numId w:val="1"/>
        </w:numPr>
        <w:spacing w:line="360" w:lineRule="auto"/>
      </w:pPr>
      <w:r>
        <w:rPr>
          <w:rFonts w:hint="eastAsia"/>
        </w:rPr>
        <w:t>多能工定义：指掌握生产部两个岗位或两个以上岗位操作技能的操作族。</w:t>
      </w:r>
    </w:p>
    <w:p>
      <w:pPr>
        <w:numPr>
          <w:ilvl w:val="0"/>
          <w:numId w:val="1"/>
        </w:numPr>
        <w:spacing w:line="360" w:lineRule="auto"/>
        <w:rPr>
          <w:rFonts w:ascii="Arial" w:hAnsi="Arial" w:cs="Arial"/>
          <w:b/>
          <w:spacing w:val="-1"/>
          <w:szCs w:val="21"/>
        </w:rPr>
      </w:pPr>
      <w:r>
        <w:rPr>
          <w:rFonts w:hint="eastAsia" w:ascii="Arial" w:hAnsi="宋体" w:cs="Arial"/>
          <w:b/>
          <w:spacing w:val="-1"/>
          <w:szCs w:val="21"/>
        </w:rPr>
        <w:t>目的</w:t>
      </w:r>
    </w:p>
    <w:p>
      <w:pPr>
        <w:numPr>
          <w:ilvl w:val="1"/>
          <w:numId w:val="1"/>
        </w:numPr>
        <w:spacing w:line="360" w:lineRule="auto"/>
        <w:rPr>
          <w:rFonts w:ascii="Arial" w:hAnsi="Arial" w:cs="Arial"/>
          <w:spacing w:val="-1"/>
          <w:szCs w:val="21"/>
        </w:rPr>
      </w:pPr>
      <w:r>
        <w:rPr>
          <w:rFonts w:hint="eastAsia"/>
        </w:rPr>
        <w:t>本制度目的在于规范多能工的考核业务，根据多能工在日常工作中表现出来的能力、积极性、工作实绩给予真实客观的评价，根据评价结果给予公正的待遇。提高工作效率，降低人工成本。</w:t>
      </w:r>
    </w:p>
    <w:p>
      <w:pPr>
        <w:numPr>
          <w:ilvl w:val="0"/>
          <w:numId w:val="1"/>
        </w:numPr>
        <w:spacing w:line="360" w:lineRule="auto"/>
        <w:rPr>
          <w:rFonts w:ascii="Arial" w:hAnsi="Arial" w:cs="Arial"/>
          <w:b/>
          <w:spacing w:val="-1"/>
          <w:szCs w:val="21"/>
        </w:rPr>
      </w:pPr>
      <w:r>
        <w:rPr>
          <w:rFonts w:hint="eastAsia" w:ascii="Arial" w:hAnsi="宋体" w:cs="Arial"/>
          <w:b/>
          <w:spacing w:val="-1"/>
          <w:szCs w:val="21"/>
        </w:rPr>
        <w:t>适用范围</w:t>
      </w:r>
    </w:p>
    <w:p>
      <w:pPr>
        <w:numPr>
          <w:ilvl w:val="1"/>
          <w:numId w:val="1"/>
        </w:numPr>
        <w:spacing w:line="360" w:lineRule="auto"/>
        <w:rPr>
          <w:rFonts w:ascii="Arial" w:hAnsi="Arial" w:cs="Arial"/>
          <w:b/>
          <w:spacing w:val="-1"/>
          <w:szCs w:val="21"/>
        </w:rPr>
      </w:pPr>
      <w:r>
        <w:rPr>
          <w:rFonts w:hint="eastAsia"/>
        </w:rPr>
        <w:t>本制度适用于特安电子有限公司对多能工能力的考核。</w:t>
      </w:r>
    </w:p>
    <w:p>
      <w:pPr>
        <w:numPr>
          <w:ilvl w:val="0"/>
          <w:numId w:val="1"/>
        </w:numPr>
        <w:spacing w:line="360" w:lineRule="auto"/>
        <w:rPr>
          <w:rFonts w:ascii="Arial" w:hAnsi="Arial" w:cs="Arial"/>
          <w:b/>
          <w:spacing w:val="-1"/>
          <w:szCs w:val="21"/>
        </w:rPr>
      </w:pPr>
      <w:r>
        <w:rPr>
          <w:rFonts w:hint="eastAsia" w:ascii="Arial" w:hAnsi="宋体" w:cs="Arial"/>
          <w:b/>
          <w:spacing w:val="-1"/>
          <w:szCs w:val="21"/>
        </w:rPr>
        <w:t>考核内容</w:t>
      </w:r>
    </w:p>
    <w:p>
      <w:pPr>
        <w:numPr>
          <w:ilvl w:val="1"/>
          <w:numId w:val="1"/>
        </w:numPr>
        <w:spacing w:line="360" w:lineRule="auto"/>
        <w:rPr>
          <w:rFonts w:ascii="Arial" w:hAnsi="Arial" w:cs="Arial"/>
          <w:spacing w:val="-1"/>
          <w:szCs w:val="21"/>
        </w:rPr>
      </w:pPr>
      <w:r>
        <w:rPr>
          <w:rFonts w:hint="eastAsia"/>
          <w:szCs w:val="21"/>
        </w:rPr>
        <w:t>考核种类</w:t>
      </w:r>
    </w:p>
    <w:p>
      <w:pPr>
        <w:numPr>
          <w:ilvl w:val="2"/>
          <w:numId w:val="1"/>
        </w:numPr>
        <w:spacing w:line="360" w:lineRule="auto"/>
        <w:rPr>
          <w:rFonts w:ascii="Arial" w:hAnsi="Arial" w:cs="Arial"/>
          <w:spacing w:val="-1"/>
          <w:szCs w:val="21"/>
        </w:rPr>
      </w:pPr>
      <w:r>
        <w:rPr>
          <w:rFonts w:hint="eastAsia"/>
        </w:rPr>
        <w:t>多能工能力、积极性、工作实绩方面的考核。</w:t>
      </w:r>
    </w:p>
    <w:p>
      <w:pPr>
        <w:numPr>
          <w:ilvl w:val="1"/>
          <w:numId w:val="1"/>
        </w:numPr>
        <w:spacing w:line="360" w:lineRule="auto"/>
        <w:rPr>
          <w:rFonts w:ascii="Arial" w:hAnsi="Arial" w:cs="Arial"/>
          <w:spacing w:val="-1"/>
          <w:szCs w:val="21"/>
        </w:rPr>
      </w:pPr>
      <w:r>
        <w:rPr>
          <w:rFonts w:hint="eastAsia"/>
          <w:szCs w:val="21"/>
        </w:rPr>
        <w:t>考核对象</w:t>
      </w:r>
    </w:p>
    <w:p>
      <w:pPr>
        <w:numPr>
          <w:ilvl w:val="2"/>
          <w:numId w:val="1"/>
        </w:numPr>
        <w:spacing w:line="360" w:lineRule="auto"/>
        <w:rPr>
          <w:rFonts w:ascii="Arial" w:hAnsi="Arial" w:cs="Arial"/>
          <w:spacing w:val="-1"/>
          <w:szCs w:val="21"/>
        </w:rPr>
      </w:pPr>
      <w:r>
        <w:rPr>
          <w:rFonts w:hint="eastAsia"/>
          <w:szCs w:val="21"/>
        </w:rPr>
        <w:t>电子公司多能工。</w:t>
      </w:r>
    </w:p>
    <w:p>
      <w:pPr>
        <w:numPr>
          <w:ilvl w:val="1"/>
          <w:numId w:val="1"/>
        </w:numPr>
        <w:spacing w:line="360" w:lineRule="auto"/>
        <w:rPr>
          <w:rFonts w:ascii="Arial" w:hAnsi="Arial" w:cs="Arial"/>
          <w:spacing w:val="-1"/>
          <w:szCs w:val="21"/>
        </w:rPr>
      </w:pPr>
      <w:r>
        <w:rPr>
          <w:rFonts w:hint="eastAsia" w:ascii="Arial" w:hAnsi="Arial" w:cs="Arial"/>
          <w:spacing w:val="-1"/>
          <w:szCs w:val="21"/>
        </w:rPr>
        <w:t>考核小组</w:t>
      </w:r>
    </w:p>
    <w:p>
      <w:pPr>
        <w:numPr>
          <w:ilvl w:val="2"/>
          <w:numId w:val="1"/>
        </w:numPr>
        <w:spacing w:line="360" w:lineRule="auto"/>
        <w:rPr>
          <w:rFonts w:ascii="Arial" w:hAnsi="Arial" w:cs="Arial"/>
          <w:spacing w:val="-1"/>
          <w:szCs w:val="21"/>
        </w:rPr>
      </w:pPr>
      <w:r>
        <w:rPr>
          <w:rFonts w:hint="eastAsia" w:ascii="Arial" w:hAnsi="Arial" w:cs="Arial"/>
          <w:spacing w:val="-1"/>
          <w:szCs w:val="21"/>
        </w:rPr>
        <w:t>绩效考核人员。绩效考核小组由三个或三人以上人员组成，主体考核者（多能工的直接领导）负责为多能工评分，考核小组其他成员参与并监督考核过程。</w:t>
      </w:r>
    </w:p>
    <w:p>
      <w:pPr>
        <w:numPr>
          <w:ilvl w:val="2"/>
          <w:numId w:val="1"/>
        </w:numPr>
        <w:spacing w:line="360" w:lineRule="auto"/>
        <w:rPr>
          <w:rFonts w:ascii="Arial" w:hAnsi="Arial" w:cs="Arial"/>
          <w:spacing w:val="-1"/>
          <w:szCs w:val="21"/>
        </w:rPr>
      </w:pPr>
      <w:r>
        <w:rPr>
          <w:rFonts w:hint="eastAsia" w:ascii="Arial" w:hAnsi="Arial" w:cs="Arial"/>
          <w:spacing w:val="-1"/>
          <w:szCs w:val="21"/>
        </w:rPr>
        <w:t>部门经理及总经理虽然不是本企业各岗位工人的最终评估人，但是保留对评估结果的建议权，并参与绩效考核相关会议，提出相关培训以及相关处罚的要求。</w:t>
      </w:r>
    </w:p>
    <w:p>
      <w:pPr>
        <w:numPr>
          <w:ilvl w:val="2"/>
          <w:numId w:val="1"/>
        </w:numPr>
        <w:spacing w:line="360" w:lineRule="auto"/>
        <w:rPr>
          <w:rFonts w:ascii="Arial" w:hAnsi="Arial" w:cs="Arial"/>
          <w:spacing w:val="-1"/>
          <w:szCs w:val="21"/>
        </w:rPr>
      </w:pPr>
      <w:r>
        <w:rPr>
          <w:rFonts w:hint="eastAsia" w:ascii="Arial" w:hAnsi="Arial" w:cs="Arial"/>
          <w:spacing w:val="-1"/>
          <w:szCs w:val="21"/>
        </w:rPr>
        <w:t>效绩考核人应该熟练掌握绩效考核相关表格，流程，考核制度，做到与被考核人的及时沟通与反馈，公正地完成考核工作。</w:t>
      </w:r>
    </w:p>
    <w:p>
      <w:pPr>
        <w:numPr>
          <w:ilvl w:val="1"/>
          <w:numId w:val="1"/>
        </w:numPr>
        <w:spacing w:line="360" w:lineRule="auto"/>
        <w:rPr>
          <w:rFonts w:ascii="Arial" w:hAnsi="Arial" w:cs="Arial"/>
          <w:spacing w:val="-1"/>
          <w:szCs w:val="21"/>
        </w:rPr>
      </w:pPr>
      <w:r>
        <w:rPr>
          <w:rFonts w:hint="eastAsia" w:ascii="Arial" w:hAnsi="Arial" w:cs="Arial"/>
          <w:spacing w:val="-1"/>
          <w:szCs w:val="21"/>
        </w:rPr>
        <w:t>考核周期</w:t>
      </w:r>
    </w:p>
    <w:p>
      <w:pPr>
        <w:numPr>
          <w:ilvl w:val="2"/>
          <w:numId w:val="1"/>
        </w:numPr>
        <w:spacing w:line="360" w:lineRule="auto"/>
        <w:rPr>
          <w:rFonts w:ascii="Arial" w:hAnsi="Arial" w:cs="Arial"/>
          <w:spacing w:val="-1"/>
          <w:szCs w:val="21"/>
        </w:rPr>
      </w:pPr>
      <w:r>
        <w:rPr>
          <w:rFonts w:hint="eastAsia" w:ascii="Arial" w:hAnsi="Arial" w:cs="Arial"/>
          <w:spacing w:val="-1"/>
          <w:szCs w:val="21"/>
        </w:rPr>
        <w:t>对多能工员工的考核，每半年考核一次。上半年的考核时间为</w:t>
      </w:r>
      <w:r>
        <w:rPr>
          <w:rFonts w:ascii="Arial" w:hAnsi="Arial" w:cs="Arial"/>
          <w:spacing w:val="-1"/>
          <w:szCs w:val="21"/>
        </w:rPr>
        <w:t>6</w:t>
      </w:r>
      <w:r>
        <w:rPr>
          <w:rFonts w:hint="eastAsia" w:ascii="Arial" w:hAnsi="Arial" w:cs="Arial"/>
          <w:spacing w:val="-1"/>
          <w:szCs w:val="21"/>
        </w:rPr>
        <w:t>月</w:t>
      </w:r>
      <w:r>
        <w:rPr>
          <w:rFonts w:ascii="Arial" w:hAnsi="Arial" w:cs="Arial"/>
          <w:spacing w:val="-1"/>
          <w:szCs w:val="21"/>
        </w:rPr>
        <w:t>30</w:t>
      </w:r>
      <w:r>
        <w:rPr>
          <w:rFonts w:hint="eastAsia" w:ascii="Arial" w:hAnsi="Arial" w:cs="Arial"/>
          <w:spacing w:val="-1"/>
          <w:szCs w:val="21"/>
        </w:rPr>
        <w:t>日</w:t>
      </w:r>
      <w:r>
        <w:rPr>
          <w:rFonts w:ascii="Arial" w:hAnsi="Arial" w:cs="Arial"/>
          <w:spacing w:val="-1"/>
          <w:szCs w:val="21"/>
        </w:rPr>
        <w:t>-7</w:t>
      </w:r>
      <w:r>
        <w:rPr>
          <w:rFonts w:hint="eastAsia" w:ascii="Arial" w:hAnsi="Arial" w:cs="Arial"/>
          <w:spacing w:val="-1"/>
          <w:szCs w:val="21"/>
        </w:rPr>
        <w:t>月</w:t>
      </w:r>
      <w:r>
        <w:rPr>
          <w:rFonts w:ascii="Arial" w:hAnsi="Arial" w:cs="Arial"/>
          <w:spacing w:val="-1"/>
          <w:szCs w:val="21"/>
        </w:rPr>
        <w:t>15</w:t>
      </w:r>
      <w:r>
        <w:rPr>
          <w:rFonts w:hint="eastAsia" w:ascii="Arial" w:hAnsi="Arial" w:cs="Arial"/>
          <w:spacing w:val="-1"/>
          <w:szCs w:val="21"/>
        </w:rPr>
        <w:t>日</w:t>
      </w:r>
      <w:r>
        <w:rPr>
          <w:rFonts w:ascii="Arial" w:hAnsi="Arial" w:cs="Arial"/>
          <w:spacing w:val="-1"/>
          <w:szCs w:val="21"/>
        </w:rPr>
        <w:t>,</w:t>
      </w:r>
      <w:r>
        <w:rPr>
          <w:rFonts w:hint="eastAsia" w:ascii="Arial" w:hAnsi="Arial" w:cs="Arial"/>
          <w:spacing w:val="-1"/>
          <w:szCs w:val="21"/>
        </w:rPr>
        <w:t>下半年的考核时间为本年度的</w:t>
      </w:r>
      <w:r>
        <w:rPr>
          <w:rFonts w:ascii="Arial" w:hAnsi="Arial" w:cs="Arial"/>
          <w:spacing w:val="-1"/>
          <w:szCs w:val="21"/>
        </w:rPr>
        <w:t>12</w:t>
      </w:r>
      <w:r>
        <w:rPr>
          <w:rFonts w:hint="eastAsia" w:ascii="Arial" w:hAnsi="Arial" w:cs="Arial"/>
          <w:spacing w:val="-1"/>
          <w:szCs w:val="21"/>
        </w:rPr>
        <w:t>月</w:t>
      </w:r>
      <w:r>
        <w:rPr>
          <w:rFonts w:ascii="Arial" w:hAnsi="Arial" w:cs="Arial"/>
          <w:spacing w:val="-1"/>
          <w:szCs w:val="21"/>
        </w:rPr>
        <w:t>30</w:t>
      </w:r>
      <w:r>
        <w:rPr>
          <w:rFonts w:hint="eastAsia" w:ascii="Arial" w:hAnsi="Arial" w:cs="Arial"/>
          <w:spacing w:val="-1"/>
          <w:szCs w:val="21"/>
        </w:rPr>
        <w:t>号</w:t>
      </w:r>
      <w:r>
        <w:rPr>
          <w:rFonts w:ascii="Arial" w:hAnsi="Arial" w:cs="Arial"/>
          <w:spacing w:val="-1"/>
          <w:szCs w:val="21"/>
        </w:rPr>
        <w:t>-</w:t>
      </w:r>
      <w:r>
        <w:rPr>
          <w:rFonts w:hint="eastAsia" w:ascii="Arial" w:hAnsi="Arial" w:cs="Arial"/>
          <w:spacing w:val="-1"/>
          <w:szCs w:val="21"/>
        </w:rPr>
        <w:t>第二年的</w:t>
      </w:r>
      <w:r>
        <w:rPr>
          <w:rFonts w:ascii="Arial" w:hAnsi="Arial" w:cs="Arial"/>
          <w:spacing w:val="-1"/>
          <w:szCs w:val="21"/>
        </w:rPr>
        <w:t>1</w:t>
      </w:r>
      <w:r>
        <w:rPr>
          <w:rFonts w:hint="eastAsia" w:ascii="Arial" w:hAnsi="Arial" w:cs="Arial"/>
          <w:spacing w:val="-1"/>
          <w:szCs w:val="21"/>
        </w:rPr>
        <w:t>月</w:t>
      </w:r>
      <w:r>
        <w:rPr>
          <w:rFonts w:ascii="Arial" w:hAnsi="Arial" w:cs="Arial"/>
          <w:spacing w:val="-1"/>
          <w:szCs w:val="21"/>
        </w:rPr>
        <w:t>15</w:t>
      </w:r>
      <w:r>
        <w:rPr>
          <w:rFonts w:hint="eastAsia" w:ascii="Arial" w:hAnsi="Arial" w:cs="Arial"/>
          <w:spacing w:val="-1"/>
          <w:szCs w:val="21"/>
        </w:rPr>
        <w:t>日。</w:t>
      </w:r>
    </w:p>
    <w:p>
      <w:pPr>
        <w:spacing w:line="360" w:lineRule="auto"/>
        <w:rPr>
          <w:rFonts w:ascii="Arial" w:hAnsi="Arial" w:cs="Arial"/>
          <w:spacing w:val="-1"/>
          <w:szCs w:val="21"/>
        </w:rPr>
      </w:pPr>
    </w:p>
    <w:p>
      <w:pPr>
        <w:spacing w:line="360" w:lineRule="auto"/>
        <w:rPr>
          <w:rFonts w:ascii="Arial" w:hAnsi="Arial" w:cs="Arial"/>
          <w:spacing w:val="-1"/>
          <w:szCs w:val="21"/>
        </w:rPr>
      </w:pPr>
    </w:p>
    <w:p>
      <w:pPr>
        <w:numPr>
          <w:ilvl w:val="1"/>
          <w:numId w:val="1"/>
        </w:numPr>
        <w:spacing w:line="360" w:lineRule="auto"/>
        <w:rPr>
          <w:rFonts w:ascii="Arial" w:hAnsi="Arial" w:cs="Arial"/>
          <w:spacing w:val="-1"/>
          <w:szCs w:val="21"/>
        </w:rPr>
      </w:pPr>
      <w:r>
        <w:rPr>
          <w:rFonts w:ascii="Arial" w:hAnsi="Arial" w:cs="Arial"/>
          <w:spacing w:val="-1"/>
          <w:szCs w:val="21"/>
        </w:rPr>
        <w:t xml:space="preserve">  </w:t>
      </w:r>
      <w:r>
        <w:rPr>
          <w:rFonts w:hint="eastAsia" w:ascii="Arial" w:hAnsi="Arial" w:cs="Arial"/>
          <w:spacing w:val="-1"/>
          <w:szCs w:val="21"/>
        </w:rPr>
        <w:t>考核指标体系设计</w:t>
      </w:r>
    </w:p>
    <w:tbl>
      <w:tblPr>
        <w:tblStyle w:val="11"/>
        <w:tblpPr w:leftFromText="180" w:rightFromText="180" w:vertAnchor="text" w:horzAnchor="page" w:tblpX="2158" w:tblpY="571"/>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707"/>
        <w:gridCol w:w="992"/>
        <w:gridCol w:w="1161"/>
        <w:gridCol w:w="994"/>
        <w:gridCol w:w="1105"/>
        <w:gridCol w:w="993"/>
        <w:gridCol w:w="708"/>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386" w:type="dxa"/>
          </w:tcPr>
          <w:p>
            <w:pPr>
              <w:spacing w:line="360" w:lineRule="auto"/>
              <w:rPr>
                <w:rFonts w:ascii="Arial" w:hAnsi="Arial" w:cs="Arial"/>
                <w:spacing w:val="-1"/>
                <w:kern w:val="0"/>
                <w:sz w:val="18"/>
                <w:szCs w:val="18"/>
              </w:rPr>
            </w:pPr>
            <w:r>
              <w:rPr>
                <w:rFonts w:hint="eastAsia" w:ascii="Arial" w:hAnsi="Arial" w:cs="Arial"/>
                <w:spacing w:val="-1"/>
                <w:kern w:val="0"/>
                <w:sz w:val="18"/>
                <w:szCs w:val="18"/>
              </w:rPr>
              <w:t>被考核者姓名</w:t>
            </w:r>
          </w:p>
        </w:tc>
        <w:tc>
          <w:tcPr>
            <w:tcW w:w="707" w:type="dxa"/>
          </w:tcPr>
          <w:p>
            <w:pPr>
              <w:spacing w:line="360" w:lineRule="auto"/>
              <w:rPr>
                <w:rFonts w:ascii="Arial" w:hAnsi="Arial" w:cs="Arial"/>
                <w:spacing w:val="-1"/>
                <w:kern w:val="0"/>
                <w:sz w:val="18"/>
                <w:szCs w:val="18"/>
              </w:rPr>
            </w:pPr>
          </w:p>
        </w:tc>
        <w:tc>
          <w:tcPr>
            <w:tcW w:w="992" w:type="dxa"/>
          </w:tcPr>
          <w:p>
            <w:pPr>
              <w:spacing w:line="360" w:lineRule="auto"/>
              <w:rPr>
                <w:rFonts w:ascii="Arial" w:hAnsi="Arial" w:cs="Arial"/>
                <w:spacing w:val="-1"/>
                <w:kern w:val="0"/>
                <w:sz w:val="18"/>
                <w:szCs w:val="18"/>
              </w:rPr>
            </w:pPr>
            <w:r>
              <w:rPr>
                <w:rFonts w:hint="eastAsia" w:ascii="Arial" w:hAnsi="Arial" w:cs="Arial"/>
                <w:spacing w:val="-1"/>
                <w:kern w:val="0"/>
                <w:sz w:val="18"/>
                <w:szCs w:val="18"/>
              </w:rPr>
              <w:t>所属部门</w:t>
            </w:r>
          </w:p>
        </w:tc>
        <w:tc>
          <w:tcPr>
            <w:tcW w:w="5954" w:type="dxa"/>
            <w:gridSpan w:val="6"/>
          </w:tcPr>
          <w:p>
            <w:pPr>
              <w:spacing w:line="360" w:lineRule="auto"/>
              <w:rPr>
                <w:rFonts w:ascii="Arial" w:hAnsi="Arial" w:cs="Arial"/>
                <w:spacing w:val="-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386" w:type="dxa"/>
          </w:tcPr>
          <w:p>
            <w:pPr>
              <w:spacing w:line="360" w:lineRule="auto"/>
              <w:rPr>
                <w:rFonts w:ascii="Arial" w:hAnsi="Arial" w:cs="Arial"/>
                <w:spacing w:val="-1"/>
                <w:kern w:val="0"/>
                <w:sz w:val="18"/>
                <w:szCs w:val="18"/>
              </w:rPr>
            </w:pPr>
            <w:r>
              <w:rPr>
                <w:rFonts w:hint="eastAsia" w:ascii="Arial" w:hAnsi="Arial" w:cs="Arial"/>
                <w:spacing w:val="-1"/>
                <w:kern w:val="0"/>
                <w:sz w:val="18"/>
                <w:szCs w:val="18"/>
              </w:rPr>
              <w:t>职位名称</w:t>
            </w:r>
          </w:p>
        </w:tc>
        <w:tc>
          <w:tcPr>
            <w:tcW w:w="707" w:type="dxa"/>
          </w:tcPr>
          <w:p>
            <w:pPr>
              <w:spacing w:line="360" w:lineRule="auto"/>
              <w:rPr>
                <w:rFonts w:ascii="Arial" w:hAnsi="Arial" w:cs="Arial"/>
                <w:spacing w:val="-1"/>
                <w:kern w:val="0"/>
                <w:sz w:val="18"/>
                <w:szCs w:val="18"/>
              </w:rPr>
            </w:pPr>
          </w:p>
        </w:tc>
        <w:tc>
          <w:tcPr>
            <w:tcW w:w="992" w:type="dxa"/>
          </w:tcPr>
          <w:p>
            <w:pPr>
              <w:spacing w:line="360" w:lineRule="auto"/>
              <w:rPr>
                <w:rFonts w:ascii="Arial" w:hAnsi="Arial" w:cs="Arial"/>
                <w:spacing w:val="-1"/>
                <w:kern w:val="0"/>
                <w:sz w:val="18"/>
                <w:szCs w:val="18"/>
              </w:rPr>
            </w:pPr>
            <w:r>
              <w:rPr>
                <w:rFonts w:hint="eastAsia" w:ascii="Arial" w:hAnsi="Arial" w:cs="Arial"/>
                <w:spacing w:val="-1"/>
                <w:kern w:val="0"/>
                <w:sz w:val="18"/>
                <w:szCs w:val="18"/>
              </w:rPr>
              <w:t>考核者</w:t>
            </w:r>
          </w:p>
        </w:tc>
        <w:tc>
          <w:tcPr>
            <w:tcW w:w="1161" w:type="dxa"/>
          </w:tcPr>
          <w:p>
            <w:pPr>
              <w:spacing w:line="360" w:lineRule="auto"/>
              <w:rPr>
                <w:rFonts w:ascii="Arial" w:hAnsi="Arial" w:cs="Arial"/>
                <w:spacing w:val="-1"/>
                <w:kern w:val="0"/>
                <w:sz w:val="18"/>
                <w:szCs w:val="18"/>
              </w:rPr>
            </w:pPr>
          </w:p>
        </w:tc>
        <w:tc>
          <w:tcPr>
            <w:tcW w:w="994" w:type="dxa"/>
          </w:tcPr>
          <w:p>
            <w:pPr>
              <w:spacing w:line="360" w:lineRule="auto"/>
              <w:rPr>
                <w:rFonts w:ascii="Arial" w:hAnsi="Arial" w:cs="Arial"/>
                <w:spacing w:val="-1"/>
                <w:kern w:val="0"/>
                <w:sz w:val="18"/>
                <w:szCs w:val="18"/>
              </w:rPr>
            </w:pPr>
            <w:r>
              <w:rPr>
                <w:rFonts w:hint="eastAsia" w:ascii="Arial" w:hAnsi="Arial" w:cs="Arial"/>
                <w:spacing w:val="-1"/>
                <w:kern w:val="0"/>
                <w:sz w:val="18"/>
                <w:szCs w:val="18"/>
              </w:rPr>
              <w:t>考核期</w:t>
            </w:r>
          </w:p>
        </w:tc>
        <w:tc>
          <w:tcPr>
            <w:tcW w:w="3799" w:type="dxa"/>
            <w:gridSpan w:val="4"/>
          </w:tcPr>
          <w:p>
            <w:pPr>
              <w:spacing w:line="360" w:lineRule="auto"/>
              <w:rPr>
                <w:rFonts w:ascii="Arial" w:hAnsi="Arial" w:cs="Arial"/>
                <w:spacing w:val="-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386" w:type="dxa"/>
          </w:tcPr>
          <w:p>
            <w:pPr>
              <w:spacing w:line="360" w:lineRule="auto"/>
              <w:rPr>
                <w:rFonts w:ascii="Arial" w:hAnsi="Arial" w:cs="Arial"/>
                <w:spacing w:val="-1"/>
                <w:kern w:val="0"/>
                <w:sz w:val="18"/>
                <w:szCs w:val="18"/>
              </w:rPr>
            </w:pPr>
            <w:r>
              <w:rPr>
                <w:rFonts w:hint="eastAsia" w:ascii="Arial" w:hAnsi="Arial" w:cs="Arial"/>
                <w:spacing w:val="-1"/>
                <w:kern w:val="0"/>
                <w:sz w:val="18"/>
                <w:szCs w:val="18"/>
              </w:rPr>
              <w:t>考核指标</w:t>
            </w:r>
          </w:p>
        </w:tc>
        <w:tc>
          <w:tcPr>
            <w:tcW w:w="707" w:type="dxa"/>
          </w:tcPr>
          <w:p>
            <w:pPr>
              <w:spacing w:line="360" w:lineRule="auto"/>
              <w:rPr>
                <w:rFonts w:ascii="Arial" w:hAnsi="Arial" w:cs="Arial"/>
                <w:spacing w:val="-1"/>
                <w:kern w:val="0"/>
                <w:sz w:val="18"/>
                <w:szCs w:val="18"/>
              </w:rPr>
            </w:pPr>
            <w:r>
              <w:rPr>
                <w:rFonts w:hint="eastAsia" w:ascii="Arial" w:hAnsi="Arial" w:cs="Arial"/>
                <w:spacing w:val="-1"/>
                <w:kern w:val="0"/>
                <w:sz w:val="18"/>
                <w:szCs w:val="18"/>
              </w:rPr>
              <w:t>权重</w:t>
            </w:r>
          </w:p>
        </w:tc>
        <w:tc>
          <w:tcPr>
            <w:tcW w:w="4252" w:type="dxa"/>
            <w:gridSpan w:val="4"/>
          </w:tcPr>
          <w:p>
            <w:pPr>
              <w:spacing w:line="360" w:lineRule="auto"/>
              <w:jc w:val="center"/>
              <w:rPr>
                <w:rFonts w:ascii="Arial" w:hAnsi="Arial" w:cs="Arial"/>
                <w:spacing w:val="-1"/>
                <w:kern w:val="0"/>
                <w:sz w:val="18"/>
                <w:szCs w:val="18"/>
              </w:rPr>
            </w:pPr>
            <w:r>
              <w:rPr>
                <w:rFonts w:hint="eastAsia" w:ascii="Arial" w:hAnsi="Arial" w:cs="Arial"/>
                <w:spacing w:val="-1"/>
                <w:kern w:val="0"/>
                <w:sz w:val="18"/>
                <w:szCs w:val="18"/>
              </w:rPr>
              <w:t>评分标准</w:t>
            </w:r>
          </w:p>
        </w:tc>
        <w:tc>
          <w:tcPr>
            <w:tcW w:w="993" w:type="dxa"/>
          </w:tcPr>
          <w:p>
            <w:pPr>
              <w:spacing w:line="360" w:lineRule="auto"/>
              <w:rPr>
                <w:rFonts w:ascii="Arial" w:hAnsi="Arial" w:cs="Arial"/>
                <w:spacing w:val="-1"/>
                <w:kern w:val="0"/>
                <w:sz w:val="18"/>
                <w:szCs w:val="18"/>
              </w:rPr>
            </w:pPr>
            <w:r>
              <w:rPr>
                <w:rFonts w:hint="eastAsia" w:ascii="Arial" w:hAnsi="Arial" w:cs="Arial"/>
                <w:spacing w:val="-1"/>
                <w:kern w:val="0"/>
                <w:sz w:val="18"/>
                <w:szCs w:val="18"/>
              </w:rPr>
              <w:t>区间</w:t>
            </w:r>
          </w:p>
        </w:tc>
        <w:tc>
          <w:tcPr>
            <w:tcW w:w="708" w:type="dxa"/>
          </w:tcPr>
          <w:p>
            <w:pPr>
              <w:spacing w:line="360" w:lineRule="auto"/>
              <w:rPr>
                <w:rFonts w:ascii="Arial" w:hAnsi="Arial" w:cs="Arial"/>
                <w:spacing w:val="-1"/>
                <w:kern w:val="0"/>
                <w:sz w:val="18"/>
                <w:szCs w:val="18"/>
              </w:rPr>
            </w:pPr>
            <w:r>
              <w:rPr>
                <w:rFonts w:hint="eastAsia" w:ascii="Arial" w:hAnsi="Arial" w:cs="Arial"/>
                <w:spacing w:val="-1"/>
                <w:kern w:val="0"/>
                <w:sz w:val="18"/>
                <w:szCs w:val="18"/>
              </w:rPr>
              <w:t>得分</w:t>
            </w:r>
          </w:p>
        </w:tc>
        <w:tc>
          <w:tcPr>
            <w:tcW w:w="993" w:type="dxa"/>
          </w:tcPr>
          <w:p>
            <w:pPr>
              <w:spacing w:line="360" w:lineRule="auto"/>
              <w:rPr>
                <w:rFonts w:ascii="Arial" w:hAnsi="Arial" w:cs="Arial"/>
                <w:spacing w:val="-1"/>
                <w:kern w:val="0"/>
                <w:sz w:val="18"/>
                <w:szCs w:val="18"/>
              </w:rPr>
            </w:pPr>
            <w:r>
              <w:rPr>
                <w:rFonts w:hint="eastAsia" w:ascii="Arial" w:hAnsi="Arial" w:cs="Arial"/>
                <w:spacing w:val="-1"/>
                <w:kern w:val="0"/>
                <w:sz w:val="18"/>
                <w:szCs w:val="18"/>
              </w:rPr>
              <w:t>资源来源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386" w:type="dxa"/>
            <w:vMerge w:val="restart"/>
          </w:tcPr>
          <w:p>
            <w:pPr>
              <w:spacing w:line="360" w:lineRule="auto"/>
              <w:rPr>
                <w:rFonts w:ascii="Arial" w:hAnsi="Arial" w:cs="Arial"/>
                <w:spacing w:val="-1"/>
                <w:kern w:val="0"/>
                <w:sz w:val="18"/>
                <w:szCs w:val="18"/>
              </w:rPr>
            </w:pPr>
            <w:r>
              <w:rPr>
                <w:rFonts w:hint="eastAsia" w:ascii="Arial" w:hAnsi="Arial" w:cs="Arial"/>
                <w:spacing w:val="-1"/>
                <w:kern w:val="0"/>
                <w:sz w:val="18"/>
                <w:szCs w:val="18"/>
              </w:rPr>
              <w:t>岗位知识技能</w:t>
            </w:r>
          </w:p>
        </w:tc>
        <w:tc>
          <w:tcPr>
            <w:tcW w:w="707" w:type="dxa"/>
            <w:vMerge w:val="restart"/>
          </w:tcPr>
          <w:p>
            <w:pPr>
              <w:spacing w:line="360" w:lineRule="auto"/>
              <w:rPr>
                <w:rFonts w:ascii="Arial" w:hAnsi="Arial" w:cs="Arial"/>
                <w:spacing w:val="-1"/>
                <w:kern w:val="0"/>
                <w:sz w:val="18"/>
                <w:szCs w:val="18"/>
              </w:rPr>
            </w:pPr>
          </w:p>
        </w:tc>
        <w:tc>
          <w:tcPr>
            <w:tcW w:w="4252" w:type="dxa"/>
            <w:gridSpan w:val="4"/>
          </w:tcPr>
          <w:p>
            <w:pPr>
              <w:spacing w:line="360" w:lineRule="auto"/>
              <w:jc w:val="center"/>
              <w:rPr>
                <w:rFonts w:ascii="Arial" w:hAnsi="Arial" w:cs="Arial"/>
                <w:spacing w:val="-1"/>
                <w:kern w:val="0"/>
                <w:sz w:val="18"/>
                <w:szCs w:val="18"/>
              </w:rPr>
            </w:pPr>
            <w:r>
              <w:rPr>
                <w:rFonts w:hint="eastAsia" w:ascii="Arial" w:hAnsi="Arial" w:cs="Arial"/>
                <w:spacing w:val="-1"/>
                <w:kern w:val="0"/>
                <w:sz w:val="18"/>
                <w:szCs w:val="18"/>
              </w:rPr>
              <w:t>多能工能够熟练操作四个及以上岗位</w:t>
            </w:r>
          </w:p>
        </w:tc>
        <w:tc>
          <w:tcPr>
            <w:tcW w:w="993" w:type="dxa"/>
          </w:tcPr>
          <w:p>
            <w:pPr>
              <w:spacing w:line="360" w:lineRule="auto"/>
              <w:rPr>
                <w:rFonts w:ascii="Arial" w:hAnsi="Arial" w:cs="Arial"/>
                <w:spacing w:val="-1"/>
                <w:kern w:val="0"/>
                <w:sz w:val="18"/>
                <w:szCs w:val="18"/>
              </w:rPr>
            </w:pPr>
            <w:r>
              <w:rPr>
                <w:rFonts w:ascii="Arial" w:hAnsi="Arial" w:cs="Arial"/>
                <w:spacing w:val="-1"/>
                <w:kern w:val="0"/>
                <w:sz w:val="18"/>
                <w:szCs w:val="18"/>
              </w:rPr>
              <w:t>91-100</w:t>
            </w:r>
            <w:r>
              <w:rPr>
                <w:rFonts w:hint="eastAsia" w:ascii="Arial" w:hAnsi="Arial" w:cs="Arial"/>
                <w:spacing w:val="-1"/>
                <w:kern w:val="0"/>
                <w:sz w:val="18"/>
                <w:szCs w:val="18"/>
              </w:rPr>
              <w:t>分</w:t>
            </w:r>
          </w:p>
        </w:tc>
        <w:tc>
          <w:tcPr>
            <w:tcW w:w="708" w:type="dxa"/>
          </w:tcPr>
          <w:p>
            <w:pPr>
              <w:spacing w:line="360" w:lineRule="auto"/>
              <w:rPr>
                <w:rFonts w:ascii="Arial" w:hAnsi="Arial" w:cs="Arial"/>
                <w:spacing w:val="-1"/>
                <w:kern w:val="0"/>
                <w:sz w:val="18"/>
                <w:szCs w:val="18"/>
              </w:rPr>
            </w:pPr>
          </w:p>
        </w:tc>
        <w:tc>
          <w:tcPr>
            <w:tcW w:w="993" w:type="dxa"/>
            <w:vMerge w:val="restart"/>
          </w:tcPr>
          <w:p>
            <w:pPr>
              <w:spacing w:line="360" w:lineRule="auto"/>
              <w:rPr>
                <w:rFonts w:ascii="Arial" w:hAnsi="Arial" w:cs="Arial"/>
                <w:spacing w:val="-1"/>
                <w:kern w:val="0"/>
                <w:sz w:val="18"/>
                <w:szCs w:val="18"/>
              </w:rPr>
            </w:pPr>
            <w:r>
              <w:rPr>
                <w:rFonts w:hint="eastAsia" w:ascii="Arial" w:hAnsi="Arial" w:cs="Arial"/>
                <w:spacing w:val="-1"/>
                <w:kern w:val="0"/>
                <w:sz w:val="18"/>
                <w:szCs w:val="18"/>
              </w:rPr>
              <w:t>质量部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1386" w:type="dxa"/>
            <w:vMerge w:val="continue"/>
          </w:tcPr>
          <w:p>
            <w:pPr>
              <w:spacing w:line="360" w:lineRule="auto"/>
              <w:rPr>
                <w:rFonts w:ascii="Arial" w:hAnsi="Arial" w:cs="Arial"/>
                <w:spacing w:val="-1"/>
                <w:kern w:val="0"/>
                <w:sz w:val="18"/>
                <w:szCs w:val="18"/>
              </w:rPr>
            </w:pPr>
          </w:p>
        </w:tc>
        <w:tc>
          <w:tcPr>
            <w:tcW w:w="707" w:type="dxa"/>
            <w:vMerge w:val="continue"/>
          </w:tcPr>
          <w:p>
            <w:pPr>
              <w:spacing w:line="360" w:lineRule="auto"/>
              <w:rPr>
                <w:rFonts w:ascii="Arial" w:hAnsi="Arial" w:cs="Arial"/>
                <w:spacing w:val="-1"/>
                <w:kern w:val="0"/>
                <w:sz w:val="18"/>
                <w:szCs w:val="18"/>
              </w:rPr>
            </w:pPr>
          </w:p>
        </w:tc>
        <w:tc>
          <w:tcPr>
            <w:tcW w:w="4252" w:type="dxa"/>
            <w:gridSpan w:val="4"/>
          </w:tcPr>
          <w:p>
            <w:pPr>
              <w:spacing w:line="360" w:lineRule="auto"/>
              <w:jc w:val="center"/>
              <w:rPr>
                <w:rFonts w:ascii="Arial" w:hAnsi="Arial" w:cs="Arial"/>
                <w:spacing w:val="-1"/>
                <w:kern w:val="0"/>
                <w:sz w:val="18"/>
                <w:szCs w:val="18"/>
              </w:rPr>
            </w:pPr>
            <w:r>
              <w:rPr>
                <w:rFonts w:hint="eastAsia" w:ascii="Arial" w:hAnsi="Arial" w:cs="Arial"/>
                <w:spacing w:val="-1"/>
                <w:kern w:val="0"/>
                <w:sz w:val="18"/>
                <w:szCs w:val="18"/>
              </w:rPr>
              <w:t>多能工能够熟练操作三个岗位</w:t>
            </w:r>
          </w:p>
        </w:tc>
        <w:tc>
          <w:tcPr>
            <w:tcW w:w="993" w:type="dxa"/>
          </w:tcPr>
          <w:p>
            <w:pPr>
              <w:spacing w:line="360" w:lineRule="auto"/>
              <w:rPr>
                <w:rFonts w:ascii="Arial" w:hAnsi="Arial" w:cs="Arial"/>
                <w:spacing w:val="-1"/>
                <w:kern w:val="0"/>
                <w:sz w:val="18"/>
                <w:szCs w:val="18"/>
              </w:rPr>
            </w:pPr>
            <w:r>
              <w:rPr>
                <w:rFonts w:ascii="Arial" w:hAnsi="Arial" w:cs="Arial"/>
                <w:spacing w:val="-1"/>
                <w:kern w:val="0"/>
                <w:sz w:val="18"/>
                <w:szCs w:val="18"/>
              </w:rPr>
              <w:t>81-90</w:t>
            </w:r>
            <w:r>
              <w:rPr>
                <w:rFonts w:hint="eastAsia" w:ascii="Arial" w:hAnsi="Arial" w:cs="Arial"/>
                <w:spacing w:val="-1"/>
                <w:kern w:val="0"/>
                <w:sz w:val="18"/>
                <w:szCs w:val="18"/>
              </w:rPr>
              <w:t>分</w:t>
            </w:r>
          </w:p>
        </w:tc>
        <w:tc>
          <w:tcPr>
            <w:tcW w:w="708" w:type="dxa"/>
          </w:tcPr>
          <w:p>
            <w:pPr>
              <w:spacing w:line="360" w:lineRule="auto"/>
              <w:rPr>
                <w:rFonts w:ascii="Arial" w:hAnsi="Arial" w:cs="Arial"/>
                <w:spacing w:val="-1"/>
                <w:kern w:val="0"/>
                <w:sz w:val="18"/>
                <w:szCs w:val="18"/>
              </w:rPr>
            </w:pPr>
          </w:p>
        </w:tc>
        <w:tc>
          <w:tcPr>
            <w:tcW w:w="993" w:type="dxa"/>
            <w:vMerge w:val="continue"/>
          </w:tcPr>
          <w:p>
            <w:pPr>
              <w:spacing w:line="360" w:lineRule="auto"/>
              <w:rPr>
                <w:rFonts w:ascii="Arial" w:hAnsi="Arial" w:cs="Arial"/>
                <w:spacing w:val="-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386" w:type="dxa"/>
            <w:vMerge w:val="continue"/>
          </w:tcPr>
          <w:p>
            <w:pPr>
              <w:spacing w:line="360" w:lineRule="auto"/>
              <w:rPr>
                <w:rFonts w:ascii="Arial" w:hAnsi="Arial" w:cs="Arial"/>
                <w:spacing w:val="-1"/>
                <w:kern w:val="0"/>
                <w:sz w:val="18"/>
                <w:szCs w:val="18"/>
              </w:rPr>
            </w:pPr>
          </w:p>
        </w:tc>
        <w:tc>
          <w:tcPr>
            <w:tcW w:w="707" w:type="dxa"/>
            <w:vMerge w:val="continue"/>
          </w:tcPr>
          <w:p>
            <w:pPr>
              <w:spacing w:line="360" w:lineRule="auto"/>
              <w:rPr>
                <w:rFonts w:ascii="Arial" w:hAnsi="Arial" w:cs="Arial"/>
                <w:spacing w:val="-1"/>
                <w:kern w:val="0"/>
                <w:sz w:val="18"/>
                <w:szCs w:val="18"/>
              </w:rPr>
            </w:pPr>
          </w:p>
        </w:tc>
        <w:tc>
          <w:tcPr>
            <w:tcW w:w="4252" w:type="dxa"/>
            <w:gridSpan w:val="4"/>
          </w:tcPr>
          <w:p>
            <w:pPr>
              <w:spacing w:line="360" w:lineRule="auto"/>
              <w:jc w:val="center"/>
              <w:rPr>
                <w:rFonts w:ascii="Arial" w:hAnsi="Arial" w:cs="Arial"/>
                <w:spacing w:val="-1"/>
                <w:kern w:val="0"/>
                <w:sz w:val="18"/>
                <w:szCs w:val="18"/>
              </w:rPr>
            </w:pPr>
            <w:r>
              <w:rPr>
                <w:rFonts w:hint="eastAsia" w:ascii="Arial" w:hAnsi="Arial" w:cs="Arial"/>
                <w:spacing w:val="-1"/>
                <w:kern w:val="0"/>
                <w:sz w:val="18"/>
                <w:szCs w:val="18"/>
              </w:rPr>
              <w:t>多能工能够熟练操作三个岗位</w:t>
            </w:r>
          </w:p>
        </w:tc>
        <w:tc>
          <w:tcPr>
            <w:tcW w:w="993" w:type="dxa"/>
          </w:tcPr>
          <w:p>
            <w:pPr>
              <w:spacing w:line="360" w:lineRule="auto"/>
              <w:rPr>
                <w:rFonts w:ascii="Arial" w:hAnsi="Arial" w:cs="Arial"/>
                <w:spacing w:val="-1"/>
                <w:kern w:val="0"/>
                <w:sz w:val="18"/>
                <w:szCs w:val="18"/>
              </w:rPr>
            </w:pPr>
            <w:r>
              <w:rPr>
                <w:rFonts w:ascii="Arial" w:hAnsi="Arial" w:cs="Arial"/>
                <w:spacing w:val="-1"/>
                <w:kern w:val="0"/>
                <w:sz w:val="18"/>
                <w:szCs w:val="18"/>
              </w:rPr>
              <w:t>71-80</w:t>
            </w:r>
            <w:r>
              <w:rPr>
                <w:rFonts w:hint="eastAsia" w:ascii="Arial" w:hAnsi="Arial" w:cs="Arial"/>
                <w:spacing w:val="-1"/>
                <w:kern w:val="0"/>
                <w:sz w:val="18"/>
                <w:szCs w:val="18"/>
              </w:rPr>
              <w:t>分</w:t>
            </w:r>
          </w:p>
        </w:tc>
        <w:tc>
          <w:tcPr>
            <w:tcW w:w="708" w:type="dxa"/>
          </w:tcPr>
          <w:p>
            <w:pPr>
              <w:spacing w:line="360" w:lineRule="auto"/>
              <w:rPr>
                <w:rFonts w:ascii="Arial" w:hAnsi="Arial" w:cs="Arial"/>
                <w:spacing w:val="-1"/>
                <w:kern w:val="0"/>
                <w:sz w:val="18"/>
                <w:szCs w:val="18"/>
              </w:rPr>
            </w:pPr>
          </w:p>
        </w:tc>
        <w:tc>
          <w:tcPr>
            <w:tcW w:w="993" w:type="dxa"/>
            <w:vMerge w:val="continue"/>
          </w:tcPr>
          <w:p>
            <w:pPr>
              <w:spacing w:line="360" w:lineRule="auto"/>
              <w:rPr>
                <w:rFonts w:ascii="Arial" w:hAnsi="Arial" w:cs="Arial"/>
                <w:spacing w:val="-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386" w:type="dxa"/>
            <w:vMerge w:val="continue"/>
          </w:tcPr>
          <w:p>
            <w:pPr>
              <w:spacing w:line="360" w:lineRule="auto"/>
              <w:rPr>
                <w:rFonts w:ascii="Arial" w:hAnsi="Arial" w:cs="Arial"/>
                <w:spacing w:val="-1"/>
                <w:kern w:val="0"/>
                <w:sz w:val="18"/>
                <w:szCs w:val="18"/>
              </w:rPr>
            </w:pPr>
          </w:p>
        </w:tc>
        <w:tc>
          <w:tcPr>
            <w:tcW w:w="707" w:type="dxa"/>
            <w:vMerge w:val="continue"/>
          </w:tcPr>
          <w:p>
            <w:pPr>
              <w:spacing w:line="360" w:lineRule="auto"/>
              <w:rPr>
                <w:rFonts w:ascii="Arial" w:hAnsi="Arial" w:cs="Arial"/>
                <w:spacing w:val="-1"/>
                <w:kern w:val="0"/>
                <w:sz w:val="18"/>
                <w:szCs w:val="18"/>
              </w:rPr>
            </w:pPr>
          </w:p>
        </w:tc>
        <w:tc>
          <w:tcPr>
            <w:tcW w:w="4252" w:type="dxa"/>
            <w:gridSpan w:val="4"/>
          </w:tcPr>
          <w:p>
            <w:pPr>
              <w:spacing w:line="360" w:lineRule="auto"/>
              <w:jc w:val="center"/>
              <w:rPr>
                <w:rFonts w:ascii="Arial" w:hAnsi="Arial" w:cs="Arial"/>
                <w:spacing w:val="-1"/>
                <w:kern w:val="0"/>
                <w:sz w:val="18"/>
                <w:szCs w:val="18"/>
              </w:rPr>
            </w:pPr>
            <w:r>
              <w:rPr>
                <w:rFonts w:hint="eastAsia" w:ascii="Arial" w:hAnsi="Arial" w:cs="Arial"/>
                <w:spacing w:val="-1"/>
                <w:kern w:val="0"/>
                <w:sz w:val="18"/>
                <w:szCs w:val="18"/>
              </w:rPr>
              <w:t>多能工能够熟练操作两个岗位</w:t>
            </w:r>
          </w:p>
        </w:tc>
        <w:tc>
          <w:tcPr>
            <w:tcW w:w="993" w:type="dxa"/>
          </w:tcPr>
          <w:p>
            <w:pPr>
              <w:spacing w:line="360" w:lineRule="auto"/>
              <w:rPr>
                <w:rFonts w:ascii="Arial" w:hAnsi="Arial" w:cs="Arial"/>
                <w:spacing w:val="-1"/>
                <w:kern w:val="0"/>
                <w:sz w:val="18"/>
                <w:szCs w:val="18"/>
              </w:rPr>
            </w:pPr>
            <w:r>
              <w:rPr>
                <w:rFonts w:ascii="Arial" w:hAnsi="Arial" w:cs="Arial"/>
                <w:spacing w:val="-1"/>
                <w:kern w:val="0"/>
                <w:sz w:val="18"/>
                <w:szCs w:val="18"/>
              </w:rPr>
              <w:t>51-70</w:t>
            </w:r>
            <w:r>
              <w:rPr>
                <w:rFonts w:hint="eastAsia" w:ascii="Arial" w:hAnsi="Arial" w:cs="Arial"/>
                <w:spacing w:val="-1"/>
                <w:kern w:val="0"/>
                <w:sz w:val="18"/>
                <w:szCs w:val="18"/>
              </w:rPr>
              <w:t>分</w:t>
            </w:r>
          </w:p>
        </w:tc>
        <w:tc>
          <w:tcPr>
            <w:tcW w:w="708" w:type="dxa"/>
          </w:tcPr>
          <w:p>
            <w:pPr>
              <w:spacing w:line="360" w:lineRule="auto"/>
              <w:rPr>
                <w:rFonts w:ascii="Arial" w:hAnsi="Arial" w:cs="Arial"/>
                <w:spacing w:val="-1"/>
                <w:kern w:val="0"/>
                <w:sz w:val="18"/>
                <w:szCs w:val="18"/>
              </w:rPr>
            </w:pPr>
          </w:p>
        </w:tc>
        <w:tc>
          <w:tcPr>
            <w:tcW w:w="993" w:type="dxa"/>
            <w:vMerge w:val="continue"/>
          </w:tcPr>
          <w:p>
            <w:pPr>
              <w:spacing w:line="360" w:lineRule="auto"/>
              <w:rPr>
                <w:rFonts w:ascii="Arial" w:hAnsi="Arial" w:cs="Arial"/>
                <w:spacing w:val="-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386" w:type="dxa"/>
            <w:vMerge w:val="restart"/>
          </w:tcPr>
          <w:p>
            <w:pPr>
              <w:spacing w:line="360" w:lineRule="auto"/>
              <w:rPr>
                <w:rFonts w:ascii="Arial" w:hAnsi="Arial" w:cs="Arial"/>
                <w:spacing w:val="-1"/>
                <w:kern w:val="0"/>
                <w:sz w:val="18"/>
                <w:szCs w:val="18"/>
              </w:rPr>
            </w:pPr>
            <w:r>
              <w:rPr>
                <w:rFonts w:hint="eastAsia" w:ascii="Arial" w:hAnsi="Arial" w:cs="Arial"/>
                <w:spacing w:val="-1"/>
                <w:kern w:val="0"/>
                <w:sz w:val="18"/>
                <w:szCs w:val="18"/>
              </w:rPr>
              <w:t>产品交验合格率</w:t>
            </w:r>
          </w:p>
        </w:tc>
        <w:tc>
          <w:tcPr>
            <w:tcW w:w="707" w:type="dxa"/>
            <w:vMerge w:val="restart"/>
          </w:tcPr>
          <w:p>
            <w:pPr>
              <w:spacing w:line="360" w:lineRule="auto"/>
              <w:rPr>
                <w:rFonts w:ascii="Arial" w:hAnsi="Arial" w:cs="Arial"/>
                <w:spacing w:val="-1"/>
                <w:kern w:val="0"/>
                <w:sz w:val="18"/>
                <w:szCs w:val="18"/>
              </w:rPr>
            </w:pPr>
          </w:p>
        </w:tc>
        <w:tc>
          <w:tcPr>
            <w:tcW w:w="4252" w:type="dxa"/>
            <w:gridSpan w:val="4"/>
          </w:tcPr>
          <w:p>
            <w:pPr>
              <w:spacing w:line="360" w:lineRule="auto"/>
              <w:jc w:val="center"/>
              <w:rPr>
                <w:rFonts w:ascii="Arial" w:hAnsi="Arial" w:cs="Arial"/>
                <w:spacing w:val="-1"/>
                <w:kern w:val="0"/>
                <w:sz w:val="18"/>
                <w:szCs w:val="18"/>
              </w:rPr>
            </w:pPr>
            <w:r>
              <w:rPr>
                <w:rFonts w:ascii="Arial" w:hAnsi="Arial" w:cs="Arial"/>
                <w:spacing w:val="-1"/>
                <w:kern w:val="0"/>
                <w:sz w:val="18"/>
                <w:szCs w:val="18"/>
              </w:rPr>
              <w:t>A&gt;=99.9%</w:t>
            </w:r>
          </w:p>
        </w:tc>
        <w:tc>
          <w:tcPr>
            <w:tcW w:w="993" w:type="dxa"/>
          </w:tcPr>
          <w:p>
            <w:pPr>
              <w:spacing w:line="360" w:lineRule="auto"/>
              <w:rPr>
                <w:rFonts w:ascii="Arial" w:hAnsi="Arial" w:cs="Arial"/>
                <w:spacing w:val="-1"/>
                <w:kern w:val="0"/>
                <w:sz w:val="18"/>
                <w:szCs w:val="18"/>
              </w:rPr>
            </w:pPr>
            <w:r>
              <w:rPr>
                <w:rFonts w:ascii="Arial" w:hAnsi="Arial" w:cs="Arial"/>
                <w:spacing w:val="-1"/>
                <w:kern w:val="0"/>
                <w:sz w:val="18"/>
                <w:szCs w:val="18"/>
              </w:rPr>
              <w:t>91-100</w:t>
            </w:r>
            <w:r>
              <w:rPr>
                <w:rFonts w:hint="eastAsia" w:ascii="Arial" w:hAnsi="Arial" w:cs="Arial"/>
                <w:spacing w:val="-1"/>
                <w:kern w:val="0"/>
                <w:sz w:val="18"/>
                <w:szCs w:val="18"/>
              </w:rPr>
              <w:t>分</w:t>
            </w:r>
          </w:p>
        </w:tc>
        <w:tc>
          <w:tcPr>
            <w:tcW w:w="708" w:type="dxa"/>
          </w:tcPr>
          <w:p>
            <w:pPr>
              <w:spacing w:line="360" w:lineRule="auto"/>
              <w:rPr>
                <w:rFonts w:ascii="Arial" w:hAnsi="Arial" w:cs="Arial"/>
                <w:spacing w:val="-1"/>
                <w:kern w:val="0"/>
                <w:sz w:val="18"/>
                <w:szCs w:val="18"/>
              </w:rPr>
            </w:pPr>
          </w:p>
        </w:tc>
        <w:tc>
          <w:tcPr>
            <w:tcW w:w="993" w:type="dxa"/>
            <w:vMerge w:val="restart"/>
          </w:tcPr>
          <w:p>
            <w:pPr>
              <w:spacing w:line="360" w:lineRule="auto"/>
              <w:rPr>
                <w:rFonts w:ascii="Arial" w:hAnsi="Arial" w:cs="Arial"/>
                <w:spacing w:val="-1"/>
                <w:kern w:val="0"/>
                <w:sz w:val="18"/>
                <w:szCs w:val="18"/>
              </w:rPr>
            </w:pPr>
            <w:r>
              <w:rPr>
                <w:rFonts w:hint="eastAsia" w:ascii="Arial" w:hAnsi="Arial" w:cs="Arial"/>
                <w:spacing w:val="-1"/>
                <w:kern w:val="0"/>
                <w:sz w:val="18"/>
                <w:szCs w:val="18"/>
              </w:rPr>
              <w:t>质量部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386" w:type="dxa"/>
            <w:vMerge w:val="continue"/>
          </w:tcPr>
          <w:p>
            <w:pPr>
              <w:spacing w:line="360" w:lineRule="auto"/>
              <w:rPr>
                <w:rFonts w:ascii="Arial" w:hAnsi="Arial" w:cs="Arial"/>
                <w:spacing w:val="-1"/>
                <w:kern w:val="0"/>
                <w:sz w:val="18"/>
                <w:szCs w:val="18"/>
              </w:rPr>
            </w:pPr>
          </w:p>
        </w:tc>
        <w:tc>
          <w:tcPr>
            <w:tcW w:w="707" w:type="dxa"/>
            <w:vMerge w:val="continue"/>
          </w:tcPr>
          <w:p>
            <w:pPr>
              <w:spacing w:line="360" w:lineRule="auto"/>
              <w:rPr>
                <w:rFonts w:ascii="Arial" w:hAnsi="Arial" w:cs="Arial"/>
                <w:spacing w:val="-1"/>
                <w:kern w:val="0"/>
                <w:sz w:val="18"/>
                <w:szCs w:val="18"/>
              </w:rPr>
            </w:pPr>
          </w:p>
        </w:tc>
        <w:tc>
          <w:tcPr>
            <w:tcW w:w="4252" w:type="dxa"/>
            <w:gridSpan w:val="4"/>
          </w:tcPr>
          <w:p>
            <w:pPr>
              <w:spacing w:line="360" w:lineRule="auto"/>
              <w:jc w:val="center"/>
              <w:rPr>
                <w:rFonts w:ascii="Arial" w:hAnsi="Arial" w:cs="Arial"/>
                <w:spacing w:val="-1"/>
                <w:kern w:val="0"/>
                <w:sz w:val="18"/>
                <w:szCs w:val="18"/>
              </w:rPr>
            </w:pPr>
            <w:r>
              <w:rPr>
                <w:rFonts w:ascii="Arial" w:hAnsi="Arial" w:cs="Arial"/>
                <w:spacing w:val="-1"/>
                <w:kern w:val="0"/>
                <w:sz w:val="18"/>
                <w:szCs w:val="18"/>
              </w:rPr>
              <w:t>99.8%&lt;=A&lt;99.7%</w:t>
            </w:r>
          </w:p>
        </w:tc>
        <w:tc>
          <w:tcPr>
            <w:tcW w:w="993" w:type="dxa"/>
          </w:tcPr>
          <w:p>
            <w:pPr>
              <w:spacing w:line="360" w:lineRule="auto"/>
              <w:rPr>
                <w:rFonts w:ascii="Arial" w:hAnsi="Arial" w:cs="Arial"/>
                <w:spacing w:val="-1"/>
                <w:kern w:val="0"/>
                <w:sz w:val="18"/>
                <w:szCs w:val="18"/>
              </w:rPr>
            </w:pPr>
            <w:r>
              <w:rPr>
                <w:rFonts w:ascii="Arial" w:hAnsi="Arial" w:cs="Arial"/>
                <w:spacing w:val="-1"/>
                <w:kern w:val="0"/>
                <w:sz w:val="18"/>
                <w:szCs w:val="18"/>
              </w:rPr>
              <w:t>81-90</w:t>
            </w:r>
            <w:r>
              <w:rPr>
                <w:rFonts w:hint="eastAsia" w:ascii="Arial" w:hAnsi="Arial" w:cs="Arial"/>
                <w:spacing w:val="-1"/>
                <w:kern w:val="0"/>
                <w:sz w:val="18"/>
                <w:szCs w:val="18"/>
              </w:rPr>
              <w:t>分</w:t>
            </w:r>
          </w:p>
        </w:tc>
        <w:tc>
          <w:tcPr>
            <w:tcW w:w="708" w:type="dxa"/>
          </w:tcPr>
          <w:p>
            <w:pPr>
              <w:spacing w:line="360" w:lineRule="auto"/>
              <w:rPr>
                <w:rFonts w:ascii="Arial" w:hAnsi="Arial" w:cs="Arial"/>
                <w:spacing w:val="-1"/>
                <w:kern w:val="0"/>
                <w:sz w:val="18"/>
                <w:szCs w:val="18"/>
              </w:rPr>
            </w:pPr>
          </w:p>
        </w:tc>
        <w:tc>
          <w:tcPr>
            <w:tcW w:w="993" w:type="dxa"/>
            <w:vMerge w:val="continue"/>
          </w:tcPr>
          <w:p>
            <w:pPr>
              <w:spacing w:line="360" w:lineRule="auto"/>
              <w:rPr>
                <w:rFonts w:ascii="Arial" w:hAnsi="Arial" w:cs="Arial"/>
                <w:spacing w:val="-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386" w:type="dxa"/>
            <w:vMerge w:val="continue"/>
          </w:tcPr>
          <w:p>
            <w:pPr>
              <w:spacing w:line="360" w:lineRule="auto"/>
              <w:rPr>
                <w:rFonts w:ascii="Arial" w:hAnsi="Arial" w:cs="Arial"/>
                <w:spacing w:val="-1"/>
                <w:kern w:val="0"/>
                <w:sz w:val="18"/>
                <w:szCs w:val="18"/>
              </w:rPr>
            </w:pPr>
          </w:p>
        </w:tc>
        <w:tc>
          <w:tcPr>
            <w:tcW w:w="707" w:type="dxa"/>
            <w:vMerge w:val="continue"/>
          </w:tcPr>
          <w:p>
            <w:pPr>
              <w:spacing w:line="360" w:lineRule="auto"/>
              <w:rPr>
                <w:rFonts w:ascii="Arial" w:hAnsi="Arial" w:cs="Arial"/>
                <w:spacing w:val="-1"/>
                <w:kern w:val="0"/>
                <w:sz w:val="18"/>
                <w:szCs w:val="18"/>
              </w:rPr>
            </w:pPr>
          </w:p>
        </w:tc>
        <w:tc>
          <w:tcPr>
            <w:tcW w:w="4252" w:type="dxa"/>
            <w:gridSpan w:val="4"/>
          </w:tcPr>
          <w:p>
            <w:pPr>
              <w:spacing w:line="360" w:lineRule="auto"/>
              <w:jc w:val="center"/>
              <w:rPr>
                <w:rFonts w:ascii="Arial" w:hAnsi="Arial" w:cs="Arial"/>
                <w:spacing w:val="-1"/>
                <w:kern w:val="0"/>
                <w:sz w:val="18"/>
                <w:szCs w:val="18"/>
              </w:rPr>
            </w:pPr>
            <w:r>
              <w:rPr>
                <w:rFonts w:ascii="Arial" w:hAnsi="Arial" w:cs="Arial"/>
                <w:spacing w:val="-1"/>
                <w:kern w:val="0"/>
                <w:sz w:val="18"/>
                <w:szCs w:val="18"/>
              </w:rPr>
              <w:t>99.6%&lt;=A&lt;99.7%</w:t>
            </w:r>
          </w:p>
        </w:tc>
        <w:tc>
          <w:tcPr>
            <w:tcW w:w="993" w:type="dxa"/>
          </w:tcPr>
          <w:p>
            <w:pPr>
              <w:spacing w:line="360" w:lineRule="auto"/>
              <w:rPr>
                <w:rFonts w:ascii="Arial" w:hAnsi="Arial" w:cs="Arial"/>
                <w:spacing w:val="-1"/>
                <w:kern w:val="0"/>
                <w:sz w:val="18"/>
                <w:szCs w:val="18"/>
              </w:rPr>
            </w:pPr>
            <w:r>
              <w:rPr>
                <w:rFonts w:ascii="Arial" w:hAnsi="Arial" w:cs="Arial"/>
                <w:spacing w:val="-1"/>
                <w:kern w:val="0"/>
                <w:sz w:val="18"/>
                <w:szCs w:val="18"/>
              </w:rPr>
              <w:t>71-80</w:t>
            </w:r>
            <w:r>
              <w:rPr>
                <w:rFonts w:hint="eastAsia" w:ascii="Arial" w:hAnsi="Arial" w:cs="Arial"/>
                <w:spacing w:val="-1"/>
                <w:kern w:val="0"/>
                <w:sz w:val="18"/>
                <w:szCs w:val="18"/>
              </w:rPr>
              <w:t>分</w:t>
            </w:r>
          </w:p>
        </w:tc>
        <w:tc>
          <w:tcPr>
            <w:tcW w:w="708" w:type="dxa"/>
          </w:tcPr>
          <w:p>
            <w:pPr>
              <w:spacing w:line="360" w:lineRule="auto"/>
              <w:rPr>
                <w:rFonts w:ascii="Arial" w:hAnsi="Arial" w:cs="Arial"/>
                <w:spacing w:val="-1"/>
                <w:kern w:val="0"/>
                <w:sz w:val="18"/>
                <w:szCs w:val="18"/>
              </w:rPr>
            </w:pPr>
          </w:p>
        </w:tc>
        <w:tc>
          <w:tcPr>
            <w:tcW w:w="993" w:type="dxa"/>
            <w:vMerge w:val="continue"/>
          </w:tcPr>
          <w:p>
            <w:pPr>
              <w:spacing w:line="360" w:lineRule="auto"/>
              <w:rPr>
                <w:rFonts w:ascii="Arial" w:hAnsi="Arial" w:cs="Arial"/>
                <w:spacing w:val="-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386" w:type="dxa"/>
            <w:vMerge w:val="continue"/>
          </w:tcPr>
          <w:p>
            <w:pPr>
              <w:spacing w:line="360" w:lineRule="auto"/>
              <w:rPr>
                <w:rFonts w:ascii="Arial" w:hAnsi="Arial" w:cs="Arial"/>
                <w:spacing w:val="-1"/>
                <w:kern w:val="0"/>
                <w:sz w:val="18"/>
                <w:szCs w:val="18"/>
              </w:rPr>
            </w:pPr>
          </w:p>
        </w:tc>
        <w:tc>
          <w:tcPr>
            <w:tcW w:w="707" w:type="dxa"/>
            <w:vMerge w:val="continue"/>
          </w:tcPr>
          <w:p>
            <w:pPr>
              <w:spacing w:line="360" w:lineRule="auto"/>
              <w:rPr>
                <w:rFonts w:ascii="Arial" w:hAnsi="Arial" w:cs="Arial"/>
                <w:spacing w:val="-1"/>
                <w:kern w:val="0"/>
                <w:sz w:val="18"/>
                <w:szCs w:val="18"/>
              </w:rPr>
            </w:pPr>
          </w:p>
        </w:tc>
        <w:tc>
          <w:tcPr>
            <w:tcW w:w="4252" w:type="dxa"/>
            <w:gridSpan w:val="4"/>
          </w:tcPr>
          <w:p>
            <w:pPr>
              <w:spacing w:line="360" w:lineRule="auto"/>
              <w:jc w:val="center"/>
              <w:rPr>
                <w:rFonts w:ascii="Arial" w:hAnsi="Arial" w:cs="Arial"/>
                <w:spacing w:val="-1"/>
                <w:kern w:val="0"/>
                <w:sz w:val="18"/>
                <w:szCs w:val="18"/>
              </w:rPr>
            </w:pPr>
            <w:r>
              <w:rPr>
                <w:rFonts w:ascii="Arial" w:hAnsi="Arial" w:cs="Arial"/>
                <w:spacing w:val="-1"/>
                <w:kern w:val="0"/>
                <w:sz w:val="18"/>
                <w:szCs w:val="18"/>
              </w:rPr>
              <w:t>A&lt;99.6%</w:t>
            </w:r>
          </w:p>
        </w:tc>
        <w:tc>
          <w:tcPr>
            <w:tcW w:w="993" w:type="dxa"/>
          </w:tcPr>
          <w:p>
            <w:pPr>
              <w:spacing w:line="360" w:lineRule="auto"/>
              <w:rPr>
                <w:rFonts w:ascii="Arial" w:hAnsi="Arial" w:cs="Arial"/>
                <w:spacing w:val="-1"/>
                <w:kern w:val="0"/>
                <w:sz w:val="18"/>
                <w:szCs w:val="18"/>
              </w:rPr>
            </w:pPr>
            <w:r>
              <w:rPr>
                <w:rFonts w:ascii="Arial" w:hAnsi="Arial" w:cs="Arial"/>
                <w:spacing w:val="-1"/>
                <w:kern w:val="0"/>
                <w:sz w:val="18"/>
                <w:szCs w:val="18"/>
              </w:rPr>
              <w:t>51-70</w:t>
            </w:r>
            <w:r>
              <w:rPr>
                <w:rFonts w:hint="eastAsia" w:ascii="Arial" w:hAnsi="Arial" w:cs="Arial"/>
                <w:spacing w:val="-1"/>
                <w:kern w:val="0"/>
                <w:sz w:val="18"/>
                <w:szCs w:val="18"/>
              </w:rPr>
              <w:t>分</w:t>
            </w:r>
          </w:p>
        </w:tc>
        <w:tc>
          <w:tcPr>
            <w:tcW w:w="708" w:type="dxa"/>
          </w:tcPr>
          <w:p>
            <w:pPr>
              <w:spacing w:line="360" w:lineRule="auto"/>
              <w:rPr>
                <w:rFonts w:ascii="Arial" w:hAnsi="Arial" w:cs="Arial"/>
                <w:spacing w:val="-1"/>
                <w:kern w:val="0"/>
                <w:sz w:val="18"/>
                <w:szCs w:val="18"/>
              </w:rPr>
            </w:pPr>
          </w:p>
        </w:tc>
        <w:tc>
          <w:tcPr>
            <w:tcW w:w="993" w:type="dxa"/>
            <w:vMerge w:val="continue"/>
          </w:tcPr>
          <w:p>
            <w:pPr>
              <w:spacing w:line="360" w:lineRule="auto"/>
              <w:rPr>
                <w:rFonts w:ascii="Arial" w:hAnsi="Arial" w:cs="Arial"/>
                <w:spacing w:val="-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386" w:type="dxa"/>
            <w:vMerge w:val="restart"/>
          </w:tcPr>
          <w:p>
            <w:pPr>
              <w:spacing w:line="360" w:lineRule="auto"/>
              <w:rPr>
                <w:rFonts w:ascii="Arial" w:hAnsi="Arial" w:cs="Arial"/>
                <w:spacing w:val="-1"/>
                <w:kern w:val="0"/>
                <w:sz w:val="18"/>
                <w:szCs w:val="18"/>
              </w:rPr>
            </w:pPr>
            <w:r>
              <w:rPr>
                <w:rFonts w:hint="eastAsia" w:ascii="Arial" w:hAnsi="Arial" w:cs="Arial"/>
                <w:spacing w:val="-1"/>
                <w:kern w:val="0"/>
                <w:sz w:val="18"/>
                <w:szCs w:val="18"/>
              </w:rPr>
              <w:t>单位小时产量完成率</w:t>
            </w:r>
          </w:p>
        </w:tc>
        <w:tc>
          <w:tcPr>
            <w:tcW w:w="707" w:type="dxa"/>
            <w:vMerge w:val="restart"/>
          </w:tcPr>
          <w:p>
            <w:pPr>
              <w:spacing w:line="360" w:lineRule="auto"/>
              <w:rPr>
                <w:rFonts w:ascii="Arial" w:hAnsi="Arial" w:cs="Arial"/>
                <w:spacing w:val="-1"/>
                <w:kern w:val="0"/>
                <w:sz w:val="18"/>
                <w:szCs w:val="18"/>
              </w:rPr>
            </w:pPr>
          </w:p>
        </w:tc>
        <w:tc>
          <w:tcPr>
            <w:tcW w:w="4252" w:type="dxa"/>
            <w:gridSpan w:val="4"/>
          </w:tcPr>
          <w:p>
            <w:pPr>
              <w:spacing w:line="360" w:lineRule="auto"/>
              <w:jc w:val="center"/>
              <w:rPr>
                <w:rFonts w:ascii="Arial" w:hAnsi="Arial" w:cs="Arial"/>
                <w:spacing w:val="-1"/>
                <w:kern w:val="0"/>
                <w:sz w:val="18"/>
                <w:szCs w:val="18"/>
              </w:rPr>
            </w:pPr>
            <w:r>
              <w:rPr>
                <w:rFonts w:ascii="Arial" w:hAnsi="Arial" w:cs="Arial"/>
                <w:spacing w:val="-1"/>
                <w:kern w:val="0"/>
                <w:sz w:val="18"/>
                <w:szCs w:val="18"/>
              </w:rPr>
              <w:t>B &gt;=99.8%</w:t>
            </w:r>
          </w:p>
        </w:tc>
        <w:tc>
          <w:tcPr>
            <w:tcW w:w="993" w:type="dxa"/>
          </w:tcPr>
          <w:p>
            <w:pPr>
              <w:spacing w:line="360" w:lineRule="auto"/>
              <w:rPr>
                <w:rFonts w:ascii="Arial" w:hAnsi="Arial" w:cs="Arial"/>
                <w:spacing w:val="-1"/>
                <w:kern w:val="0"/>
                <w:sz w:val="18"/>
                <w:szCs w:val="18"/>
              </w:rPr>
            </w:pPr>
            <w:r>
              <w:rPr>
                <w:rFonts w:ascii="Arial" w:hAnsi="Arial" w:cs="Arial"/>
                <w:spacing w:val="-1"/>
                <w:kern w:val="0"/>
                <w:sz w:val="18"/>
                <w:szCs w:val="18"/>
              </w:rPr>
              <w:t>91-100</w:t>
            </w:r>
            <w:r>
              <w:rPr>
                <w:rFonts w:hint="eastAsia" w:ascii="Arial" w:hAnsi="Arial" w:cs="Arial"/>
                <w:spacing w:val="-1"/>
                <w:kern w:val="0"/>
                <w:sz w:val="18"/>
                <w:szCs w:val="18"/>
              </w:rPr>
              <w:t>分</w:t>
            </w:r>
          </w:p>
        </w:tc>
        <w:tc>
          <w:tcPr>
            <w:tcW w:w="708" w:type="dxa"/>
          </w:tcPr>
          <w:p>
            <w:pPr>
              <w:spacing w:line="360" w:lineRule="auto"/>
              <w:rPr>
                <w:rFonts w:ascii="Arial" w:hAnsi="Arial" w:cs="Arial"/>
                <w:spacing w:val="-1"/>
                <w:kern w:val="0"/>
                <w:sz w:val="18"/>
                <w:szCs w:val="18"/>
              </w:rPr>
            </w:pPr>
          </w:p>
        </w:tc>
        <w:tc>
          <w:tcPr>
            <w:tcW w:w="993" w:type="dxa"/>
            <w:vMerge w:val="restart"/>
          </w:tcPr>
          <w:p>
            <w:pPr>
              <w:spacing w:line="360" w:lineRule="auto"/>
              <w:rPr>
                <w:rFonts w:ascii="Arial" w:hAnsi="Arial" w:cs="Arial"/>
                <w:spacing w:val="-1"/>
                <w:kern w:val="0"/>
                <w:sz w:val="18"/>
                <w:szCs w:val="18"/>
              </w:rPr>
            </w:pPr>
            <w:r>
              <w:rPr>
                <w:rFonts w:hint="eastAsia" w:ascii="Arial" w:hAnsi="Arial" w:cs="Arial"/>
                <w:spacing w:val="-1"/>
                <w:kern w:val="0"/>
                <w:sz w:val="18"/>
                <w:szCs w:val="18"/>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386" w:type="dxa"/>
            <w:vMerge w:val="continue"/>
          </w:tcPr>
          <w:p>
            <w:pPr>
              <w:spacing w:line="360" w:lineRule="auto"/>
              <w:rPr>
                <w:rFonts w:ascii="Arial" w:hAnsi="Arial" w:cs="Arial"/>
                <w:spacing w:val="-1"/>
                <w:kern w:val="0"/>
                <w:sz w:val="18"/>
                <w:szCs w:val="18"/>
              </w:rPr>
            </w:pPr>
          </w:p>
        </w:tc>
        <w:tc>
          <w:tcPr>
            <w:tcW w:w="707" w:type="dxa"/>
            <w:vMerge w:val="continue"/>
          </w:tcPr>
          <w:p>
            <w:pPr>
              <w:spacing w:line="360" w:lineRule="auto"/>
              <w:rPr>
                <w:rFonts w:ascii="Arial" w:hAnsi="Arial" w:cs="Arial"/>
                <w:spacing w:val="-1"/>
                <w:kern w:val="0"/>
                <w:sz w:val="18"/>
                <w:szCs w:val="18"/>
              </w:rPr>
            </w:pPr>
          </w:p>
        </w:tc>
        <w:tc>
          <w:tcPr>
            <w:tcW w:w="4252" w:type="dxa"/>
            <w:gridSpan w:val="4"/>
          </w:tcPr>
          <w:p>
            <w:pPr>
              <w:spacing w:line="360" w:lineRule="auto"/>
              <w:jc w:val="center"/>
              <w:rPr>
                <w:rFonts w:ascii="Arial" w:hAnsi="Arial" w:cs="Arial"/>
                <w:spacing w:val="-1"/>
                <w:kern w:val="0"/>
                <w:sz w:val="18"/>
                <w:szCs w:val="18"/>
              </w:rPr>
            </w:pPr>
            <w:r>
              <w:rPr>
                <w:rFonts w:ascii="Arial" w:hAnsi="Arial" w:cs="Arial"/>
                <w:spacing w:val="-1"/>
                <w:kern w:val="0"/>
                <w:sz w:val="18"/>
                <w:szCs w:val="18"/>
              </w:rPr>
              <w:t>95%&lt;=B&lt;99.8%</w:t>
            </w:r>
          </w:p>
        </w:tc>
        <w:tc>
          <w:tcPr>
            <w:tcW w:w="993" w:type="dxa"/>
          </w:tcPr>
          <w:p>
            <w:pPr>
              <w:spacing w:line="360" w:lineRule="auto"/>
              <w:rPr>
                <w:rFonts w:ascii="Arial" w:hAnsi="Arial" w:cs="Arial"/>
                <w:spacing w:val="-1"/>
                <w:kern w:val="0"/>
                <w:sz w:val="18"/>
                <w:szCs w:val="18"/>
              </w:rPr>
            </w:pPr>
            <w:r>
              <w:rPr>
                <w:rFonts w:ascii="Arial" w:hAnsi="Arial" w:cs="Arial"/>
                <w:spacing w:val="-1"/>
                <w:kern w:val="0"/>
                <w:sz w:val="18"/>
                <w:szCs w:val="18"/>
              </w:rPr>
              <w:t>81-90</w:t>
            </w:r>
            <w:r>
              <w:rPr>
                <w:rFonts w:hint="eastAsia" w:ascii="Arial" w:hAnsi="Arial" w:cs="Arial"/>
                <w:spacing w:val="-1"/>
                <w:kern w:val="0"/>
                <w:sz w:val="18"/>
                <w:szCs w:val="18"/>
              </w:rPr>
              <w:t>分</w:t>
            </w:r>
          </w:p>
        </w:tc>
        <w:tc>
          <w:tcPr>
            <w:tcW w:w="708" w:type="dxa"/>
          </w:tcPr>
          <w:p>
            <w:pPr>
              <w:spacing w:line="360" w:lineRule="auto"/>
              <w:rPr>
                <w:rFonts w:ascii="Arial" w:hAnsi="Arial" w:cs="Arial"/>
                <w:spacing w:val="-1"/>
                <w:kern w:val="0"/>
                <w:sz w:val="18"/>
                <w:szCs w:val="18"/>
              </w:rPr>
            </w:pPr>
          </w:p>
        </w:tc>
        <w:tc>
          <w:tcPr>
            <w:tcW w:w="993" w:type="dxa"/>
            <w:vMerge w:val="continue"/>
          </w:tcPr>
          <w:p>
            <w:pPr>
              <w:spacing w:line="360" w:lineRule="auto"/>
              <w:rPr>
                <w:rFonts w:ascii="Arial" w:hAnsi="Arial" w:cs="Arial"/>
                <w:spacing w:val="-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386" w:type="dxa"/>
            <w:vMerge w:val="continue"/>
          </w:tcPr>
          <w:p>
            <w:pPr>
              <w:spacing w:line="360" w:lineRule="auto"/>
              <w:rPr>
                <w:rFonts w:ascii="Arial" w:hAnsi="Arial" w:cs="Arial"/>
                <w:spacing w:val="-1"/>
                <w:kern w:val="0"/>
                <w:sz w:val="18"/>
                <w:szCs w:val="18"/>
              </w:rPr>
            </w:pPr>
          </w:p>
        </w:tc>
        <w:tc>
          <w:tcPr>
            <w:tcW w:w="707" w:type="dxa"/>
            <w:vMerge w:val="continue"/>
          </w:tcPr>
          <w:p>
            <w:pPr>
              <w:spacing w:line="360" w:lineRule="auto"/>
              <w:rPr>
                <w:rFonts w:ascii="Arial" w:hAnsi="Arial" w:cs="Arial"/>
                <w:spacing w:val="-1"/>
                <w:kern w:val="0"/>
                <w:sz w:val="18"/>
                <w:szCs w:val="18"/>
              </w:rPr>
            </w:pPr>
          </w:p>
        </w:tc>
        <w:tc>
          <w:tcPr>
            <w:tcW w:w="4252" w:type="dxa"/>
            <w:gridSpan w:val="4"/>
          </w:tcPr>
          <w:p>
            <w:pPr>
              <w:spacing w:line="360" w:lineRule="auto"/>
              <w:jc w:val="center"/>
              <w:rPr>
                <w:rFonts w:ascii="Arial" w:hAnsi="Arial" w:cs="Arial"/>
                <w:spacing w:val="-1"/>
                <w:kern w:val="0"/>
                <w:sz w:val="18"/>
                <w:szCs w:val="18"/>
              </w:rPr>
            </w:pPr>
            <w:r>
              <w:rPr>
                <w:rFonts w:ascii="Arial" w:hAnsi="Arial" w:cs="Arial"/>
                <w:spacing w:val="-1"/>
                <w:kern w:val="0"/>
                <w:sz w:val="18"/>
                <w:szCs w:val="18"/>
              </w:rPr>
              <w:t>90%&lt;=B&lt;95%</w:t>
            </w:r>
          </w:p>
        </w:tc>
        <w:tc>
          <w:tcPr>
            <w:tcW w:w="993" w:type="dxa"/>
          </w:tcPr>
          <w:p>
            <w:pPr>
              <w:spacing w:line="360" w:lineRule="auto"/>
              <w:rPr>
                <w:rFonts w:ascii="Arial" w:hAnsi="Arial" w:cs="Arial"/>
                <w:spacing w:val="-1"/>
                <w:kern w:val="0"/>
                <w:sz w:val="18"/>
                <w:szCs w:val="18"/>
              </w:rPr>
            </w:pPr>
            <w:r>
              <w:rPr>
                <w:rFonts w:ascii="Arial" w:hAnsi="Arial" w:cs="Arial"/>
                <w:spacing w:val="-1"/>
                <w:kern w:val="0"/>
                <w:sz w:val="18"/>
                <w:szCs w:val="18"/>
              </w:rPr>
              <w:t>71-80</w:t>
            </w:r>
            <w:r>
              <w:rPr>
                <w:rFonts w:hint="eastAsia" w:ascii="Arial" w:hAnsi="Arial" w:cs="Arial"/>
                <w:spacing w:val="-1"/>
                <w:kern w:val="0"/>
                <w:sz w:val="18"/>
                <w:szCs w:val="18"/>
              </w:rPr>
              <w:t>分</w:t>
            </w:r>
          </w:p>
        </w:tc>
        <w:tc>
          <w:tcPr>
            <w:tcW w:w="708" w:type="dxa"/>
          </w:tcPr>
          <w:p>
            <w:pPr>
              <w:spacing w:line="360" w:lineRule="auto"/>
              <w:rPr>
                <w:rFonts w:ascii="Arial" w:hAnsi="Arial" w:cs="Arial"/>
                <w:spacing w:val="-1"/>
                <w:kern w:val="0"/>
                <w:sz w:val="18"/>
                <w:szCs w:val="18"/>
              </w:rPr>
            </w:pPr>
          </w:p>
        </w:tc>
        <w:tc>
          <w:tcPr>
            <w:tcW w:w="993" w:type="dxa"/>
            <w:vMerge w:val="continue"/>
          </w:tcPr>
          <w:p>
            <w:pPr>
              <w:spacing w:line="360" w:lineRule="auto"/>
              <w:rPr>
                <w:rFonts w:ascii="Arial" w:hAnsi="Arial" w:cs="Arial"/>
                <w:spacing w:val="-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386" w:type="dxa"/>
            <w:vMerge w:val="continue"/>
          </w:tcPr>
          <w:p>
            <w:pPr>
              <w:spacing w:line="360" w:lineRule="auto"/>
              <w:rPr>
                <w:rFonts w:ascii="Arial" w:hAnsi="Arial" w:cs="Arial"/>
                <w:spacing w:val="-1"/>
                <w:kern w:val="0"/>
                <w:sz w:val="18"/>
                <w:szCs w:val="18"/>
              </w:rPr>
            </w:pPr>
          </w:p>
        </w:tc>
        <w:tc>
          <w:tcPr>
            <w:tcW w:w="707" w:type="dxa"/>
            <w:vMerge w:val="continue"/>
          </w:tcPr>
          <w:p>
            <w:pPr>
              <w:spacing w:line="360" w:lineRule="auto"/>
              <w:rPr>
                <w:rFonts w:ascii="Arial" w:hAnsi="Arial" w:cs="Arial"/>
                <w:spacing w:val="-1"/>
                <w:kern w:val="0"/>
                <w:sz w:val="18"/>
                <w:szCs w:val="18"/>
              </w:rPr>
            </w:pPr>
          </w:p>
        </w:tc>
        <w:tc>
          <w:tcPr>
            <w:tcW w:w="4252" w:type="dxa"/>
            <w:gridSpan w:val="4"/>
          </w:tcPr>
          <w:p>
            <w:pPr>
              <w:spacing w:line="360" w:lineRule="auto"/>
              <w:jc w:val="center"/>
              <w:rPr>
                <w:rFonts w:ascii="Arial" w:hAnsi="Arial" w:cs="Arial"/>
                <w:spacing w:val="-1"/>
                <w:kern w:val="0"/>
                <w:sz w:val="18"/>
                <w:szCs w:val="18"/>
              </w:rPr>
            </w:pPr>
            <w:r>
              <w:rPr>
                <w:rFonts w:ascii="Arial" w:hAnsi="Arial" w:cs="Arial"/>
                <w:spacing w:val="-1"/>
                <w:kern w:val="0"/>
                <w:sz w:val="18"/>
                <w:szCs w:val="18"/>
              </w:rPr>
              <w:t>85%&lt;=B&lt;90%</w:t>
            </w:r>
          </w:p>
        </w:tc>
        <w:tc>
          <w:tcPr>
            <w:tcW w:w="993" w:type="dxa"/>
          </w:tcPr>
          <w:p>
            <w:pPr>
              <w:spacing w:line="360" w:lineRule="auto"/>
              <w:rPr>
                <w:rFonts w:ascii="Arial" w:hAnsi="Arial" w:cs="Arial"/>
                <w:spacing w:val="-1"/>
                <w:kern w:val="0"/>
                <w:sz w:val="18"/>
                <w:szCs w:val="18"/>
              </w:rPr>
            </w:pPr>
            <w:r>
              <w:rPr>
                <w:rFonts w:ascii="Arial" w:hAnsi="Arial" w:cs="Arial"/>
                <w:spacing w:val="-1"/>
                <w:kern w:val="0"/>
                <w:sz w:val="18"/>
                <w:szCs w:val="18"/>
              </w:rPr>
              <w:t>51-70</w:t>
            </w:r>
            <w:r>
              <w:rPr>
                <w:rFonts w:hint="eastAsia" w:ascii="Arial" w:hAnsi="Arial" w:cs="Arial"/>
                <w:spacing w:val="-1"/>
                <w:kern w:val="0"/>
                <w:sz w:val="18"/>
                <w:szCs w:val="18"/>
              </w:rPr>
              <w:t>分</w:t>
            </w:r>
          </w:p>
        </w:tc>
        <w:tc>
          <w:tcPr>
            <w:tcW w:w="708" w:type="dxa"/>
          </w:tcPr>
          <w:p>
            <w:pPr>
              <w:spacing w:line="360" w:lineRule="auto"/>
              <w:rPr>
                <w:rFonts w:ascii="Arial" w:hAnsi="Arial" w:cs="Arial"/>
                <w:spacing w:val="-1"/>
                <w:kern w:val="0"/>
                <w:sz w:val="18"/>
                <w:szCs w:val="18"/>
              </w:rPr>
            </w:pPr>
          </w:p>
        </w:tc>
        <w:tc>
          <w:tcPr>
            <w:tcW w:w="993" w:type="dxa"/>
            <w:vMerge w:val="continue"/>
          </w:tcPr>
          <w:p>
            <w:pPr>
              <w:spacing w:line="360" w:lineRule="auto"/>
              <w:rPr>
                <w:rFonts w:ascii="Arial" w:hAnsi="Arial" w:cs="Arial"/>
                <w:spacing w:val="-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386" w:type="dxa"/>
            <w:vMerge w:val="restart"/>
          </w:tcPr>
          <w:p>
            <w:pPr>
              <w:spacing w:line="360" w:lineRule="auto"/>
              <w:rPr>
                <w:rFonts w:ascii="Arial" w:hAnsi="Arial" w:cs="Arial"/>
                <w:spacing w:val="-1"/>
                <w:kern w:val="0"/>
                <w:sz w:val="18"/>
                <w:szCs w:val="18"/>
              </w:rPr>
            </w:pPr>
            <w:r>
              <w:rPr>
                <w:rFonts w:hint="eastAsia" w:ascii="Arial" w:hAnsi="Arial" w:cs="Arial"/>
                <w:spacing w:val="-1"/>
                <w:kern w:val="0"/>
                <w:sz w:val="18"/>
                <w:szCs w:val="18"/>
              </w:rPr>
              <w:t>工时完成率</w:t>
            </w:r>
          </w:p>
        </w:tc>
        <w:tc>
          <w:tcPr>
            <w:tcW w:w="707" w:type="dxa"/>
            <w:vMerge w:val="restart"/>
          </w:tcPr>
          <w:p>
            <w:pPr>
              <w:spacing w:line="360" w:lineRule="auto"/>
              <w:rPr>
                <w:rFonts w:ascii="Arial" w:hAnsi="Arial" w:cs="Arial"/>
                <w:spacing w:val="-1"/>
                <w:kern w:val="0"/>
                <w:sz w:val="18"/>
                <w:szCs w:val="18"/>
              </w:rPr>
            </w:pPr>
          </w:p>
        </w:tc>
        <w:tc>
          <w:tcPr>
            <w:tcW w:w="4252" w:type="dxa"/>
            <w:gridSpan w:val="4"/>
          </w:tcPr>
          <w:p>
            <w:pPr>
              <w:spacing w:line="360" w:lineRule="auto"/>
              <w:jc w:val="center"/>
              <w:rPr>
                <w:rFonts w:ascii="Arial" w:hAnsi="Arial" w:cs="Arial"/>
                <w:spacing w:val="-1"/>
                <w:kern w:val="0"/>
                <w:sz w:val="18"/>
                <w:szCs w:val="18"/>
              </w:rPr>
            </w:pPr>
            <w:r>
              <w:rPr>
                <w:rFonts w:ascii="Arial" w:hAnsi="Arial" w:cs="Arial"/>
                <w:spacing w:val="-1"/>
                <w:kern w:val="0"/>
                <w:sz w:val="18"/>
                <w:szCs w:val="18"/>
              </w:rPr>
              <w:t>35(h)&lt;=C</w:t>
            </w:r>
          </w:p>
        </w:tc>
        <w:tc>
          <w:tcPr>
            <w:tcW w:w="993" w:type="dxa"/>
          </w:tcPr>
          <w:p>
            <w:pPr>
              <w:spacing w:line="360" w:lineRule="auto"/>
              <w:rPr>
                <w:rFonts w:ascii="Arial" w:hAnsi="Arial" w:cs="Arial"/>
                <w:spacing w:val="-1"/>
                <w:kern w:val="0"/>
                <w:sz w:val="18"/>
                <w:szCs w:val="18"/>
              </w:rPr>
            </w:pPr>
            <w:r>
              <w:rPr>
                <w:rFonts w:ascii="Arial" w:hAnsi="Arial" w:cs="Arial"/>
                <w:spacing w:val="-1"/>
                <w:kern w:val="0"/>
                <w:sz w:val="18"/>
                <w:szCs w:val="18"/>
              </w:rPr>
              <w:t>91-100</w:t>
            </w:r>
            <w:r>
              <w:rPr>
                <w:rFonts w:hint="eastAsia" w:ascii="Arial" w:hAnsi="Arial" w:cs="Arial"/>
                <w:spacing w:val="-1"/>
                <w:kern w:val="0"/>
                <w:sz w:val="18"/>
                <w:szCs w:val="18"/>
              </w:rPr>
              <w:t>分</w:t>
            </w:r>
          </w:p>
        </w:tc>
        <w:tc>
          <w:tcPr>
            <w:tcW w:w="708" w:type="dxa"/>
          </w:tcPr>
          <w:p>
            <w:pPr>
              <w:spacing w:line="360" w:lineRule="auto"/>
              <w:rPr>
                <w:rFonts w:ascii="Arial" w:hAnsi="Arial" w:cs="Arial"/>
                <w:spacing w:val="-1"/>
                <w:kern w:val="0"/>
                <w:sz w:val="18"/>
                <w:szCs w:val="18"/>
              </w:rPr>
            </w:pPr>
          </w:p>
        </w:tc>
        <w:tc>
          <w:tcPr>
            <w:tcW w:w="993" w:type="dxa"/>
            <w:vMerge w:val="restart"/>
          </w:tcPr>
          <w:p>
            <w:pPr>
              <w:spacing w:line="360" w:lineRule="auto"/>
              <w:rPr>
                <w:rFonts w:ascii="Arial" w:hAnsi="Arial" w:cs="Arial"/>
                <w:spacing w:val="-1"/>
                <w:kern w:val="0"/>
                <w:sz w:val="18"/>
                <w:szCs w:val="18"/>
              </w:rPr>
            </w:pPr>
            <w:r>
              <w:rPr>
                <w:rFonts w:hint="eastAsia" w:ascii="Arial" w:hAnsi="Arial" w:cs="Arial"/>
                <w:spacing w:val="-1"/>
                <w:kern w:val="0"/>
                <w:sz w:val="18"/>
                <w:szCs w:val="18"/>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386" w:type="dxa"/>
            <w:vMerge w:val="continue"/>
          </w:tcPr>
          <w:p>
            <w:pPr>
              <w:spacing w:line="360" w:lineRule="auto"/>
              <w:rPr>
                <w:rFonts w:ascii="Arial" w:hAnsi="Arial" w:cs="Arial"/>
                <w:spacing w:val="-1"/>
                <w:kern w:val="0"/>
                <w:sz w:val="18"/>
                <w:szCs w:val="18"/>
              </w:rPr>
            </w:pPr>
          </w:p>
        </w:tc>
        <w:tc>
          <w:tcPr>
            <w:tcW w:w="707" w:type="dxa"/>
            <w:vMerge w:val="continue"/>
          </w:tcPr>
          <w:p>
            <w:pPr>
              <w:spacing w:line="360" w:lineRule="auto"/>
              <w:rPr>
                <w:rFonts w:ascii="Arial" w:hAnsi="Arial" w:cs="Arial"/>
                <w:spacing w:val="-1"/>
                <w:kern w:val="0"/>
                <w:sz w:val="18"/>
                <w:szCs w:val="18"/>
              </w:rPr>
            </w:pPr>
          </w:p>
        </w:tc>
        <w:tc>
          <w:tcPr>
            <w:tcW w:w="4252" w:type="dxa"/>
            <w:gridSpan w:val="4"/>
          </w:tcPr>
          <w:p>
            <w:pPr>
              <w:spacing w:line="360" w:lineRule="auto"/>
              <w:jc w:val="center"/>
              <w:rPr>
                <w:rFonts w:ascii="Arial" w:hAnsi="Arial" w:cs="Arial"/>
                <w:b/>
                <w:spacing w:val="-1"/>
                <w:kern w:val="0"/>
                <w:sz w:val="18"/>
                <w:szCs w:val="18"/>
              </w:rPr>
            </w:pPr>
            <w:r>
              <w:rPr>
                <w:rFonts w:ascii="Arial" w:hAnsi="Arial" w:cs="Arial"/>
                <w:spacing w:val="-1"/>
                <w:kern w:val="0"/>
                <w:sz w:val="18"/>
                <w:szCs w:val="18"/>
              </w:rPr>
              <w:t>30(h)&lt;=C&lt;35(h)</w:t>
            </w:r>
          </w:p>
        </w:tc>
        <w:tc>
          <w:tcPr>
            <w:tcW w:w="993" w:type="dxa"/>
          </w:tcPr>
          <w:p>
            <w:pPr>
              <w:spacing w:line="360" w:lineRule="auto"/>
              <w:rPr>
                <w:rFonts w:ascii="Arial" w:hAnsi="Arial" w:cs="Arial"/>
                <w:spacing w:val="-1"/>
                <w:kern w:val="0"/>
                <w:sz w:val="18"/>
                <w:szCs w:val="18"/>
              </w:rPr>
            </w:pPr>
            <w:r>
              <w:rPr>
                <w:rFonts w:ascii="Arial" w:hAnsi="Arial" w:cs="Arial"/>
                <w:spacing w:val="-1"/>
                <w:kern w:val="0"/>
                <w:sz w:val="18"/>
                <w:szCs w:val="18"/>
              </w:rPr>
              <w:t>81-90</w:t>
            </w:r>
            <w:r>
              <w:rPr>
                <w:rFonts w:hint="eastAsia" w:ascii="Arial" w:hAnsi="Arial" w:cs="Arial"/>
                <w:spacing w:val="-1"/>
                <w:kern w:val="0"/>
                <w:sz w:val="18"/>
                <w:szCs w:val="18"/>
              </w:rPr>
              <w:t>分</w:t>
            </w:r>
          </w:p>
        </w:tc>
        <w:tc>
          <w:tcPr>
            <w:tcW w:w="708" w:type="dxa"/>
          </w:tcPr>
          <w:p>
            <w:pPr>
              <w:spacing w:line="360" w:lineRule="auto"/>
              <w:rPr>
                <w:rFonts w:ascii="Arial" w:hAnsi="Arial" w:cs="Arial"/>
                <w:spacing w:val="-1"/>
                <w:kern w:val="0"/>
                <w:sz w:val="18"/>
                <w:szCs w:val="18"/>
              </w:rPr>
            </w:pPr>
          </w:p>
        </w:tc>
        <w:tc>
          <w:tcPr>
            <w:tcW w:w="993" w:type="dxa"/>
            <w:vMerge w:val="continue"/>
          </w:tcPr>
          <w:p>
            <w:pPr>
              <w:spacing w:line="360" w:lineRule="auto"/>
              <w:rPr>
                <w:rFonts w:ascii="Arial" w:hAnsi="Arial" w:cs="Arial"/>
                <w:spacing w:val="-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386" w:type="dxa"/>
            <w:vMerge w:val="continue"/>
          </w:tcPr>
          <w:p>
            <w:pPr>
              <w:spacing w:line="360" w:lineRule="auto"/>
              <w:rPr>
                <w:rFonts w:ascii="Arial" w:hAnsi="Arial" w:cs="Arial"/>
                <w:spacing w:val="-1"/>
                <w:kern w:val="0"/>
                <w:sz w:val="18"/>
                <w:szCs w:val="18"/>
              </w:rPr>
            </w:pPr>
          </w:p>
        </w:tc>
        <w:tc>
          <w:tcPr>
            <w:tcW w:w="707" w:type="dxa"/>
            <w:vMerge w:val="continue"/>
          </w:tcPr>
          <w:p>
            <w:pPr>
              <w:spacing w:line="360" w:lineRule="auto"/>
              <w:rPr>
                <w:rFonts w:ascii="Arial" w:hAnsi="Arial" w:cs="Arial"/>
                <w:spacing w:val="-1"/>
                <w:kern w:val="0"/>
                <w:sz w:val="18"/>
                <w:szCs w:val="18"/>
              </w:rPr>
            </w:pPr>
          </w:p>
        </w:tc>
        <w:tc>
          <w:tcPr>
            <w:tcW w:w="4252" w:type="dxa"/>
            <w:gridSpan w:val="4"/>
          </w:tcPr>
          <w:p>
            <w:pPr>
              <w:spacing w:line="360" w:lineRule="auto"/>
              <w:jc w:val="center"/>
              <w:rPr>
                <w:rFonts w:ascii="Arial" w:hAnsi="Arial" w:cs="Arial"/>
                <w:spacing w:val="-1"/>
                <w:kern w:val="0"/>
                <w:sz w:val="18"/>
                <w:szCs w:val="18"/>
              </w:rPr>
            </w:pPr>
            <w:r>
              <w:rPr>
                <w:rFonts w:ascii="Arial" w:hAnsi="Arial" w:cs="Arial"/>
                <w:spacing w:val="-1"/>
                <w:kern w:val="0"/>
                <w:sz w:val="18"/>
                <w:szCs w:val="18"/>
              </w:rPr>
              <w:t>24(h)&lt;=C&lt;30(h)</w:t>
            </w:r>
          </w:p>
        </w:tc>
        <w:tc>
          <w:tcPr>
            <w:tcW w:w="993" w:type="dxa"/>
          </w:tcPr>
          <w:p>
            <w:pPr>
              <w:spacing w:line="360" w:lineRule="auto"/>
              <w:rPr>
                <w:rFonts w:ascii="Arial" w:hAnsi="Arial" w:cs="Arial"/>
                <w:spacing w:val="-1"/>
                <w:kern w:val="0"/>
                <w:sz w:val="18"/>
                <w:szCs w:val="18"/>
              </w:rPr>
            </w:pPr>
            <w:r>
              <w:rPr>
                <w:rFonts w:ascii="Arial" w:hAnsi="Arial" w:cs="Arial"/>
                <w:spacing w:val="-1"/>
                <w:kern w:val="0"/>
                <w:sz w:val="18"/>
                <w:szCs w:val="18"/>
              </w:rPr>
              <w:t>71-80</w:t>
            </w:r>
            <w:r>
              <w:rPr>
                <w:rFonts w:hint="eastAsia" w:ascii="Arial" w:hAnsi="Arial" w:cs="Arial"/>
                <w:spacing w:val="-1"/>
                <w:kern w:val="0"/>
                <w:sz w:val="18"/>
                <w:szCs w:val="18"/>
              </w:rPr>
              <w:t>分</w:t>
            </w:r>
          </w:p>
        </w:tc>
        <w:tc>
          <w:tcPr>
            <w:tcW w:w="708" w:type="dxa"/>
          </w:tcPr>
          <w:p>
            <w:pPr>
              <w:spacing w:line="360" w:lineRule="auto"/>
              <w:rPr>
                <w:rFonts w:ascii="Arial" w:hAnsi="Arial" w:cs="Arial"/>
                <w:spacing w:val="-1"/>
                <w:kern w:val="0"/>
                <w:sz w:val="18"/>
                <w:szCs w:val="18"/>
              </w:rPr>
            </w:pPr>
          </w:p>
        </w:tc>
        <w:tc>
          <w:tcPr>
            <w:tcW w:w="993" w:type="dxa"/>
            <w:vMerge w:val="continue"/>
          </w:tcPr>
          <w:p>
            <w:pPr>
              <w:spacing w:line="360" w:lineRule="auto"/>
              <w:rPr>
                <w:rFonts w:ascii="Arial" w:hAnsi="Arial" w:cs="Arial"/>
                <w:spacing w:val="-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386" w:type="dxa"/>
            <w:vMerge w:val="continue"/>
          </w:tcPr>
          <w:p>
            <w:pPr>
              <w:spacing w:line="360" w:lineRule="auto"/>
              <w:rPr>
                <w:rFonts w:ascii="Arial" w:hAnsi="Arial" w:cs="Arial"/>
                <w:spacing w:val="-1"/>
                <w:kern w:val="0"/>
                <w:sz w:val="18"/>
                <w:szCs w:val="18"/>
              </w:rPr>
            </w:pPr>
          </w:p>
        </w:tc>
        <w:tc>
          <w:tcPr>
            <w:tcW w:w="707" w:type="dxa"/>
            <w:vMerge w:val="continue"/>
          </w:tcPr>
          <w:p>
            <w:pPr>
              <w:spacing w:line="360" w:lineRule="auto"/>
              <w:rPr>
                <w:rFonts w:ascii="Arial" w:hAnsi="Arial" w:cs="Arial"/>
                <w:spacing w:val="-1"/>
                <w:kern w:val="0"/>
                <w:sz w:val="18"/>
                <w:szCs w:val="18"/>
              </w:rPr>
            </w:pPr>
          </w:p>
        </w:tc>
        <w:tc>
          <w:tcPr>
            <w:tcW w:w="4252" w:type="dxa"/>
            <w:gridSpan w:val="4"/>
          </w:tcPr>
          <w:p>
            <w:pPr>
              <w:spacing w:line="360" w:lineRule="auto"/>
              <w:jc w:val="center"/>
              <w:rPr>
                <w:rFonts w:ascii="Arial" w:hAnsi="Arial" w:cs="Arial"/>
                <w:spacing w:val="-1"/>
                <w:kern w:val="0"/>
                <w:sz w:val="18"/>
                <w:szCs w:val="18"/>
              </w:rPr>
            </w:pPr>
            <w:r>
              <w:rPr>
                <w:rFonts w:ascii="Arial" w:hAnsi="Arial" w:cs="Arial"/>
                <w:spacing w:val="-1"/>
                <w:kern w:val="0"/>
                <w:sz w:val="18"/>
                <w:szCs w:val="18"/>
              </w:rPr>
              <w:t>C&lt;24(h)</w:t>
            </w:r>
          </w:p>
        </w:tc>
        <w:tc>
          <w:tcPr>
            <w:tcW w:w="993" w:type="dxa"/>
          </w:tcPr>
          <w:p>
            <w:pPr>
              <w:spacing w:line="360" w:lineRule="auto"/>
              <w:rPr>
                <w:rFonts w:ascii="Arial" w:hAnsi="Arial" w:cs="Arial"/>
                <w:spacing w:val="-1"/>
                <w:kern w:val="0"/>
                <w:sz w:val="18"/>
                <w:szCs w:val="18"/>
              </w:rPr>
            </w:pPr>
            <w:r>
              <w:rPr>
                <w:rFonts w:ascii="Arial" w:hAnsi="Arial" w:cs="Arial"/>
                <w:spacing w:val="-1"/>
                <w:kern w:val="0"/>
                <w:sz w:val="18"/>
                <w:szCs w:val="18"/>
              </w:rPr>
              <w:t>51-70</w:t>
            </w:r>
            <w:r>
              <w:rPr>
                <w:rFonts w:hint="eastAsia" w:ascii="Arial" w:hAnsi="Arial" w:cs="Arial"/>
                <w:spacing w:val="-1"/>
                <w:kern w:val="0"/>
                <w:sz w:val="18"/>
                <w:szCs w:val="18"/>
              </w:rPr>
              <w:t>分</w:t>
            </w:r>
          </w:p>
        </w:tc>
        <w:tc>
          <w:tcPr>
            <w:tcW w:w="708" w:type="dxa"/>
          </w:tcPr>
          <w:p>
            <w:pPr>
              <w:spacing w:line="360" w:lineRule="auto"/>
              <w:rPr>
                <w:rFonts w:ascii="Arial" w:hAnsi="Arial" w:cs="Arial"/>
                <w:spacing w:val="-1"/>
                <w:kern w:val="0"/>
                <w:sz w:val="18"/>
                <w:szCs w:val="18"/>
              </w:rPr>
            </w:pPr>
          </w:p>
        </w:tc>
        <w:tc>
          <w:tcPr>
            <w:tcW w:w="993" w:type="dxa"/>
            <w:vMerge w:val="continue"/>
          </w:tcPr>
          <w:p>
            <w:pPr>
              <w:spacing w:line="360" w:lineRule="auto"/>
              <w:rPr>
                <w:rFonts w:ascii="Arial" w:hAnsi="Arial" w:cs="Arial"/>
                <w:spacing w:val="-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386" w:type="dxa"/>
            <w:vMerge w:val="restart"/>
          </w:tcPr>
          <w:p>
            <w:pPr>
              <w:spacing w:line="360" w:lineRule="auto"/>
              <w:rPr>
                <w:rFonts w:ascii="Arial" w:hAnsi="Arial" w:cs="Arial"/>
                <w:spacing w:val="-1"/>
                <w:kern w:val="0"/>
                <w:sz w:val="18"/>
                <w:szCs w:val="18"/>
              </w:rPr>
            </w:pPr>
            <w:r>
              <w:rPr>
                <w:rFonts w:hint="eastAsia" w:ascii="Arial" w:hAnsi="Arial" w:cs="Arial"/>
                <w:spacing w:val="-1"/>
                <w:kern w:val="0"/>
                <w:sz w:val="18"/>
                <w:szCs w:val="18"/>
              </w:rPr>
              <w:t>服从生产调动情况</w:t>
            </w:r>
          </w:p>
        </w:tc>
        <w:tc>
          <w:tcPr>
            <w:tcW w:w="707" w:type="dxa"/>
            <w:vMerge w:val="restart"/>
          </w:tcPr>
          <w:p>
            <w:pPr>
              <w:spacing w:line="360" w:lineRule="auto"/>
              <w:rPr>
                <w:rFonts w:ascii="Arial" w:hAnsi="Arial" w:cs="Arial"/>
                <w:spacing w:val="-1"/>
                <w:kern w:val="0"/>
                <w:sz w:val="18"/>
                <w:szCs w:val="18"/>
              </w:rPr>
            </w:pPr>
          </w:p>
        </w:tc>
        <w:tc>
          <w:tcPr>
            <w:tcW w:w="4252" w:type="dxa"/>
            <w:gridSpan w:val="4"/>
          </w:tcPr>
          <w:p>
            <w:pPr>
              <w:spacing w:line="360" w:lineRule="auto"/>
              <w:jc w:val="center"/>
              <w:rPr>
                <w:rFonts w:ascii="Arial" w:hAnsi="Arial" w:cs="Arial"/>
                <w:spacing w:val="-1"/>
                <w:kern w:val="0"/>
                <w:sz w:val="18"/>
                <w:szCs w:val="18"/>
              </w:rPr>
            </w:pPr>
            <w:r>
              <w:rPr>
                <w:rFonts w:hint="eastAsia" w:ascii="Arial" w:hAnsi="Arial" w:cs="Arial"/>
                <w:spacing w:val="-1"/>
                <w:kern w:val="0"/>
                <w:sz w:val="18"/>
                <w:szCs w:val="18"/>
              </w:rPr>
              <w:t>完全服从</w:t>
            </w:r>
          </w:p>
        </w:tc>
        <w:tc>
          <w:tcPr>
            <w:tcW w:w="993" w:type="dxa"/>
          </w:tcPr>
          <w:p>
            <w:pPr>
              <w:spacing w:line="360" w:lineRule="auto"/>
              <w:rPr>
                <w:rFonts w:ascii="Arial" w:hAnsi="Arial" w:cs="Arial"/>
                <w:spacing w:val="-1"/>
                <w:kern w:val="0"/>
                <w:sz w:val="18"/>
                <w:szCs w:val="18"/>
              </w:rPr>
            </w:pPr>
            <w:r>
              <w:rPr>
                <w:rFonts w:ascii="Arial" w:hAnsi="Arial" w:cs="Arial"/>
                <w:spacing w:val="-1"/>
                <w:kern w:val="0"/>
                <w:sz w:val="18"/>
                <w:szCs w:val="18"/>
              </w:rPr>
              <w:t>91-100</w:t>
            </w:r>
            <w:r>
              <w:rPr>
                <w:rFonts w:hint="eastAsia" w:ascii="Arial" w:hAnsi="Arial" w:cs="Arial"/>
                <w:spacing w:val="-1"/>
                <w:kern w:val="0"/>
                <w:sz w:val="18"/>
                <w:szCs w:val="18"/>
              </w:rPr>
              <w:t>分</w:t>
            </w:r>
          </w:p>
        </w:tc>
        <w:tc>
          <w:tcPr>
            <w:tcW w:w="708" w:type="dxa"/>
          </w:tcPr>
          <w:p>
            <w:pPr>
              <w:spacing w:line="360" w:lineRule="auto"/>
              <w:rPr>
                <w:rFonts w:ascii="Arial" w:hAnsi="Arial" w:cs="Arial"/>
                <w:spacing w:val="-1"/>
                <w:kern w:val="0"/>
                <w:sz w:val="18"/>
                <w:szCs w:val="18"/>
              </w:rPr>
            </w:pPr>
          </w:p>
        </w:tc>
        <w:tc>
          <w:tcPr>
            <w:tcW w:w="993" w:type="dxa"/>
            <w:vMerge w:val="restart"/>
          </w:tcPr>
          <w:p>
            <w:pPr>
              <w:spacing w:line="360" w:lineRule="auto"/>
              <w:rPr>
                <w:rFonts w:ascii="Arial" w:hAnsi="Arial" w:cs="Arial"/>
                <w:spacing w:val="-1"/>
                <w:kern w:val="0"/>
                <w:sz w:val="18"/>
                <w:szCs w:val="18"/>
              </w:rPr>
            </w:pPr>
            <w:r>
              <w:rPr>
                <w:rFonts w:hint="eastAsia" w:ascii="Arial" w:hAnsi="Arial" w:cs="Arial"/>
                <w:spacing w:val="-1"/>
                <w:kern w:val="0"/>
                <w:sz w:val="18"/>
                <w:szCs w:val="18"/>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386" w:type="dxa"/>
            <w:vMerge w:val="continue"/>
          </w:tcPr>
          <w:p>
            <w:pPr>
              <w:spacing w:line="360" w:lineRule="auto"/>
              <w:rPr>
                <w:rFonts w:ascii="Arial" w:hAnsi="Arial" w:cs="Arial"/>
                <w:spacing w:val="-1"/>
                <w:kern w:val="0"/>
                <w:sz w:val="18"/>
                <w:szCs w:val="18"/>
              </w:rPr>
            </w:pPr>
          </w:p>
        </w:tc>
        <w:tc>
          <w:tcPr>
            <w:tcW w:w="707" w:type="dxa"/>
            <w:vMerge w:val="continue"/>
          </w:tcPr>
          <w:p>
            <w:pPr>
              <w:spacing w:line="360" w:lineRule="auto"/>
              <w:rPr>
                <w:rFonts w:ascii="Arial" w:hAnsi="Arial" w:cs="Arial"/>
                <w:spacing w:val="-1"/>
                <w:kern w:val="0"/>
                <w:sz w:val="18"/>
                <w:szCs w:val="18"/>
              </w:rPr>
            </w:pPr>
          </w:p>
        </w:tc>
        <w:tc>
          <w:tcPr>
            <w:tcW w:w="4252" w:type="dxa"/>
            <w:gridSpan w:val="4"/>
          </w:tcPr>
          <w:p>
            <w:pPr>
              <w:spacing w:line="360" w:lineRule="auto"/>
              <w:jc w:val="center"/>
              <w:rPr>
                <w:rFonts w:ascii="Arial" w:hAnsi="Arial" w:cs="Arial"/>
                <w:spacing w:val="-1"/>
                <w:kern w:val="0"/>
                <w:sz w:val="18"/>
                <w:szCs w:val="18"/>
              </w:rPr>
            </w:pPr>
            <w:r>
              <w:rPr>
                <w:rFonts w:hint="eastAsia" w:ascii="Arial" w:hAnsi="Arial" w:cs="Arial"/>
                <w:spacing w:val="-1"/>
                <w:kern w:val="0"/>
                <w:sz w:val="18"/>
                <w:szCs w:val="18"/>
              </w:rPr>
              <w:t>一次服从</w:t>
            </w:r>
          </w:p>
        </w:tc>
        <w:tc>
          <w:tcPr>
            <w:tcW w:w="993" w:type="dxa"/>
          </w:tcPr>
          <w:p>
            <w:pPr>
              <w:spacing w:line="360" w:lineRule="auto"/>
              <w:rPr>
                <w:rFonts w:ascii="Arial" w:hAnsi="Arial" w:cs="Arial"/>
                <w:spacing w:val="-1"/>
                <w:kern w:val="0"/>
                <w:sz w:val="18"/>
                <w:szCs w:val="18"/>
              </w:rPr>
            </w:pPr>
            <w:r>
              <w:rPr>
                <w:rFonts w:ascii="Arial" w:hAnsi="Arial" w:cs="Arial"/>
                <w:spacing w:val="-1"/>
                <w:kern w:val="0"/>
                <w:sz w:val="18"/>
                <w:szCs w:val="18"/>
              </w:rPr>
              <w:t>81-90</w:t>
            </w:r>
            <w:r>
              <w:rPr>
                <w:rFonts w:hint="eastAsia" w:ascii="Arial" w:hAnsi="Arial" w:cs="Arial"/>
                <w:spacing w:val="-1"/>
                <w:kern w:val="0"/>
                <w:sz w:val="18"/>
                <w:szCs w:val="18"/>
              </w:rPr>
              <w:t>分</w:t>
            </w:r>
          </w:p>
        </w:tc>
        <w:tc>
          <w:tcPr>
            <w:tcW w:w="708" w:type="dxa"/>
          </w:tcPr>
          <w:p>
            <w:pPr>
              <w:spacing w:line="360" w:lineRule="auto"/>
              <w:rPr>
                <w:rFonts w:ascii="Arial" w:hAnsi="Arial" w:cs="Arial"/>
                <w:spacing w:val="-1"/>
                <w:kern w:val="0"/>
                <w:sz w:val="18"/>
                <w:szCs w:val="18"/>
              </w:rPr>
            </w:pPr>
          </w:p>
        </w:tc>
        <w:tc>
          <w:tcPr>
            <w:tcW w:w="993" w:type="dxa"/>
            <w:vMerge w:val="continue"/>
          </w:tcPr>
          <w:p>
            <w:pPr>
              <w:spacing w:line="360" w:lineRule="auto"/>
              <w:rPr>
                <w:rFonts w:ascii="Arial" w:hAnsi="Arial" w:cs="Arial"/>
                <w:spacing w:val="-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386" w:type="dxa"/>
            <w:vMerge w:val="continue"/>
          </w:tcPr>
          <w:p>
            <w:pPr>
              <w:spacing w:line="360" w:lineRule="auto"/>
              <w:rPr>
                <w:rFonts w:ascii="Arial" w:hAnsi="Arial" w:cs="Arial"/>
                <w:spacing w:val="-1"/>
                <w:kern w:val="0"/>
                <w:sz w:val="18"/>
                <w:szCs w:val="18"/>
              </w:rPr>
            </w:pPr>
          </w:p>
        </w:tc>
        <w:tc>
          <w:tcPr>
            <w:tcW w:w="707" w:type="dxa"/>
            <w:vMerge w:val="continue"/>
          </w:tcPr>
          <w:p>
            <w:pPr>
              <w:spacing w:line="360" w:lineRule="auto"/>
              <w:rPr>
                <w:rFonts w:ascii="Arial" w:hAnsi="Arial" w:cs="Arial"/>
                <w:spacing w:val="-1"/>
                <w:kern w:val="0"/>
                <w:sz w:val="18"/>
                <w:szCs w:val="18"/>
              </w:rPr>
            </w:pPr>
          </w:p>
        </w:tc>
        <w:tc>
          <w:tcPr>
            <w:tcW w:w="4252" w:type="dxa"/>
            <w:gridSpan w:val="4"/>
          </w:tcPr>
          <w:p>
            <w:pPr>
              <w:spacing w:line="360" w:lineRule="auto"/>
              <w:jc w:val="center"/>
              <w:rPr>
                <w:rFonts w:ascii="Arial" w:hAnsi="Arial" w:cs="Arial"/>
                <w:spacing w:val="-1"/>
                <w:kern w:val="0"/>
                <w:sz w:val="18"/>
                <w:szCs w:val="18"/>
              </w:rPr>
            </w:pPr>
            <w:r>
              <w:rPr>
                <w:rFonts w:hint="eastAsia" w:ascii="Arial" w:hAnsi="Arial" w:cs="Arial"/>
                <w:spacing w:val="-1"/>
                <w:kern w:val="0"/>
                <w:sz w:val="18"/>
                <w:szCs w:val="18"/>
              </w:rPr>
              <w:t>二次不服从</w:t>
            </w:r>
          </w:p>
        </w:tc>
        <w:tc>
          <w:tcPr>
            <w:tcW w:w="993" w:type="dxa"/>
          </w:tcPr>
          <w:p>
            <w:pPr>
              <w:spacing w:line="360" w:lineRule="auto"/>
              <w:rPr>
                <w:rFonts w:ascii="Arial" w:hAnsi="Arial" w:cs="Arial"/>
                <w:spacing w:val="-1"/>
                <w:kern w:val="0"/>
                <w:sz w:val="18"/>
                <w:szCs w:val="18"/>
              </w:rPr>
            </w:pPr>
            <w:r>
              <w:rPr>
                <w:rFonts w:ascii="Arial" w:hAnsi="Arial" w:cs="Arial"/>
                <w:spacing w:val="-1"/>
                <w:kern w:val="0"/>
                <w:sz w:val="18"/>
                <w:szCs w:val="18"/>
              </w:rPr>
              <w:t>71-80</w:t>
            </w:r>
            <w:r>
              <w:rPr>
                <w:rFonts w:hint="eastAsia" w:ascii="Arial" w:hAnsi="Arial" w:cs="Arial"/>
                <w:spacing w:val="-1"/>
                <w:kern w:val="0"/>
                <w:sz w:val="18"/>
                <w:szCs w:val="18"/>
              </w:rPr>
              <w:t>分</w:t>
            </w:r>
          </w:p>
        </w:tc>
        <w:tc>
          <w:tcPr>
            <w:tcW w:w="708" w:type="dxa"/>
          </w:tcPr>
          <w:p>
            <w:pPr>
              <w:spacing w:line="360" w:lineRule="auto"/>
              <w:rPr>
                <w:rFonts w:ascii="Arial" w:hAnsi="Arial" w:cs="Arial"/>
                <w:spacing w:val="-1"/>
                <w:kern w:val="0"/>
                <w:sz w:val="18"/>
                <w:szCs w:val="18"/>
              </w:rPr>
            </w:pPr>
          </w:p>
        </w:tc>
        <w:tc>
          <w:tcPr>
            <w:tcW w:w="993" w:type="dxa"/>
            <w:vMerge w:val="continue"/>
          </w:tcPr>
          <w:p>
            <w:pPr>
              <w:spacing w:line="360" w:lineRule="auto"/>
              <w:rPr>
                <w:rFonts w:ascii="Arial" w:hAnsi="Arial" w:cs="Arial"/>
                <w:spacing w:val="-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386" w:type="dxa"/>
            <w:vMerge w:val="continue"/>
          </w:tcPr>
          <w:p>
            <w:pPr>
              <w:spacing w:line="360" w:lineRule="auto"/>
              <w:rPr>
                <w:rFonts w:ascii="Arial" w:hAnsi="Arial" w:cs="Arial"/>
                <w:spacing w:val="-1"/>
                <w:kern w:val="0"/>
                <w:sz w:val="18"/>
                <w:szCs w:val="18"/>
              </w:rPr>
            </w:pPr>
          </w:p>
        </w:tc>
        <w:tc>
          <w:tcPr>
            <w:tcW w:w="707" w:type="dxa"/>
            <w:vMerge w:val="continue"/>
          </w:tcPr>
          <w:p>
            <w:pPr>
              <w:spacing w:line="360" w:lineRule="auto"/>
              <w:rPr>
                <w:rFonts w:ascii="Arial" w:hAnsi="Arial" w:cs="Arial"/>
                <w:spacing w:val="-1"/>
                <w:kern w:val="0"/>
                <w:sz w:val="18"/>
                <w:szCs w:val="18"/>
              </w:rPr>
            </w:pPr>
          </w:p>
        </w:tc>
        <w:tc>
          <w:tcPr>
            <w:tcW w:w="4252" w:type="dxa"/>
            <w:gridSpan w:val="4"/>
          </w:tcPr>
          <w:p>
            <w:pPr>
              <w:spacing w:line="360" w:lineRule="auto"/>
              <w:jc w:val="center"/>
              <w:rPr>
                <w:rFonts w:ascii="Arial" w:hAnsi="Arial" w:cs="Arial"/>
                <w:spacing w:val="-1"/>
                <w:kern w:val="0"/>
                <w:sz w:val="18"/>
                <w:szCs w:val="18"/>
              </w:rPr>
            </w:pPr>
            <w:r>
              <w:rPr>
                <w:rFonts w:hint="eastAsia" w:ascii="Arial" w:hAnsi="Arial" w:cs="Arial"/>
                <w:spacing w:val="-1"/>
                <w:kern w:val="0"/>
                <w:sz w:val="18"/>
                <w:szCs w:val="18"/>
              </w:rPr>
              <w:t>三次不服从</w:t>
            </w:r>
          </w:p>
        </w:tc>
        <w:tc>
          <w:tcPr>
            <w:tcW w:w="993" w:type="dxa"/>
          </w:tcPr>
          <w:p>
            <w:pPr>
              <w:spacing w:line="360" w:lineRule="auto"/>
              <w:rPr>
                <w:rFonts w:ascii="Arial" w:hAnsi="Arial" w:cs="Arial"/>
                <w:spacing w:val="-1"/>
                <w:kern w:val="0"/>
                <w:sz w:val="18"/>
                <w:szCs w:val="18"/>
              </w:rPr>
            </w:pPr>
            <w:r>
              <w:rPr>
                <w:rFonts w:ascii="Arial" w:hAnsi="Arial" w:cs="Arial"/>
                <w:spacing w:val="-1"/>
                <w:kern w:val="0"/>
                <w:sz w:val="18"/>
                <w:szCs w:val="18"/>
              </w:rPr>
              <w:t>51-70</w:t>
            </w:r>
            <w:r>
              <w:rPr>
                <w:rFonts w:hint="eastAsia" w:ascii="Arial" w:hAnsi="Arial" w:cs="Arial"/>
                <w:spacing w:val="-1"/>
                <w:kern w:val="0"/>
                <w:sz w:val="18"/>
                <w:szCs w:val="18"/>
              </w:rPr>
              <w:t>分</w:t>
            </w:r>
          </w:p>
        </w:tc>
        <w:tc>
          <w:tcPr>
            <w:tcW w:w="708" w:type="dxa"/>
          </w:tcPr>
          <w:p>
            <w:pPr>
              <w:spacing w:line="360" w:lineRule="auto"/>
              <w:rPr>
                <w:rFonts w:ascii="Arial" w:hAnsi="Arial" w:cs="Arial"/>
                <w:spacing w:val="-1"/>
                <w:kern w:val="0"/>
                <w:sz w:val="18"/>
                <w:szCs w:val="18"/>
              </w:rPr>
            </w:pPr>
          </w:p>
        </w:tc>
        <w:tc>
          <w:tcPr>
            <w:tcW w:w="993" w:type="dxa"/>
            <w:vMerge w:val="continue"/>
          </w:tcPr>
          <w:p>
            <w:pPr>
              <w:spacing w:line="360" w:lineRule="auto"/>
              <w:rPr>
                <w:rFonts w:ascii="Arial" w:hAnsi="Arial" w:cs="Arial"/>
                <w:spacing w:val="-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386" w:type="dxa"/>
          </w:tcPr>
          <w:p>
            <w:pPr>
              <w:spacing w:line="360" w:lineRule="auto"/>
              <w:rPr>
                <w:rFonts w:ascii="Arial" w:hAnsi="Arial" w:cs="Arial"/>
                <w:spacing w:val="-1"/>
                <w:kern w:val="0"/>
                <w:sz w:val="18"/>
                <w:szCs w:val="18"/>
              </w:rPr>
            </w:pPr>
            <w:r>
              <w:rPr>
                <w:rFonts w:hint="eastAsia" w:ascii="Arial" w:hAnsi="Arial" w:cs="Arial"/>
                <w:spacing w:val="-1"/>
                <w:kern w:val="0"/>
                <w:sz w:val="18"/>
                <w:szCs w:val="18"/>
              </w:rPr>
              <w:t>最终绩效得分</w:t>
            </w:r>
          </w:p>
        </w:tc>
        <w:tc>
          <w:tcPr>
            <w:tcW w:w="7653" w:type="dxa"/>
            <w:gridSpan w:val="8"/>
          </w:tcPr>
          <w:p>
            <w:pPr>
              <w:spacing w:line="360" w:lineRule="auto"/>
              <w:ind w:firstLine="4183" w:firstLineChars="2350"/>
              <w:rPr>
                <w:rFonts w:ascii="Arial" w:hAnsi="Arial" w:cs="Arial"/>
                <w:spacing w:val="-1"/>
                <w:kern w:val="0"/>
                <w:sz w:val="18"/>
                <w:szCs w:val="18"/>
              </w:rPr>
            </w:pPr>
            <w:r>
              <w:rPr>
                <w:rFonts w:hint="eastAsia" w:ascii="Arial" w:hAnsi="Arial" w:cs="Arial"/>
                <w:spacing w:val="-1"/>
                <w:kern w:val="0"/>
                <w:sz w:val="18"/>
                <w:szCs w:val="18"/>
              </w:rPr>
              <w:t>签字：</w:t>
            </w:r>
            <w:r>
              <w:rPr>
                <w:rFonts w:ascii="Arial" w:hAnsi="Arial" w:cs="Arial"/>
                <w:spacing w:val="-1"/>
                <w:kern w:val="0"/>
                <w:sz w:val="18"/>
                <w:szCs w:val="18"/>
              </w:rPr>
              <w:t xml:space="preserve">                </w:t>
            </w:r>
            <w:r>
              <w:rPr>
                <w:rFonts w:hint="eastAsia" w:ascii="Arial" w:hAnsi="Arial" w:cs="Arial"/>
                <w:spacing w:val="-1"/>
                <w:kern w:val="0"/>
                <w:sz w:val="18"/>
                <w:szCs w:val="1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86" w:type="dxa"/>
          </w:tcPr>
          <w:p>
            <w:pPr>
              <w:spacing w:line="360" w:lineRule="auto"/>
              <w:rPr>
                <w:rFonts w:ascii="Arial" w:hAnsi="Arial" w:cs="Arial"/>
                <w:spacing w:val="-1"/>
                <w:kern w:val="0"/>
                <w:sz w:val="18"/>
                <w:szCs w:val="18"/>
              </w:rPr>
            </w:pPr>
            <w:r>
              <w:rPr>
                <w:rFonts w:hint="eastAsia" w:ascii="Arial" w:hAnsi="Arial" w:cs="Arial"/>
                <w:spacing w:val="-1"/>
                <w:kern w:val="0"/>
                <w:sz w:val="18"/>
                <w:szCs w:val="18"/>
              </w:rPr>
              <w:t>生产主管评语</w:t>
            </w:r>
          </w:p>
        </w:tc>
        <w:tc>
          <w:tcPr>
            <w:tcW w:w="7653" w:type="dxa"/>
            <w:gridSpan w:val="8"/>
          </w:tcPr>
          <w:p>
            <w:pPr>
              <w:wordWrap w:val="0"/>
              <w:spacing w:line="360" w:lineRule="auto"/>
              <w:ind w:right="356" w:firstLine="4183" w:firstLineChars="2350"/>
              <w:rPr>
                <w:rFonts w:ascii="Arial" w:hAnsi="Arial" w:cs="Arial"/>
                <w:spacing w:val="-1"/>
                <w:kern w:val="0"/>
                <w:sz w:val="18"/>
                <w:szCs w:val="18"/>
              </w:rPr>
            </w:pPr>
            <w:r>
              <w:rPr>
                <w:rFonts w:hint="eastAsia" w:ascii="Arial" w:hAnsi="Arial" w:cs="Arial"/>
                <w:spacing w:val="-1"/>
                <w:kern w:val="0"/>
                <w:sz w:val="18"/>
                <w:szCs w:val="18"/>
              </w:rPr>
              <w:t>签字：</w:t>
            </w:r>
            <w:r>
              <w:rPr>
                <w:rFonts w:ascii="Arial" w:hAnsi="Arial" w:cs="Arial"/>
                <w:spacing w:val="-1"/>
                <w:kern w:val="0"/>
                <w:sz w:val="18"/>
                <w:szCs w:val="18"/>
              </w:rPr>
              <w:t xml:space="preserve">                </w:t>
            </w:r>
            <w:r>
              <w:rPr>
                <w:rFonts w:hint="eastAsia" w:ascii="Arial" w:hAnsi="Arial" w:cs="Arial"/>
                <w:spacing w:val="-1"/>
                <w:kern w:val="0"/>
                <w:sz w:val="18"/>
                <w:szCs w:val="1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386" w:type="dxa"/>
          </w:tcPr>
          <w:p>
            <w:pPr>
              <w:spacing w:line="360" w:lineRule="auto"/>
              <w:rPr>
                <w:rFonts w:ascii="Arial" w:hAnsi="Arial" w:cs="Arial"/>
                <w:spacing w:val="-1"/>
                <w:kern w:val="0"/>
                <w:sz w:val="18"/>
                <w:szCs w:val="18"/>
              </w:rPr>
            </w:pPr>
            <w:r>
              <w:rPr>
                <w:rFonts w:hint="eastAsia" w:ascii="Arial" w:hAnsi="Arial" w:cs="Arial"/>
                <w:spacing w:val="-1"/>
                <w:kern w:val="0"/>
                <w:sz w:val="18"/>
                <w:szCs w:val="18"/>
              </w:rPr>
              <w:t>人事部评语</w:t>
            </w:r>
          </w:p>
        </w:tc>
        <w:tc>
          <w:tcPr>
            <w:tcW w:w="7653" w:type="dxa"/>
            <w:gridSpan w:val="8"/>
          </w:tcPr>
          <w:p>
            <w:pPr>
              <w:wordWrap w:val="0"/>
              <w:spacing w:line="360" w:lineRule="auto"/>
              <w:ind w:right="356"/>
              <w:jc w:val="center"/>
              <w:rPr>
                <w:rFonts w:ascii="Arial" w:hAnsi="Arial" w:cs="Arial"/>
                <w:spacing w:val="-1"/>
                <w:kern w:val="0"/>
                <w:sz w:val="18"/>
                <w:szCs w:val="18"/>
              </w:rPr>
            </w:pPr>
            <w:r>
              <w:rPr>
                <w:rFonts w:ascii="Arial" w:hAnsi="Arial" w:cs="Arial"/>
                <w:spacing w:val="-1"/>
                <w:kern w:val="0"/>
                <w:sz w:val="18"/>
                <w:szCs w:val="18"/>
              </w:rPr>
              <w:t xml:space="preserve">                                          </w:t>
            </w:r>
            <w:r>
              <w:rPr>
                <w:rFonts w:hint="eastAsia" w:ascii="Arial" w:hAnsi="Arial" w:cs="Arial"/>
                <w:spacing w:val="-1"/>
                <w:kern w:val="0"/>
                <w:sz w:val="18"/>
                <w:szCs w:val="18"/>
              </w:rPr>
              <w:t>签字：</w:t>
            </w:r>
            <w:r>
              <w:rPr>
                <w:rFonts w:ascii="Arial" w:hAnsi="Arial" w:cs="Arial"/>
                <w:spacing w:val="-1"/>
                <w:kern w:val="0"/>
                <w:sz w:val="18"/>
                <w:szCs w:val="18"/>
              </w:rPr>
              <w:t xml:space="preserve">                </w:t>
            </w:r>
            <w:r>
              <w:rPr>
                <w:rFonts w:hint="eastAsia" w:ascii="Arial" w:hAnsi="Arial" w:cs="Arial"/>
                <w:spacing w:val="-1"/>
                <w:kern w:val="0"/>
                <w:sz w:val="18"/>
                <w:szCs w:val="1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386" w:type="dxa"/>
          </w:tcPr>
          <w:p>
            <w:pPr>
              <w:spacing w:line="360" w:lineRule="auto"/>
              <w:rPr>
                <w:rFonts w:ascii="Arial" w:hAnsi="Arial" w:cs="Arial"/>
                <w:spacing w:val="-1"/>
                <w:kern w:val="0"/>
                <w:sz w:val="18"/>
                <w:szCs w:val="18"/>
              </w:rPr>
            </w:pPr>
            <w:r>
              <w:rPr>
                <w:rFonts w:hint="eastAsia" w:ascii="Arial" w:hAnsi="Arial" w:cs="Arial"/>
                <w:spacing w:val="-1"/>
                <w:kern w:val="0"/>
                <w:sz w:val="18"/>
                <w:szCs w:val="18"/>
              </w:rPr>
              <w:t>总经理评语</w:t>
            </w:r>
          </w:p>
        </w:tc>
        <w:tc>
          <w:tcPr>
            <w:tcW w:w="7653" w:type="dxa"/>
            <w:gridSpan w:val="8"/>
          </w:tcPr>
          <w:p>
            <w:pPr>
              <w:wordWrap w:val="0"/>
              <w:spacing w:line="360" w:lineRule="auto"/>
              <w:ind w:right="356" w:firstLine="4183" w:firstLineChars="2350"/>
              <w:rPr>
                <w:rFonts w:ascii="Arial" w:hAnsi="Arial" w:cs="Arial"/>
                <w:spacing w:val="-1"/>
                <w:kern w:val="0"/>
                <w:sz w:val="18"/>
                <w:szCs w:val="18"/>
              </w:rPr>
            </w:pPr>
            <w:r>
              <w:rPr>
                <w:rFonts w:hint="eastAsia" w:ascii="Arial" w:hAnsi="Arial" w:cs="Arial"/>
                <w:spacing w:val="-1"/>
                <w:kern w:val="0"/>
                <w:sz w:val="18"/>
                <w:szCs w:val="18"/>
              </w:rPr>
              <w:t>签字：</w:t>
            </w:r>
            <w:r>
              <w:rPr>
                <w:rFonts w:ascii="Arial" w:hAnsi="Arial" w:cs="Arial"/>
                <w:spacing w:val="-1"/>
                <w:kern w:val="0"/>
                <w:sz w:val="18"/>
                <w:szCs w:val="18"/>
              </w:rPr>
              <w:t xml:space="preserve">                </w:t>
            </w:r>
            <w:r>
              <w:rPr>
                <w:rFonts w:hint="eastAsia" w:ascii="Arial" w:hAnsi="Arial" w:cs="Arial"/>
                <w:spacing w:val="-1"/>
                <w:kern w:val="0"/>
                <w:sz w:val="18"/>
                <w:szCs w:val="18"/>
              </w:rPr>
              <w:t>日期：</w:t>
            </w:r>
          </w:p>
        </w:tc>
      </w:tr>
    </w:tbl>
    <w:p>
      <w:pPr>
        <w:spacing w:line="360" w:lineRule="auto"/>
        <w:ind w:left="1418"/>
        <w:rPr>
          <w:rFonts w:ascii="Arial" w:hAnsi="Arial" w:cs="Arial"/>
          <w:spacing w:val="-1"/>
          <w:szCs w:val="21"/>
        </w:rPr>
      </w:pPr>
    </w:p>
    <w:p>
      <w:pPr>
        <w:numPr>
          <w:ilvl w:val="2"/>
          <w:numId w:val="1"/>
        </w:numPr>
        <w:spacing w:line="360" w:lineRule="auto"/>
        <w:ind w:left="424" w:leftChars="202" w:firstLine="416"/>
        <w:rPr>
          <w:rFonts w:ascii="Arial" w:hAnsi="Arial" w:cs="Arial"/>
          <w:spacing w:val="-1"/>
          <w:szCs w:val="21"/>
        </w:rPr>
      </w:pPr>
      <w:r>
        <w:rPr>
          <w:rFonts w:hint="eastAsia" w:ascii="Arial" w:hAnsi="Arial" w:cs="Arial"/>
          <w:spacing w:val="-1"/>
          <w:szCs w:val="21"/>
        </w:rPr>
        <w:t>考核指标说明</w:t>
      </w:r>
    </w:p>
    <w:p>
      <w:pPr>
        <w:numPr>
          <w:ilvl w:val="3"/>
          <w:numId w:val="1"/>
        </w:numPr>
        <w:spacing w:line="360" w:lineRule="auto"/>
        <w:rPr>
          <w:rFonts w:ascii="Arial" w:hAnsi="Arial" w:cs="Arial"/>
          <w:spacing w:val="-1"/>
          <w:szCs w:val="21"/>
        </w:rPr>
      </w:pPr>
      <w:r>
        <w:rPr>
          <w:rFonts w:hint="eastAsia" w:ascii="Arial" w:hAnsi="Arial" w:cs="Arial"/>
          <w:spacing w:val="-1"/>
          <w:szCs w:val="21"/>
        </w:rPr>
        <w:t>操作技能的熟练定义：多能工每小时做的产量</w:t>
      </w:r>
      <w:r>
        <w:rPr>
          <w:rFonts w:ascii="Arial" w:hAnsi="Arial" w:cs="Arial"/>
          <w:spacing w:val="-1"/>
          <w:szCs w:val="21"/>
        </w:rPr>
        <w:t xml:space="preserve"> /</w:t>
      </w:r>
      <w:r>
        <w:rPr>
          <w:rFonts w:hint="eastAsia" w:ascii="Arial" w:hAnsi="Arial" w:cs="Arial"/>
          <w:spacing w:val="-1"/>
          <w:szCs w:val="21"/>
        </w:rPr>
        <w:t>每小时规定所做产量</w:t>
      </w:r>
      <w:r>
        <w:rPr>
          <w:rFonts w:ascii="Arial" w:hAnsi="Arial" w:cs="Arial"/>
          <w:spacing w:val="-1"/>
          <w:szCs w:val="21"/>
        </w:rPr>
        <w:t>&gt;=1</w:t>
      </w:r>
      <w:r>
        <w:rPr>
          <w:rFonts w:hint="eastAsia" w:ascii="Arial" w:hAnsi="Arial" w:cs="Arial"/>
          <w:spacing w:val="-1"/>
          <w:szCs w:val="21"/>
        </w:rPr>
        <w:t>。</w:t>
      </w:r>
    </w:p>
    <w:p>
      <w:pPr>
        <w:numPr>
          <w:ilvl w:val="3"/>
          <w:numId w:val="1"/>
        </w:numPr>
        <w:spacing w:line="360" w:lineRule="auto"/>
        <w:rPr>
          <w:rFonts w:ascii="Arial" w:hAnsi="Arial" w:cs="Arial"/>
          <w:spacing w:val="-1"/>
          <w:szCs w:val="21"/>
        </w:rPr>
      </w:pPr>
      <w:r>
        <w:rPr>
          <w:rFonts w:hint="eastAsia" w:ascii="Arial" w:hAnsi="Arial" w:cs="Arial"/>
          <w:spacing w:val="-1"/>
          <w:szCs w:val="21"/>
        </w:rPr>
        <w:t>产品交验合格率</w:t>
      </w:r>
      <w:r>
        <w:rPr>
          <w:rFonts w:ascii="Arial" w:hAnsi="Arial" w:cs="Arial"/>
          <w:spacing w:val="-1"/>
          <w:szCs w:val="21"/>
        </w:rPr>
        <w:t>=</w:t>
      </w:r>
      <w:r>
        <w:rPr>
          <w:rFonts w:hint="eastAsia" w:ascii="Arial" w:hAnsi="Arial" w:cs="Arial"/>
          <w:spacing w:val="-1"/>
          <w:szCs w:val="21"/>
        </w:rPr>
        <w:t>产品合格数量</w:t>
      </w:r>
      <w:r>
        <w:rPr>
          <w:rFonts w:ascii="Arial" w:hAnsi="Arial" w:cs="Arial"/>
          <w:spacing w:val="-1"/>
          <w:szCs w:val="21"/>
        </w:rPr>
        <w:t>/</w:t>
      </w:r>
      <w:r>
        <w:rPr>
          <w:rFonts w:hint="eastAsia" w:ascii="Arial" w:hAnsi="Arial" w:cs="Arial"/>
          <w:spacing w:val="-1"/>
          <w:szCs w:val="21"/>
        </w:rPr>
        <w:t>交出总数量</w:t>
      </w:r>
      <w:r>
        <w:rPr>
          <w:rFonts w:ascii="Arial" w:hAnsi="Arial" w:cs="Arial"/>
          <w:spacing w:val="-1"/>
          <w:szCs w:val="21"/>
        </w:rPr>
        <w:t>*100%</w:t>
      </w:r>
    </w:p>
    <w:p>
      <w:pPr>
        <w:numPr>
          <w:ilvl w:val="3"/>
          <w:numId w:val="1"/>
        </w:numPr>
        <w:spacing w:line="360" w:lineRule="auto"/>
        <w:rPr>
          <w:rFonts w:ascii="Arial" w:hAnsi="Arial" w:cs="Arial"/>
          <w:spacing w:val="-1"/>
          <w:szCs w:val="21"/>
        </w:rPr>
      </w:pPr>
      <w:r>
        <w:rPr>
          <w:rFonts w:hint="eastAsia" w:ascii="Arial" w:hAnsi="Arial" w:cs="Arial"/>
          <w:spacing w:val="-1"/>
          <w:szCs w:val="21"/>
        </w:rPr>
        <w:t>单位小时产量完成率</w:t>
      </w:r>
      <w:r>
        <w:rPr>
          <w:rFonts w:ascii="Arial" w:hAnsi="Arial" w:cs="Arial"/>
          <w:spacing w:val="-1"/>
          <w:szCs w:val="21"/>
        </w:rPr>
        <w:t>=</w:t>
      </w:r>
      <w:r>
        <w:rPr>
          <w:rFonts w:hint="eastAsia" w:ascii="Arial" w:hAnsi="Arial" w:cs="Arial"/>
          <w:spacing w:val="-1"/>
          <w:szCs w:val="21"/>
        </w:rPr>
        <w:t>标准工时</w:t>
      </w:r>
      <w:r>
        <w:rPr>
          <w:rFonts w:ascii="Arial" w:hAnsi="Arial" w:cs="Arial"/>
          <w:spacing w:val="-1"/>
          <w:szCs w:val="21"/>
        </w:rPr>
        <w:t>*100%</w:t>
      </w:r>
    </w:p>
    <w:p>
      <w:pPr>
        <w:numPr>
          <w:ilvl w:val="3"/>
          <w:numId w:val="1"/>
        </w:numPr>
        <w:spacing w:line="360" w:lineRule="auto"/>
        <w:rPr>
          <w:rFonts w:ascii="Arial" w:hAnsi="Arial" w:cs="Arial"/>
          <w:spacing w:val="-1"/>
          <w:szCs w:val="21"/>
        </w:rPr>
      </w:pPr>
      <w:r>
        <w:rPr>
          <w:rFonts w:hint="eastAsia" w:ascii="Arial" w:hAnsi="Arial" w:cs="Arial"/>
          <w:spacing w:val="-1"/>
          <w:szCs w:val="21"/>
        </w:rPr>
        <w:t>工时完成率</w:t>
      </w:r>
      <w:r>
        <w:rPr>
          <w:rFonts w:ascii="Arial" w:hAnsi="Arial" w:cs="Arial"/>
          <w:spacing w:val="-1"/>
          <w:szCs w:val="21"/>
        </w:rPr>
        <w:t>=</w:t>
      </w:r>
      <w:r>
        <w:rPr>
          <w:rFonts w:hint="eastAsia" w:ascii="Arial" w:hAnsi="Arial" w:cs="Arial"/>
          <w:spacing w:val="-1"/>
          <w:szCs w:val="21"/>
        </w:rPr>
        <w:t>跨岗位工时</w:t>
      </w:r>
      <w:r>
        <w:rPr>
          <w:rFonts w:ascii="Arial" w:hAnsi="Arial" w:cs="Arial"/>
          <w:spacing w:val="-1"/>
          <w:szCs w:val="21"/>
        </w:rPr>
        <w:t>*</w:t>
      </w:r>
      <w:r>
        <w:rPr>
          <w:rFonts w:hint="eastAsia" w:ascii="Arial" w:hAnsi="Arial" w:cs="Arial"/>
          <w:spacing w:val="-1"/>
          <w:szCs w:val="21"/>
        </w:rPr>
        <w:t>跨岗位难度系数</w:t>
      </w:r>
      <w:r>
        <w:rPr>
          <w:rFonts w:ascii="Arial" w:hAnsi="Arial" w:cs="Arial"/>
          <w:spacing w:val="-1"/>
          <w:szCs w:val="21"/>
        </w:rPr>
        <w:t>+</w:t>
      </w:r>
      <w:r>
        <w:rPr>
          <w:rFonts w:hint="eastAsia" w:ascii="Arial" w:hAnsi="Arial" w:cs="Arial"/>
          <w:spacing w:val="-1"/>
          <w:szCs w:val="21"/>
        </w:rPr>
        <w:t>其它跨岗位工时</w:t>
      </w:r>
      <w:r>
        <w:rPr>
          <w:rFonts w:ascii="Arial" w:hAnsi="Arial" w:cs="Arial"/>
          <w:spacing w:val="-1"/>
          <w:szCs w:val="21"/>
        </w:rPr>
        <w:t>*</w:t>
      </w:r>
      <w:r>
        <w:rPr>
          <w:rFonts w:hint="eastAsia" w:ascii="Arial" w:hAnsi="Arial" w:cs="Arial"/>
          <w:spacing w:val="-1"/>
          <w:szCs w:val="21"/>
        </w:rPr>
        <w:t>其它跨岗位难度系数。</w:t>
      </w:r>
    </w:p>
    <w:tbl>
      <w:tblPr>
        <w:tblStyle w:val="11"/>
        <w:tblW w:w="7127" w:type="dxa"/>
        <w:tblInd w:w="13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845"/>
        <w:gridCol w:w="745"/>
        <w:gridCol w:w="980"/>
        <w:gridCol w:w="745"/>
        <w:gridCol w:w="1115"/>
        <w:gridCol w:w="674"/>
        <w:gridCol w:w="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Pr>
          <w:p>
            <w:pPr>
              <w:spacing w:line="360" w:lineRule="auto"/>
              <w:jc w:val="center"/>
              <w:rPr>
                <w:rFonts w:ascii="Arial" w:hAnsi="Arial" w:cs="Arial"/>
                <w:spacing w:val="-1"/>
                <w:kern w:val="0"/>
                <w:sz w:val="18"/>
                <w:szCs w:val="18"/>
              </w:rPr>
            </w:pPr>
            <w:r>
              <w:rPr>
                <w:rFonts w:hint="eastAsia" w:ascii="Arial" w:hAnsi="Arial" w:cs="Arial"/>
                <w:spacing w:val="-1"/>
                <w:kern w:val="0"/>
                <w:sz w:val="18"/>
                <w:szCs w:val="18"/>
              </w:rPr>
              <w:t>工位</w:t>
            </w:r>
          </w:p>
        </w:tc>
        <w:tc>
          <w:tcPr>
            <w:tcW w:w="845" w:type="dxa"/>
          </w:tcPr>
          <w:p>
            <w:pPr>
              <w:spacing w:line="360" w:lineRule="auto"/>
              <w:rPr>
                <w:rFonts w:ascii="Arial" w:hAnsi="Arial" w:cs="Arial"/>
                <w:spacing w:val="-1"/>
                <w:kern w:val="0"/>
                <w:sz w:val="18"/>
                <w:szCs w:val="18"/>
              </w:rPr>
            </w:pPr>
            <w:r>
              <w:rPr>
                <w:rFonts w:hint="eastAsia" w:ascii="Arial" w:hAnsi="Arial" w:cs="Arial"/>
                <w:spacing w:val="-1"/>
                <w:kern w:val="0"/>
                <w:sz w:val="18"/>
                <w:szCs w:val="18"/>
              </w:rPr>
              <w:t>灌胶，点胶工</w:t>
            </w:r>
          </w:p>
        </w:tc>
        <w:tc>
          <w:tcPr>
            <w:tcW w:w="745" w:type="dxa"/>
          </w:tcPr>
          <w:p>
            <w:pPr>
              <w:spacing w:line="360" w:lineRule="auto"/>
              <w:rPr>
                <w:rFonts w:ascii="Arial" w:hAnsi="Arial" w:cs="Arial"/>
                <w:spacing w:val="-1"/>
                <w:kern w:val="0"/>
                <w:sz w:val="18"/>
                <w:szCs w:val="18"/>
              </w:rPr>
            </w:pPr>
            <w:r>
              <w:rPr>
                <w:rFonts w:hint="eastAsia" w:ascii="Arial" w:hAnsi="Arial" w:cs="Arial"/>
                <w:spacing w:val="-1"/>
                <w:kern w:val="0"/>
                <w:sz w:val="18"/>
                <w:szCs w:val="18"/>
              </w:rPr>
              <w:t>焊接工</w:t>
            </w:r>
          </w:p>
        </w:tc>
        <w:tc>
          <w:tcPr>
            <w:tcW w:w="980" w:type="dxa"/>
          </w:tcPr>
          <w:p>
            <w:pPr>
              <w:spacing w:line="360" w:lineRule="auto"/>
              <w:rPr>
                <w:rFonts w:ascii="Arial" w:hAnsi="Arial" w:cs="Arial"/>
                <w:spacing w:val="-1"/>
                <w:kern w:val="0"/>
                <w:sz w:val="18"/>
                <w:szCs w:val="18"/>
              </w:rPr>
            </w:pPr>
            <w:r>
              <w:rPr>
                <w:rFonts w:hint="eastAsia" w:ascii="Arial" w:hAnsi="Arial" w:cs="Arial"/>
                <w:spacing w:val="-1"/>
                <w:kern w:val="0"/>
                <w:sz w:val="18"/>
                <w:szCs w:val="18"/>
              </w:rPr>
              <w:t>调试工</w:t>
            </w:r>
          </w:p>
        </w:tc>
        <w:tc>
          <w:tcPr>
            <w:tcW w:w="745" w:type="dxa"/>
          </w:tcPr>
          <w:p>
            <w:pPr>
              <w:spacing w:line="360" w:lineRule="auto"/>
              <w:rPr>
                <w:rFonts w:ascii="Arial" w:hAnsi="Arial" w:cs="Arial"/>
                <w:spacing w:val="-1"/>
                <w:kern w:val="0"/>
                <w:sz w:val="18"/>
                <w:szCs w:val="18"/>
              </w:rPr>
            </w:pPr>
            <w:r>
              <w:rPr>
                <w:rFonts w:hint="eastAsia" w:ascii="Arial" w:hAnsi="Arial" w:cs="Arial"/>
                <w:spacing w:val="-1"/>
                <w:kern w:val="0"/>
                <w:sz w:val="18"/>
                <w:szCs w:val="18"/>
              </w:rPr>
              <w:t>总装</w:t>
            </w:r>
          </w:p>
        </w:tc>
        <w:tc>
          <w:tcPr>
            <w:tcW w:w="1115" w:type="dxa"/>
          </w:tcPr>
          <w:p>
            <w:pPr>
              <w:spacing w:line="360" w:lineRule="auto"/>
              <w:rPr>
                <w:rFonts w:ascii="Arial" w:hAnsi="Arial" w:cs="Arial"/>
                <w:spacing w:val="-1"/>
                <w:kern w:val="0"/>
                <w:sz w:val="18"/>
                <w:szCs w:val="18"/>
              </w:rPr>
            </w:pPr>
            <w:r>
              <w:rPr>
                <w:rFonts w:ascii="Arial" w:hAnsi="Arial" w:cs="Arial"/>
                <w:spacing w:val="-1"/>
                <w:kern w:val="0"/>
                <w:sz w:val="18"/>
                <w:szCs w:val="18"/>
              </w:rPr>
              <w:t>SMT</w:t>
            </w:r>
            <w:r>
              <w:rPr>
                <w:rFonts w:hint="eastAsia" w:ascii="Arial" w:hAnsi="Arial" w:cs="Arial"/>
                <w:spacing w:val="-1"/>
                <w:kern w:val="0"/>
                <w:sz w:val="18"/>
                <w:szCs w:val="18"/>
              </w:rPr>
              <w:t>目检</w:t>
            </w:r>
          </w:p>
        </w:tc>
        <w:tc>
          <w:tcPr>
            <w:tcW w:w="674" w:type="dxa"/>
          </w:tcPr>
          <w:p>
            <w:pPr>
              <w:spacing w:line="360" w:lineRule="auto"/>
              <w:rPr>
                <w:rFonts w:ascii="Arial" w:hAnsi="Arial" w:cs="Arial"/>
                <w:spacing w:val="-1"/>
                <w:kern w:val="0"/>
                <w:sz w:val="18"/>
                <w:szCs w:val="18"/>
              </w:rPr>
            </w:pPr>
            <w:r>
              <w:rPr>
                <w:rFonts w:hint="eastAsia" w:ascii="Arial" w:hAnsi="Arial" w:cs="Arial"/>
                <w:spacing w:val="-1"/>
                <w:kern w:val="0"/>
                <w:sz w:val="18"/>
                <w:szCs w:val="18"/>
              </w:rPr>
              <w:t>铭牌打印</w:t>
            </w:r>
          </w:p>
        </w:tc>
        <w:tc>
          <w:tcPr>
            <w:tcW w:w="664" w:type="dxa"/>
          </w:tcPr>
          <w:p>
            <w:pPr>
              <w:spacing w:line="360" w:lineRule="auto"/>
              <w:rPr>
                <w:rFonts w:ascii="Arial" w:hAnsi="Arial" w:cs="Arial"/>
                <w:spacing w:val="-1"/>
                <w:kern w:val="0"/>
                <w:sz w:val="18"/>
                <w:szCs w:val="18"/>
              </w:rPr>
            </w:pPr>
            <w:r>
              <w:rPr>
                <w:rFonts w:hint="eastAsia" w:ascii="Arial" w:hAnsi="Arial" w:cs="Arial"/>
                <w:spacing w:val="-1"/>
                <w:kern w:val="0"/>
                <w:sz w:val="18"/>
                <w:szCs w:val="18"/>
              </w:rPr>
              <w:t>喷漆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Pr>
          <w:p>
            <w:pPr>
              <w:spacing w:line="360" w:lineRule="auto"/>
              <w:rPr>
                <w:rFonts w:ascii="Arial" w:hAnsi="Arial" w:cs="Arial"/>
                <w:spacing w:val="-1"/>
                <w:kern w:val="0"/>
                <w:sz w:val="18"/>
                <w:szCs w:val="18"/>
              </w:rPr>
            </w:pPr>
            <w:r>
              <w:rPr>
                <w:rFonts w:hint="eastAsia" w:ascii="Arial" w:hAnsi="Arial" w:cs="Arial"/>
                <w:spacing w:val="-1"/>
                <w:kern w:val="0"/>
                <w:sz w:val="18"/>
                <w:szCs w:val="18"/>
              </w:rPr>
              <w:t>操作难易系数</w:t>
            </w:r>
          </w:p>
        </w:tc>
        <w:tc>
          <w:tcPr>
            <w:tcW w:w="845" w:type="dxa"/>
          </w:tcPr>
          <w:p>
            <w:pPr>
              <w:spacing w:line="360" w:lineRule="auto"/>
              <w:rPr>
                <w:rFonts w:ascii="Arial" w:hAnsi="Arial" w:cs="Arial"/>
                <w:spacing w:val="-1"/>
                <w:kern w:val="0"/>
                <w:sz w:val="18"/>
                <w:szCs w:val="18"/>
              </w:rPr>
            </w:pPr>
            <w:r>
              <w:rPr>
                <w:rFonts w:ascii="Arial" w:hAnsi="Arial" w:cs="Arial"/>
                <w:spacing w:val="-1"/>
                <w:kern w:val="0"/>
                <w:sz w:val="18"/>
                <w:szCs w:val="18"/>
              </w:rPr>
              <w:t>1</w:t>
            </w:r>
            <w:r>
              <w:rPr>
                <w:rFonts w:hint="eastAsia" w:ascii="Arial" w:hAnsi="Arial" w:cs="Arial"/>
                <w:spacing w:val="-1"/>
                <w:kern w:val="0"/>
                <w:sz w:val="18"/>
                <w:szCs w:val="18"/>
              </w:rPr>
              <w:t>．</w:t>
            </w:r>
            <w:r>
              <w:rPr>
                <w:rFonts w:ascii="Arial" w:hAnsi="Arial" w:cs="Arial"/>
                <w:spacing w:val="-1"/>
                <w:kern w:val="0"/>
                <w:sz w:val="18"/>
                <w:szCs w:val="18"/>
              </w:rPr>
              <w:t>05</w:t>
            </w:r>
          </w:p>
        </w:tc>
        <w:tc>
          <w:tcPr>
            <w:tcW w:w="745" w:type="dxa"/>
          </w:tcPr>
          <w:p>
            <w:pPr>
              <w:spacing w:line="360" w:lineRule="auto"/>
              <w:rPr>
                <w:rFonts w:ascii="Arial" w:hAnsi="Arial" w:cs="Arial"/>
                <w:spacing w:val="-1"/>
                <w:kern w:val="0"/>
                <w:sz w:val="18"/>
                <w:szCs w:val="18"/>
              </w:rPr>
            </w:pPr>
            <w:r>
              <w:rPr>
                <w:rFonts w:ascii="Arial" w:hAnsi="Arial" w:cs="Arial"/>
                <w:spacing w:val="-1"/>
                <w:kern w:val="0"/>
                <w:sz w:val="18"/>
                <w:szCs w:val="18"/>
              </w:rPr>
              <w:t>1</w:t>
            </w:r>
            <w:r>
              <w:rPr>
                <w:rFonts w:hint="eastAsia" w:ascii="Arial" w:hAnsi="Arial" w:cs="Arial"/>
                <w:spacing w:val="-1"/>
                <w:kern w:val="0"/>
                <w:sz w:val="18"/>
                <w:szCs w:val="18"/>
              </w:rPr>
              <w:t>．</w:t>
            </w:r>
            <w:r>
              <w:rPr>
                <w:rFonts w:ascii="Arial" w:hAnsi="Arial" w:cs="Arial"/>
                <w:spacing w:val="-1"/>
                <w:kern w:val="0"/>
                <w:sz w:val="18"/>
                <w:szCs w:val="18"/>
              </w:rPr>
              <w:t>10</w:t>
            </w:r>
          </w:p>
        </w:tc>
        <w:tc>
          <w:tcPr>
            <w:tcW w:w="980" w:type="dxa"/>
          </w:tcPr>
          <w:p>
            <w:pPr>
              <w:spacing w:line="360" w:lineRule="auto"/>
              <w:rPr>
                <w:rFonts w:ascii="Arial" w:hAnsi="Arial" w:cs="Arial"/>
                <w:spacing w:val="-1"/>
                <w:kern w:val="0"/>
                <w:sz w:val="18"/>
                <w:szCs w:val="18"/>
              </w:rPr>
            </w:pPr>
            <w:r>
              <w:rPr>
                <w:rFonts w:ascii="Arial" w:hAnsi="Arial" w:cs="Arial"/>
                <w:spacing w:val="-1"/>
                <w:kern w:val="0"/>
                <w:sz w:val="18"/>
                <w:szCs w:val="18"/>
              </w:rPr>
              <w:t>1</w:t>
            </w:r>
            <w:r>
              <w:rPr>
                <w:rFonts w:hint="eastAsia" w:ascii="Arial" w:hAnsi="Arial" w:cs="Arial"/>
                <w:spacing w:val="-1"/>
                <w:kern w:val="0"/>
                <w:sz w:val="18"/>
                <w:szCs w:val="18"/>
              </w:rPr>
              <w:t>．</w:t>
            </w:r>
            <w:r>
              <w:rPr>
                <w:rFonts w:ascii="Arial" w:hAnsi="Arial" w:cs="Arial"/>
                <w:spacing w:val="-1"/>
                <w:kern w:val="0"/>
                <w:sz w:val="18"/>
                <w:szCs w:val="18"/>
              </w:rPr>
              <w:t>05</w:t>
            </w:r>
          </w:p>
        </w:tc>
        <w:tc>
          <w:tcPr>
            <w:tcW w:w="745" w:type="dxa"/>
          </w:tcPr>
          <w:p>
            <w:pPr>
              <w:spacing w:line="360" w:lineRule="auto"/>
              <w:rPr>
                <w:rFonts w:ascii="Arial" w:hAnsi="Arial" w:cs="Arial"/>
                <w:spacing w:val="-1"/>
                <w:kern w:val="0"/>
                <w:sz w:val="18"/>
                <w:szCs w:val="18"/>
              </w:rPr>
            </w:pPr>
            <w:r>
              <w:rPr>
                <w:rFonts w:ascii="Arial" w:hAnsi="Arial" w:cs="Arial"/>
                <w:spacing w:val="-1"/>
                <w:kern w:val="0"/>
                <w:sz w:val="18"/>
                <w:szCs w:val="18"/>
              </w:rPr>
              <w:t>1</w:t>
            </w:r>
            <w:r>
              <w:rPr>
                <w:rFonts w:hint="eastAsia" w:ascii="Arial" w:hAnsi="Arial" w:cs="Arial"/>
                <w:spacing w:val="-1"/>
                <w:kern w:val="0"/>
                <w:sz w:val="18"/>
                <w:szCs w:val="18"/>
              </w:rPr>
              <w:t>．</w:t>
            </w:r>
            <w:r>
              <w:rPr>
                <w:rFonts w:ascii="Arial" w:hAnsi="Arial" w:cs="Arial"/>
                <w:spacing w:val="-1"/>
                <w:kern w:val="0"/>
                <w:sz w:val="18"/>
                <w:szCs w:val="18"/>
              </w:rPr>
              <w:t>15</w:t>
            </w:r>
          </w:p>
        </w:tc>
        <w:tc>
          <w:tcPr>
            <w:tcW w:w="1115" w:type="dxa"/>
          </w:tcPr>
          <w:p>
            <w:pPr>
              <w:spacing w:line="360" w:lineRule="auto"/>
              <w:rPr>
                <w:rFonts w:ascii="Arial" w:hAnsi="Arial" w:cs="Arial"/>
                <w:spacing w:val="-1"/>
                <w:kern w:val="0"/>
                <w:sz w:val="18"/>
                <w:szCs w:val="18"/>
              </w:rPr>
            </w:pPr>
            <w:r>
              <w:rPr>
                <w:rFonts w:ascii="Arial" w:hAnsi="Arial" w:cs="Arial"/>
                <w:spacing w:val="-1"/>
                <w:kern w:val="0"/>
                <w:sz w:val="18"/>
                <w:szCs w:val="18"/>
              </w:rPr>
              <w:t>1</w:t>
            </w:r>
            <w:r>
              <w:rPr>
                <w:rFonts w:hint="eastAsia" w:ascii="Arial" w:hAnsi="Arial" w:cs="Arial"/>
                <w:spacing w:val="-1"/>
                <w:kern w:val="0"/>
                <w:sz w:val="18"/>
                <w:szCs w:val="18"/>
              </w:rPr>
              <w:t>．</w:t>
            </w:r>
            <w:r>
              <w:rPr>
                <w:rFonts w:ascii="Arial" w:hAnsi="Arial" w:cs="Arial"/>
                <w:spacing w:val="-1"/>
                <w:kern w:val="0"/>
                <w:sz w:val="18"/>
                <w:szCs w:val="18"/>
              </w:rPr>
              <w:t>10</w:t>
            </w:r>
          </w:p>
        </w:tc>
        <w:tc>
          <w:tcPr>
            <w:tcW w:w="674" w:type="dxa"/>
          </w:tcPr>
          <w:p>
            <w:pPr>
              <w:spacing w:line="360" w:lineRule="auto"/>
              <w:rPr>
                <w:rFonts w:ascii="Arial" w:hAnsi="Arial" w:cs="Arial"/>
                <w:spacing w:val="-1"/>
                <w:kern w:val="0"/>
                <w:sz w:val="18"/>
                <w:szCs w:val="18"/>
              </w:rPr>
            </w:pPr>
            <w:r>
              <w:rPr>
                <w:rFonts w:ascii="Arial" w:hAnsi="Arial" w:cs="Arial"/>
                <w:spacing w:val="-1"/>
                <w:kern w:val="0"/>
                <w:sz w:val="18"/>
                <w:szCs w:val="18"/>
              </w:rPr>
              <w:t>1</w:t>
            </w:r>
          </w:p>
        </w:tc>
        <w:tc>
          <w:tcPr>
            <w:tcW w:w="664" w:type="dxa"/>
          </w:tcPr>
          <w:p>
            <w:pPr>
              <w:spacing w:line="360" w:lineRule="auto"/>
              <w:rPr>
                <w:rFonts w:ascii="Arial" w:hAnsi="Arial" w:cs="Arial"/>
                <w:spacing w:val="-1"/>
                <w:kern w:val="0"/>
                <w:sz w:val="18"/>
                <w:szCs w:val="18"/>
              </w:rPr>
            </w:pPr>
            <w:r>
              <w:rPr>
                <w:rFonts w:ascii="Arial" w:hAnsi="Arial" w:cs="Arial"/>
                <w:spacing w:val="-1"/>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359" w:type="dxa"/>
          </w:tcPr>
          <w:p>
            <w:pPr>
              <w:spacing w:line="360" w:lineRule="auto"/>
              <w:rPr>
                <w:rFonts w:ascii="Arial" w:hAnsi="Arial" w:cs="Arial"/>
                <w:spacing w:val="-1"/>
                <w:kern w:val="0"/>
                <w:sz w:val="18"/>
                <w:szCs w:val="18"/>
              </w:rPr>
            </w:pPr>
            <w:r>
              <w:rPr>
                <w:rFonts w:hint="eastAsia" w:ascii="Arial" w:hAnsi="Arial" w:cs="Arial"/>
                <w:spacing w:val="-1"/>
                <w:kern w:val="0"/>
                <w:sz w:val="18"/>
                <w:szCs w:val="18"/>
              </w:rPr>
              <w:t>数据提供者</w:t>
            </w:r>
          </w:p>
        </w:tc>
        <w:tc>
          <w:tcPr>
            <w:tcW w:w="5768" w:type="dxa"/>
            <w:gridSpan w:val="7"/>
          </w:tcPr>
          <w:p>
            <w:pPr>
              <w:spacing w:line="360" w:lineRule="auto"/>
              <w:jc w:val="center"/>
              <w:rPr>
                <w:rFonts w:ascii="Arial" w:hAnsi="Arial" w:cs="Arial"/>
                <w:spacing w:val="-1"/>
                <w:kern w:val="0"/>
                <w:sz w:val="18"/>
                <w:szCs w:val="18"/>
              </w:rPr>
            </w:pPr>
            <w:r>
              <w:rPr>
                <w:rFonts w:hint="eastAsia" w:ascii="Arial" w:hAnsi="Arial" w:cs="Arial"/>
                <w:spacing w:val="-1"/>
                <w:kern w:val="0"/>
                <w:sz w:val="18"/>
                <w:szCs w:val="18"/>
              </w:rPr>
              <w:t>工程部罗勋与生产部钟志军</w:t>
            </w:r>
          </w:p>
        </w:tc>
      </w:tr>
    </w:tbl>
    <w:p>
      <w:pPr>
        <w:numPr>
          <w:ilvl w:val="3"/>
          <w:numId w:val="1"/>
        </w:numPr>
        <w:spacing w:line="360" w:lineRule="auto"/>
        <w:rPr>
          <w:rFonts w:ascii="Arial" w:hAnsi="Arial" w:cs="Arial"/>
          <w:spacing w:val="-1"/>
          <w:szCs w:val="21"/>
        </w:rPr>
      </w:pPr>
      <w:r>
        <w:rPr>
          <w:rFonts w:hint="eastAsia" w:ascii="Arial" w:hAnsi="Arial" w:cs="Arial"/>
          <w:spacing w:val="-1"/>
          <w:szCs w:val="21"/>
        </w:rPr>
        <w:t>服从程度：自享受技能津贴始（不论是一项还是若干项），必须承诺，公司如有需要，无条件服从公司在其所掌握的技能岗位之间的调配，如果超过四次不配合其享受的技能津贴将全部予以扣回。</w:t>
      </w:r>
    </w:p>
    <w:p>
      <w:pPr>
        <w:numPr>
          <w:ilvl w:val="0"/>
          <w:numId w:val="1"/>
        </w:numPr>
        <w:spacing w:line="360" w:lineRule="auto"/>
        <w:rPr>
          <w:rFonts w:ascii="Arial" w:hAnsi="Arial" w:cs="Arial"/>
          <w:b/>
          <w:spacing w:val="-1"/>
          <w:szCs w:val="21"/>
        </w:rPr>
      </w:pPr>
      <w:r>
        <w:rPr>
          <w:rFonts w:hint="eastAsia" w:ascii="Arial" w:hAnsi="Arial" w:cs="Arial"/>
          <w:b/>
          <w:spacing w:val="-1"/>
          <w:szCs w:val="21"/>
        </w:rPr>
        <w:t>考核实施</w:t>
      </w:r>
    </w:p>
    <w:p>
      <w:pPr>
        <w:numPr>
          <w:ilvl w:val="1"/>
          <w:numId w:val="2"/>
        </w:numPr>
        <w:spacing w:line="360" w:lineRule="auto"/>
        <w:rPr>
          <w:rFonts w:ascii="Arial" w:hAnsi="Arial" w:cs="Arial"/>
          <w:spacing w:val="-1"/>
          <w:szCs w:val="21"/>
        </w:rPr>
      </w:pPr>
      <w:r>
        <w:rPr>
          <w:rFonts w:hint="eastAsia" w:ascii="Arial" w:hAnsi="Arial" w:cs="Arial"/>
          <w:spacing w:val="-1"/>
          <w:szCs w:val="21"/>
        </w:rPr>
        <w:t>绩效考核启动</w:t>
      </w:r>
    </w:p>
    <w:p>
      <w:pPr>
        <w:numPr>
          <w:ilvl w:val="2"/>
          <w:numId w:val="2"/>
        </w:numPr>
        <w:spacing w:line="360" w:lineRule="auto"/>
        <w:rPr>
          <w:rFonts w:ascii="Arial" w:hAnsi="Arial" w:cs="Arial"/>
          <w:spacing w:val="-1"/>
          <w:szCs w:val="21"/>
        </w:rPr>
      </w:pPr>
      <w:r>
        <w:rPr>
          <w:rFonts w:hint="eastAsia" w:ascii="Arial" w:hAnsi="Arial" w:cs="Arial"/>
          <w:spacing w:val="-1"/>
          <w:szCs w:val="21"/>
        </w:rPr>
        <w:t>由人力资源部召开多能工绩效考核大会，任命并授权绩效考核小组。</w:t>
      </w:r>
    </w:p>
    <w:p>
      <w:pPr>
        <w:numPr>
          <w:ilvl w:val="1"/>
          <w:numId w:val="2"/>
        </w:numPr>
        <w:spacing w:line="360" w:lineRule="auto"/>
        <w:rPr>
          <w:rFonts w:ascii="Arial" w:hAnsi="Arial" w:cs="Arial"/>
          <w:spacing w:val="-1"/>
          <w:szCs w:val="21"/>
        </w:rPr>
      </w:pPr>
      <w:r>
        <w:rPr>
          <w:rFonts w:hint="eastAsia" w:ascii="Arial" w:hAnsi="宋体" w:cs="Arial"/>
          <w:spacing w:val="-1"/>
          <w:szCs w:val="21"/>
        </w:rPr>
        <w:t>收集数据</w:t>
      </w:r>
    </w:p>
    <w:p>
      <w:pPr>
        <w:numPr>
          <w:ilvl w:val="2"/>
          <w:numId w:val="2"/>
        </w:numPr>
        <w:spacing w:line="360" w:lineRule="auto"/>
        <w:rPr>
          <w:rFonts w:ascii="Arial" w:hAnsi="Arial" w:cs="Arial"/>
          <w:spacing w:val="-1"/>
          <w:szCs w:val="21"/>
        </w:rPr>
      </w:pPr>
      <w:r>
        <w:rPr>
          <w:rFonts w:hint="eastAsia" w:ascii="Arial" w:hAnsi="Arial" w:cs="Arial"/>
          <w:spacing w:val="-1"/>
          <w:szCs w:val="21"/>
        </w:rPr>
        <w:t>绩效考核小组收集被考核人的业绩，态度，技能等相关数据。</w:t>
      </w:r>
    </w:p>
    <w:p>
      <w:pPr>
        <w:numPr>
          <w:ilvl w:val="1"/>
          <w:numId w:val="2"/>
        </w:numPr>
        <w:spacing w:line="360" w:lineRule="auto"/>
        <w:rPr>
          <w:rFonts w:ascii="Arial" w:hAnsi="Arial" w:cs="Arial"/>
          <w:spacing w:val="-1"/>
          <w:szCs w:val="21"/>
        </w:rPr>
      </w:pPr>
      <w:r>
        <w:rPr>
          <w:rFonts w:hint="eastAsia" w:ascii="Arial" w:hAnsi="宋体" w:cs="Arial"/>
          <w:spacing w:val="-1"/>
          <w:szCs w:val="21"/>
        </w:rPr>
        <w:t>考核实施</w:t>
      </w:r>
    </w:p>
    <w:p>
      <w:pPr>
        <w:numPr>
          <w:ilvl w:val="2"/>
          <w:numId w:val="2"/>
        </w:numPr>
        <w:spacing w:line="360" w:lineRule="auto"/>
        <w:rPr>
          <w:rFonts w:ascii="Arial" w:hAnsi="Arial" w:cs="Arial"/>
          <w:spacing w:val="-1"/>
          <w:szCs w:val="21"/>
        </w:rPr>
      </w:pPr>
      <w:r>
        <w:rPr>
          <w:rFonts w:hint="eastAsia" w:ascii="Arial" w:hAnsi="宋体" w:cs="Arial"/>
          <w:spacing w:val="-1"/>
          <w:szCs w:val="21"/>
        </w:rPr>
        <w:t>绩效考核小组根据所收集的数据对被考核人进行考核。</w:t>
      </w:r>
    </w:p>
    <w:p>
      <w:pPr>
        <w:numPr>
          <w:ilvl w:val="1"/>
          <w:numId w:val="2"/>
        </w:numPr>
        <w:spacing w:line="360" w:lineRule="auto"/>
        <w:rPr>
          <w:rFonts w:ascii="Arial" w:hAnsi="Arial" w:cs="Arial"/>
          <w:spacing w:val="-1"/>
          <w:szCs w:val="21"/>
        </w:rPr>
      </w:pPr>
      <w:r>
        <w:rPr>
          <w:rFonts w:hint="eastAsia" w:ascii="Arial" w:hAnsi="Arial" w:cs="Arial"/>
          <w:spacing w:val="-1"/>
          <w:szCs w:val="21"/>
        </w:rPr>
        <w:t>绩效考核沟通</w:t>
      </w:r>
    </w:p>
    <w:p>
      <w:pPr>
        <w:numPr>
          <w:ilvl w:val="2"/>
          <w:numId w:val="2"/>
        </w:numPr>
        <w:spacing w:line="360" w:lineRule="auto"/>
        <w:rPr>
          <w:rFonts w:ascii="Arial" w:hAnsi="宋体" w:cs="Arial"/>
          <w:spacing w:val="-1"/>
          <w:szCs w:val="21"/>
        </w:rPr>
      </w:pPr>
      <w:r>
        <w:rPr>
          <w:rFonts w:hint="eastAsia" w:ascii="Arial" w:hAnsi="宋体" w:cs="Arial"/>
          <w:spacing w:val="-1"/>
          <w:szCs w:val="21"/>
        </w:rPr>
        <w:t>绩效考核小组将考核结果与被考核人进行充分沟通，了解被考核人对考核结果的反馈意见。</w:t>
      </w:r>
    </w:p>
    <w:p>
      <w:pPr>
        <w:numPr>
          <w:ilvl w:val="1"/>
          <w:numId w:val="2"/>
        </w:numPr>
        <w:spacing w:line="360" w:lineRule="auto"/>
        <w:rPr>
          <w:rFonts w:ascii="Arial" w:hAnsi="宋体" w:cs="Arial"/>
          <w:spacing w:val="-1"/>
          <w:szCs w:val="21"/>
        </w:rPr>
      </w:pPr>
      <w:r>
        <w:rPr>
          <w:rFonts w:hint="eastAsia" w:ascii="Arial" w:hAnsi="宋体" w:cs="Arial"/>
          <w:spacing w:val="-1"/>
          <w:szCs w:val="21"/>
        </w:rPr>
        <w:t>提交考核表格</w:t>
      </w:r>
    </w:p>
    <w:p>
      <w:pPr>
        <w:numPr>
          <w:ilvl w:val="2"/>
          <w:numId w:val="2"/>
        </w:numPr>
        <w:spacing w:line="360" w:lineRule="auto"/>
        <w:rPr>
          <w:rFonts w:ascii="Arial" w:hAnsi="宋体" w:cs="Arial"/>
          <w:spacing w:val="-1"/>
          <w:szCs w:val="21"/>
        </w:rPr>
      </w:pPr>
      <w:r>
        <w:rPr>
          <w:rFonts w:hint="eastAsia" w:ascii="Arial" w:hAnsi="宋体" w:cs="Arial"/>
          <w:spacing w:val="-1"/>
          <w:szCs w:val="21"/>
        </w:rPr>
        <w:t>绩效考核小组成员将确认事的结果提交人力资源部。</w:t>
      </w:r>
    </w:p>
    <w:p>
      <w:pPr>
        <w:numPr>
          <w:ilvl w:val="0"/>
          <w:numId w:val="2"/>
        </w:numPr>
        <w:spacing w:line="360" w:lineRule="auto"/>
        <w:rPr>
          <w:rFonts w:ascii="Arial" w:hAnsi="Arial" w:cs="Arial"/>
          <w:b/>
          <w:spacing w:val="-1"/>
          <w:szCs w:val="21"/>
        </w:rPr>
      </w:pPr>
      <w:r>
        <w:rPr>
          <w:rFonts w:hint="eastAsia" w:ascii="Arial" w:hAnsi="宋体" w:cs="Arial"/>
          <w:b/>
          <w:spacing w:val="-1"/>
          <w:szCs w:val="21"/>
        </w:rPr>
        <w:t>考核结果处理</w:t>
      </w:r>
    </w:p>
    <w:p>
      <w:pPr>
        <w:numPr>
          <w:ilvl w:val="1"/>
          <w:numId w:val="2"/>
        </w:numPr>
        <w:spacing w:line="360" w:lineRule="auto"/>
        <w:rPr>
          <w:rFonts w:ascii="Arial" w:hAnsi="Arial" w:cs="Arial"/>
          <w:spacing w:val="-1"/>
          <w:szCs w:val="21"/>
        </w:rPr>
      </w:pPr>
      <w:r>
        <w:rPr>
          <w:rFonts w:hint="eastAsia" w:ascii="Arial" w:hAnsi="宋体" w:cs="Arial"/>
          <w:spacing w:val="-1"/>
          <w:szCs w:val="21"/>
        </w:rPr>
        <w:t>多能工考核结果</w:t>
      </w:r>
    </w:p>
    <w:p>
      <w:pPr>
        <w:numPr>
          <w:ilvl w:val="2"/>
          <w:numId w:val="2"/>
        </w:numPr>
        <w:spacing w:line="360" w:lineRule="auto"/>
        <w:rPr>
          <w:rFonts w:ascii="Arial" w:hAnsi="Arial" w:cs="Arial"/>
          <w:spacing w:val="-1"/>
          <w:szCs w:val="21"/>
        </w:rPr>
      </w:pPr>
      <w:r>
        <w:rPr>
          <w:rFonts w:hint="eastAsia" w:ascii="Arial" w:hAnsi="Arial" w:cs="Arial"/>
          <w:spacing w:val="-1"/>
          <w:szCs w:val="21"/>
        </w:rPr>
        <w:t>多能工考核结果划分四等（划分结果如下表所示），其结果为人力资源部年底奖金发放薪资调整，提供客观依据。</w:t>
      </w:r>
    </w:p>
    <w:tbl>
      <w:tblPr>
        <w:tblStyle w:val="11"/>
        <w:tblW w:w="7107" w:type="dxa"/>
        <w:tblInd w:w="12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6"/>
        <w:gridCol w:w="1777"/>
        <w:gridCol w:w="1777"/>
        <w:gridCol w:w="1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6" w:type="dxa"/>
          </w:tcPr>
          <w:p>
            <w:pPr>
              <w:spacing w:line="360" w:lineRule="auto"/>
              <w:rPr>
                <w:rFonts w:ascii="Arial" w:hAnsi="Arial" w:cs="Arial"/>
                <w:spacing w:val="-1"/>
                <w:kern w:val="0"/>
                <w:sz w:val="18"/>
                <w:szCs w:val="18"/>
              </w:rPr>
            </w:pPr>
            <w:r>
              <w:rPr>
                <w:rFonts w:ascii="Arial" w:hAnsi="Arial" w:cs="Arial"/>
                <w:spacing w:val="-1"/>
                <w:kern w:val="0"/>
                <w:sz w:val="18"/>
                <w:szCs w:val="18"/>
              </w:rPr>
              <w:t>A</w:t>
            </w:r>
          </w:p>
        </w:tc>
        <w:tc>
          <w:tcPr>
            <w:tcW w:w="1777" w:type="dxa"/>
          </w:tcPr>
          <w:p>
            <w:pPr>
              <w:spacing w:line="360" w:lineRule="auto"/>
              <w:rPr>
                <w:rFonts w:ascii="Arial" w:hAnsi="Arial" w:cs="Arial"/>
                <w:spacing w:val="-1"/>
                <w:kern w:val="0"/>
                <w:sz w:val="18"/>
                <w:szCs w:val="18"/>
              </w:rPr>
            </w:pPr>
            <w:r>
              <w:rPr>
                <w:rFonts w:ascii="Arial" w:hAnsi="Arial" w:cs="Arial"/>
                <w:spacing w:val="-1"/>
                <w:kern w:val="0"/>
                <w:sz w:val="18"/>
                <w:szCs w:val="18"/>
              </w:rPr>
              <w:t>B</w:t>
            </w:r>
          </w:p>
        </w:tc>
        <w:tc>
          <w:tcPr>
            <w:tcW w:w="1777" w:type="dxa"/>
          </w:tcPr>
          <w:p>
            <w:pPr>
              <w:spacing w:line="360" w:lineRule="auto"/>
              <w:rPr>
                <w:rFonts w:ascii="Arial" w:hAnsi="Arial" w:cs="Arial"/>
                <w:spacing w:val="-1"/>
                <w:kern w:val="0"/>
                <w:sz w:val="18"/>
                <w:szCs w:val="18"/>
              </w:rPr>
            </w:pPr>
            <w:r>
              <w:rPr>
                <w:rFonts w:ascii="Arial" w:hAnsi="Arial" w:cs="Arial"/>
                <w:spacing w:val="-1"/>
                <w:kern w:val="0"/>
                <w:sz w:val="18"/>
                <w:szCs w:val="18"/>
              </w:rPr>
              <w:t>C</w:t>
            </w:r>
          </w:p>
        </w:tc>
        <w:tc>
          <w:tcPr>
            <w:tcW w:w="1777" w:type="dxa"/>
          </w:tcPr>
          <w:p>
            <w:pPr>
              <w:spacing w:line="360" w:lineRule="auto"/>
              <w:rPr>
                <w:rFonts w:ascii="Arial" w:hAnsi="Arial" w:cs="Arial"/>
                <w:spacing w:val="-1"/>
                <w:kern w:val="0"/>
                <w:sz w:val="18"/>
                <w:szCs w:val="18"/>
              </w:rPr>
            </w:pPr>
            <w:r>
              <w:rPr>
                <w:rFonts w:ascii="Arial" w:hAnsi="Arial" w:cs="Arial"/>
                <w:spacing w:val="-1"/>
                <w:kern w:val="0"/>
                <w:sz w:val="18"/>
                <w:szCs w:val="18"/>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6" w:type="dxa"/>
          </w:tcPr>
          <w:p>
            <w:pPr>
              <w:spacing w:line="360" w:lineRule="auto"/>
              <w:rPr>
                <w:rFonts w:ascii="Arial" w:hAnsi="Arial" w:cs="Arial"/>
                <w:spacing w:val="-1"/>
                <w:kern w:val="0"/>
                <w:sz w:val="18"/>
                <w:szCs w:val="18"/>
              </w:rPr>
            </w:pPr>
            <w:r>
              <w:rPr>
                <w:rFonts w:hint="eastAsia" w:ascii="Arial" w:hAnsi="Arial" w:cs="Arial"/>
                <w:spacing w:val="-1"/>
                <w:kern w:val="0"/>
                <w:sz w:val="18"/>
                <w:szCs w:val="18"/>
              </w:rPr>
              <w:t>优秀</w:t>
            </w:r>
          </w:p>
        </w:tc>
        <w:tc>
          <w:tcPr>
            <w:tcW w:w="1777" w:type="dxa"/>
          </w:tcPr>
          <w:p>
            <w:pPr>
              <w:spacing w:line="360" w:lineRule="auto"/>
              <w:rPr>
                <w:rFonts w:ascii="Arial" w:hAnsi="Arial" w:cs="Arial"/>
                <w:spacing w:val="-1"/>
                <w:kern w:val="0"/>
                <w:sz w:val="18"/>
                <w:szCs w:val="18"/>
              </w:rPr>
            </w:pPr>
            <w:r>
              <w:rPr>
                <w:rFonts w:hint="eastAsia" w:ascii="Arial" w:hAnsi="Arial" w:cs="Arial"/>
                <w:spacing w:val="-1"/>
                <w:kern w:val="0"/>
                <w:sz w:val="18"/>
                <w:szCs w:val="18"/>
              </w:rPr>
              <w:t>好</w:t>
            </w:r>
          </w:p>
        </w:tc>
        <w:tc>
          <w:tcPr>
            <w:tcW w:w="1777" w:type="dxa"/>
          </w:tcPr>
          <w:p>
            <w:pPr>
              <w:spacing w:line="360" w:lineRule="auto"/>
              <w:rPr>
                <w:rFonts w:ascii="Arial" w:hAnsi="Arial" w:cs="Arial"/>
                <w:spacing w:val="-1"/>
                <w:kern w:val="0"/>
                <w:sz w:val="18"/>
                <w:szCs w:val="18"/>
              </w:rPr>
            </w:pPr>
            <w:r>
              <w:rPr>
                <w:rFonts w:hint="eastAsia" w:ascii="Arial" w:hAnsi="Arial" w:cs="Arial"/>
                <w:spacing w:val="-1"/>
                <w:kern w:val="0"/>
                <w:sz w:val="18"/>
                <w:szCs w:val="18"/>
              </w:rPr>
              <w:t>合格</w:t>
            </w:r>
          </w:p>
        </w:tc>
        <w:tc>
          <w:tcPr>
            <w:tcW w:w="1777" w:type="dxa"/>
          </w:tcPr>
          <w:p>
            <w:pPr>
              <w:spacing w:line="360" w:lineRule="auto"/>
              <w:rPr>
                <w:rFonts w:ascii="Arial" w:hAnsi="Arial" w:cs="Arial"/>
                <w:spacing w:val="-1"/>
                <w:kern w:val="0"/>
                <w:sz w:val="18"/>
                <w:szCs w:val="18"/>
              </w:rPr>
            </w:pPr>
            <w:r>
              <w:rPr>
                <w:rFonts w:hint="eastAsia" w:ascii="Arial" w:hAnsi="Arial" w:cs="Arial"/>
                <w:spacing w:val="-1"/>
                <w:kern w:val="0"/>
                <w:sz w:val="18"/>
                <w:szCs w:val="18"/>
              </w:rPr>
              <w:t>待提高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6" w:type="dxa"/>
          </w:tcPr>
          <w:p>
            <w:pPr>
              <w:spacing w:line="360" w:lineRule="auto"/>
              <w:rPr>
                <w:rFonts w:ascii="Arial" w:hAnsi="Arial" w:cs="Arial"/>
                <w:spacing w:val="-1"/>
                <w:kern w:val="0"/>
                <w:sz w:val="18"/>
                <w:szCs w:val="18"/>
              </w:rPr>
            </w:pPr>
            <w:r>
              <w:rPr>
                <w:rFonts w:ascii="Arial" w:hAnsi="Arial" w:cs="Arial"/>
                <w:spacing w:val="-1"/>
                <w:kern w:val="0"/>
                <w:sz w:val="18"/>
                <w:szCs w:val="18"/>
              </w:rPr>
              <w:t>91-100</w:t>
            </w:r>
            <w:r>
              <w:rPr>
                <w:rFonts w:hint="eastAsia" w:ascii="Arial" w:hAnsi="Arial" w:cs="Arial"/>
                <w:spacing w:val="-1"/>
                <w:kern w:val="0"/>
                <w:sz w:val="18"/>
                <w:szCs w:val="18"/>
              </w:rPr>
              <w:t>分</w:t>
            </w:r>
          </w:p>
        </w:tc>
        <w:tc>
          <w:tcPr>
            <w:tcW w:w="1777" w:type="dxa"/>
          </w:tcPr>
          <w:p>
            <w:pPr>
              <w:spacing w:line="360" w:lineRule="auto"/>
              <w:rPr>
                <w:rFonts w:ascii="Arial" w:hAnsi="Arial" w:cs="Arial"/>
                <w:spacing w:val="-1"/>
                <w:kern w:val="0"/>
                <w:sz w:val="18"/>
                <w:szCs w:val="18"/>
              </w:rPr>
            </w:pPr>
            <w:r>
              <w:rPr>
                <w:rFonts w:ascii="Arial" w:hAnsi="Arial" w:cs="Arial"/>
                <w:spacing w:val="-1"/>
                <w:kern w:val="0"/>
                <w:sz w:val="18"/>
                <w:szCs w:val="18"/>
              </w:rPr>
              <w:t>81-90</w:t>
            </w:r>
            <w:r>
              <w:rPr>
                <w:rFonts w:hint="eastAsia" w:ascii="Arial" w:hAnsi="Arial" w:cs="Arial"/>
                <w:spacing w:val="-1"/>
                <w:kern w:val="0"/>
                <w:sz w:val="18"/>
                <w:szCs w:val="18"/>
              </w:rPr>
              <w:t>分</w:t>
            </w:r>
          </w:p>
        </w:tc>
        <w:tc>
          <w:tcPr>
            <w:tcW w:w="1777" w:type="dxa"/>
          </w:tcPr>
          <w:p>
            <w:pPr>
              <w:spacing w:line="360" w:lineRule="auto"/>
              <w:rPr>
                <w:rFonts w:ascii="Arial" w:hAnsi="Arial" w:cs="Arial"/>
                <w:spacing w:val="-1"/>
                <w:kern w:val="0"/>
                <w:sz w:val="18"/>
                <w:szCs w:val="18"/>
              </w:rPr>
            </w:pPr>
            <w:r>
              <w:rPr>
                <w:rFonts w:ascii="Arial" w:hAnsi="Arial" w:cs="Arial"/>
                <w:spacing w:val="-1"/>
                <w:kern w:val="0"/>
                <w:sz w:val="18"/>
                <w:szCs w:val="18"/>
              </w:rPr>
              <w:t>71-80</w:t>
            </w:r>
            <w:r>
              <w:rPr>
                <w:rFonts w:hint="eastAsia" w:ascii="Arial" w:hAnsi="Arial" w:cs="Arial"/>
                <w:spacing w:val="-1"/>
                <w:kern w:val="0"/>
                <w:sz w:val="18"/>
                <w:szCs w:val="18"/>
              </w:rPr>
              <w:t>分</w:t>
            </w:r>
          </w:p>
        </w:tc>
        <w:tc>
          <w:tcPr>
            <w:tcW w:w="1777" w:type="dxa"/>
          </w:tcPr>
          <w:p>
            <w:pPr>
              <w:spacing w:line="360" w:lineRule="auto"/>
              <w:rPr>
                <w:rFonts w:ascii="Arial" w:hAnsi="Arial" w:cs="Arial"/>
                <w:spacing w:val="-1"/>
                <w:kern w:val="0"/>
                <w:sz w:val="18"/>
                <w:szCs w:val="18"/>
              </w:rPr>
            </w:pPr>
            <w:r>
              <w:rPr>
                <w:rFonts w:ascii="Arial" w:hAnsi="Arial" w:cs="Arial"/>
                <w:spacing w:val="-1"/>
                <w:kern w:val="0"/>
                <w:sz w:val="18"/>
                <w:szCs w:val="18"/>
              </w:rPr>
              <w:t>51-70</w:t>
            </w:r>
            <w:r>
              <w:rPr>
                <w:rFonts w:hint="eastAsia" w:ascii="Arial" w:hAnsi="Arial" w:cs="Arial"/>
                <w:spacing w:val="-1"/>
                <w:kern w:val="0"/>
                <w:sz w:val="18"/>
                <w:szCs w:val="18"/>
              </w:rPr>
              <w:t>分</w:t>
            </w:r>
          </w:p>
        </w:tc>
      </w:tr>
    </w:tbl>
    <w:p/>
    <w:p>
      <w:pPr>
        <w:numPr>
          <w:ilvl w:val="0"/>
          <w:numId w:val="2"/>
        </w:numPr>
        <w:spacing w:line="360" w:lineRule="auto"/>
        <w:rPr>
          <w:b/>
        </w:rPr>
      </w:pPr>
      <w:r>
        <w:rPr>
          <w:rFonts w:hint="eastAsia"/>
          <w:b/>
        </w:rPr>
        <w:t>相关表格</w:t>
      </w:r>
    </w:p>
    <w:p>
      <w:pPr>
        <w:numPr>
          <w:ilvl w:val="1"/>
          <w:numId w:val="2"/>
        </w:numPr>
        <w:spacing w:line="360" w:lineRule="auto"/>
      </w:pPr>
      <w:r>
        <w:rPr>
          <w:rFonts w:hint="eastAsia"/>
        </w:rPr>
        <w:t>多能工工作记录表</w:t>
      </w:r>
    </w:p>
    <w:tbl>
      <w:tblPr>
        <w:tblStyle w:val="11"/>
        <w:tblW w:w="7085" w:type="dxa"/>
        <w:tblInd w:w="12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709"/>
        <w:gridCol w:w="992"/>
        <w:gridCol w:w="992"/>
        <w:gridCol w:w="567"/>
        <w:gridCol w:w="1276"/>
        <w:gridCol w:w="851"/>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085" w:type="dxa"/>
            <w:gridSpan w:val="8"/>
            <w:vAlign w:val="center"/>
          </w:tcPr>
          <w:p>
            <w:pPr>
              <w:widowControl/>
              <w:jc w:val="center"/>
              <w:rPr>
                <w:rFonts w:ascii="宋体" w:cs="宋体"/>
                <w:b/>
                <w:bCs/>
                <w:color w:val="000000"/>
                <w:kern w:val="0"/>
                <w:szCs w:val="21"/>
              </w:rPr>
            </w:pPr>
            <w:r>
              <w:rPr>
                <w:rFonts w:hint="eastAsia" w:ascii="宋体" w:hAnsi="宋体" w:cs="宋体"/>
                <w:b/>
                <w:bCs/>
                <w:color w:val="000000"/>
                <w:kern w:val="0"/>
                <w:szCs w:val="21"/>
              </w:rPr>
              <w:t>多能工工作记录表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6" w:type="dxa"/>
            <w:noWrap/>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姓名</w:t>
            </w:r>
          </w:p>
        </w:tc>
        <w:tc>
          <w:tcPr>
            <w:tcW w:w="6379" w:type="dxa"/>
            <w:gridSpan w:val="7"/>
          </w:tcPr>
          <w:p>
            <w:pPr>
              <w:widowControl/>
              <w:jc w:val="center"/>
              <w:rPr>
                <w:rFonts w:asci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06" w:type="dxa"/>
            <w:shd w:val="clear" w:color="auto" w:fill="BFBFBF"/>
            <w:noWrap/>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工位</w:t>
            </w:r>
          </w:p>
        </w:tc>
        <w:tc>
          <w:tcPr>
            <w:tcW w:w="709" w:type="dxa"/>
            <w:shd w:val="clear" w:color="auto" w:fill="BFBFBF"/>
            <w:noWrap/>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产量</w:t>
            </w:r>
          </w:p>
        </w:tc>
        <w:tc>
          <w:tcPr>
            <w:tcW w:w="992" w:type="dxa"/>
            <w:shd w:val="clear" w:color="auto" w:fill="BFBFBF"/>
            <w:noWrap/>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产品合格数量</w:t>
            </w:r>
          </w:p>
        </w:tc>
        <w:tc>
          <w:tcPr>
            <w:tcW w:w="992" w:type="dxa"/>
            <w:shd w:val="clear" w:color="auto" w:fill="BFBFBF"/>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检验人</w:t>
            </w:r>
          </w:p>
        </w:tc>
        <w:tc>
          <w:tcPr>
            <w:tcW w:w="567" w:type="dxa"/>
            <w:shd w:val="clear" w:color="auto" w:fill="BFBFBF"/>
            <w:noWrap/>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日期</w:t>
            </w:r>
          </w:p>
        </w:tc>
        <w:tc>
          <w:tcPr>
            <w:tcW w:w="1276" w:type="dxa"/>
            <w:shd w:val="clear" w:color="auto" w:fill="BFBFBF"/>
            <w:noWrap/>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时间段</w:t>
            </w:r>
          </w:p>
        </w:tc>
        <w:tc>
          <w:tcPr>
            <w:tcW w:w="851" w:type="dxa"/>
            <w:shd w:val="clear" w:color="auto" w:fill="BFBFBF"/>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工时数</w:t>
            </w:r>
          </w:p>
        </w:tc>
        <w:tc>
          <w:tcPr>
            <w:tcW w:w="992" w:type="dxa"/>
            <w:shd w:val="clear" w:color="auto" w:fill="BFBFBF"/>
            <w:noWrap/>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审核人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6" w:type="dxa"/>
            <w:noWrap/>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709" w:type="dxa"/>
            <w:noWrap/>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992" w:type="dxa"/>
            <w:noWrap/>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992" w:type="dxa"/>
          </w:tcPr>
          <w:p>
            <w:pPr>
              <w:widowControl/>
              <w:jc w:val="left"/>
              <w:rPr>
                <w:rFonts w:ascii="宋体" w:cs="宋体"/>
                <w:color w:val="000000"/>
                <w:kern w:val="0"/>
                <w:sz w:val="22"/>
                <w:szCs w:val="22"/>
              </w:rPr>
            </w:pPr>
          </w:p>
        </w:tc>
        <w:tc>
          <w:tcPr>
            <w:tcW w:w="567" w:type="dxa"/>
            <w:noWrap/>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276" w:type="dxa"/>
            <w:noWrap/>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851" w:type="dxa"/>
          </w:tcPr>
          <w:p>
            <w:pPr>
              <w:widowControl/>
              <w:jc w:val="left"/>
              <w:rPr>
                <w:rFonts w:ascii="宋体" w:cs="宋体"/>
                <w:color w:val="000000"/>
                <w:kern w:val="0"/>
                <w:sz w:val="22"/>
                <w:szCs w:val="22"/>
              </w:rPr>
            </w:pPr>
          </w:p>
        </w:tc>
        <w:tc>
          <w:tcPr>
            <w:tcW w:w="992" w:type="dxa"/>
            <w:noWrap/>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6" w:type="dxa"/>
            <w:noWrap/>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709" w:type="dxa"/>
            <w:noWrap/>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992" w:type="dxa"/>
            <w:noWrap/>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992" w:type="dxa"/>
          </w:tcPr>
          <w:p>
            <w:pPr>
              <w:widowControl/>
              <w:jc w:val="left"/>
              <w:rPr>
                <w:rFonts w:ascii="宋体" w:cs="宋体"/>
                <w:color w:val="000000"/>
                <w:kern w:val="0"/>
                <w:sz w:val="22"/>
                <w:szCs w:val="22"/>
              </w:rPr>
            </w:pPr>
          </w:p>
        </w:tc>
        <w:tc>
          <w:tcPr>
            <w:tcW w:w="567" w:type="dxa"/>
            <w:noWrap/>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276" w:type="dxa"/>
            <w:noWrap/>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851" w:type="dxa"/>
          </w:tcPr>
          <w:p>
            <w:pPr>
              <w:widowControl/>
              <w:jc w:val="left"/>
              <w:rPr>
                <w:rFonts w:ascii="宋体" w:cs="宋体"/>
                <w:color w:val="000000"/>
                <w:kern w:val="0"/>
                <w:sz w:val="22"/>
                <w:szCs w:val="22"/>
              </w:rPr>
            </w:pPr>
          </w:p>
        </w:tc>
        <w:tc>
          <w:tcPr>
            <w:tcW w:w="992" w:type="dxa"/>
            <w:noWrap/>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6" w:type="dxa"/>
            <w:noWrap/>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709" w:type="dxa"/>
            <w:noWrap/>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992" w:type="dxa"/>
            <w:noWrap/>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992" w:type="dxa"/>
          </w:tcPr>
          <w:p>
            <w:pPr>
              <w:widowControl/>
              <w:jc w:val="left"/>
              <w:rPr>
                <w:rFonts w:ascii="宋体" w:cs="宋体"/>
                <w:color w:val="000000"/>
                <w:kern w:val="0"/>
                <w:sz w:val="22"/>
                <w:szCs w:val="22"/>
              </w:rPr>
            </w:pPr>
          </w:p>
        </w:tc>
        <w:tc>
          <w:tcPr>
            <w:tcW w:w="567" w:type="dxa"/>
            <w:noWrap/>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276" w:type="dxa"/>
            <w:noWrap/>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851" w:type="dxa"/>
          </w:tcPr>
          <w:p>
            <w:pPr>
              <w:widowControl/>
              <w:jc w:val="left"/>
              <w:rPr>
                <w:rFonts w:ascii="宋体" w:cs="宋体"/>
                <w:color w:val="000000"/>
                <w:kern w:val="0"/>
                <w:sz w:val="22"/>
                <w:szCs w:val="22"/>
              </w:rPr>
            </w:pPr>
          </w:p>
        </w:tc>
        <w:tc>
          <w:tcPr>
            <w:tcW w:w="992" w:type="dxa"/>
            <w:noWrap/>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6" w:type="dxa"/>
            <w:noWrap/>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709" w:type="dxa"/>
            <w:noWrap/>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992" w:type="dxa"/>
            <w:noWrap/>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992" w:type="dxa"/>
          </w:tcPr>
          <w:p>
            <w:pPr>
              <w:widowControl/>
              <w:jc w:val="left"/>
              <w:rPr>
                <w:rFonts w:ascii="宋体" w:cs="宋体"/>
                <w:color w:val="000000"/>
                <w:kern w:val="0"/>
                <w:sz w:val="22"/>
                <w:szCs w:val="22"/>
              </w:rPr>
            </w:pPr>
          </w:p>
        </w:tc>
        <w:tc>
          <w:tcPr>
            <w:tcW w:w="567" w:type="dxa"/>
            <w:noWrap/>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276" w:type="dxa"/>
            <w:noWrap/>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851" w:type="dxa"/>
          </w:tcPr>
          <w:p>
            <w:pPr>
              <w:widowControl/>
              <w:jc w:val="left"/>
              <w:rPr>
                <w:rFonts w:ascii="宋体" w:cs="宋体"/>
                <w:color w:val="000000"/>
                <w:kern w:val="0"/>
                <w:sz w:val="22"/>
                <w:szCs w:val="22"/>
              </w:rPr>
            </w:pPr>
          </w:p>
        </w:tc>
        <w:tc>
          <w:tcPr>
            <w:tcW w:w="992" w:type="dxa"/>
            <w:noWrap/>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6" w:type="dxa"/>
            <w:noWrap/>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709" w:type="dxa"/>
            <w:noWrap/>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992" w:type="dxa"/>
            <w:noWrap/>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992" w:type="dxa"/>
          </w:tcPr>
          <w:p>
            <w:pPr>
              <w:widowControl/>
              <w:jc w:val="left"/>
              <w:rPr>
                <w:rFonts w:ascii="宋体" w:cs="宋体"/>
                <w:color w:val="000000"/>
                <w:kern w:val="0"/>
                <w:sz w:val="22"/>
                <w:szCs w:val="22"/>
              </w:rPr>
            </w:pPr>
          </w:p>
        </w:tc>
        <w:tc>
          <w:tcPr>
            <w:tcW w:w="567" w:type="dxa"/>
            <w:noWrap/>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276" w:type="dxa"/>
            <w:noWrap/>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851" w:type="dxa"/>
          </w:tcPr>
          <w:p>
            <w:pPr>
              <w:widowControl/>
              <w:jc w:val="left"/>
              <w:rPr>
                <w:rFonts w:ascii="宋体" w:cs="宋体"/>
                <w:color w:val="000000"/>
                <w:kern w:val="0"/>
                <w:sz w:val="22"/>
                <w:szCs w:val="22"/>
              </w:rPr>
            </w:pPr>
          </w:p>
        </w:tc>
        <w:tc>
          <w:tcPr>
            <w:tcW w:w="992" w:type="dxa"/>
            <w:noWrap/>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6" w:type="dxa"/>
            <w:noWrap/>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709" w:type="dxa"/>
            <w:noWrap/>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992" w:type="dxa"/>
            <w:noWrap/>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992" w:type="dxa"/>
          </w:tcPr>
          <w:p>
            <w:pPr>
              <w:widowControl/>
              <w:jc w:val="left"/>
              <w:rPr>
                <w:rFonts w:ascii="宋体" w:cs="宋体"/>
                <w:color w:val="000000"/>
                <w:kern w:val="0"/>
                <w:sz w:val="22"/>
                <w:szCs w:val="22"/>
              </w:rPr>
            </w:pPr>
          </w:p>
        </w:tc>
        <w:tc>
          <w:tcPr>
            <w:tcW w:w="567" w:type="dxa"/>
            <w:noWrap/>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276" w:type="dxa"/>
            <w:noWrap/>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851" w:type="dxa"/>
          </w:tcPr>
          <w:p>
            <w:pPr>
              <w:widowControl/>
              <w:jc w:val="left"/>
              <w:rPr>
                <w:rFonts w:ascii="宋体" w:cs="宋体"/>
                <w:color w:val="000000"/>
                <w:kern w:val="0"/>
                <w:sz w:val="22"/>
                <w:szCs w:val="22"/>
              </w:rPr>
            </w:pPr>
          </w:p>
        </w:tc>
        <w:tc>
          <w:tcPr>
            <w:tcW w:w="992" w:type="dxa"/>
            <w:noWrap/>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6" w:type="dxa"/>
            <w:noWrap/>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709" w:type="dxa"/>
            <w:noWrap/>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992" w:type="dxa"/>
            <w:noWrap/>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992" w:type="dxa"/>
          </w:tcPr>
          <w:p>
            <w:pPr>
              <w:widowControl/>
              <w:jc w:val="left"/>
              <w:rPr>
                <w:rFonts w:ascii="宋体" w:cs="宋体"/>
                <w:color w:val="000000"/>
                <w:kern w:val="0"/>
                <w:sz w:val="22"/>
                <w:szCs w:val="22"/>
              </w:rPr>
            </w:pPr>
          </w:p>
        </w:tc>
        <w:tc>
          <w:tcPr>
            <w:tcW w:w="567" w:type="dxa"/>
            <w:noWrap/>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276" w:type="dxa"/>
            <w:noWrap/>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851" w:type="dxa"/>
          </w:tcPr>
          <w:p>
            <w:pPr>
              <w:widowControl/>
              <w:jc w:val="left"/>
              <w:rPr>
                <w:rFonts w:ascii="宋体" w:cs="宋体"/>
                <w:color w:val="000000"/>
                <w:kern w:val="0"/>
                <w:sz w:val="22"/>
                <w:szCs w:val="22"/>
              </w:rPr>
            </w:pPr>
          </w:p>
        </w:tc>
        <w:tc>
          <w:tcPr>
            <w:tcW w:w="992" w:type="dxa"/>
            <w:noWrap/>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6" w:type="dxa"/>
            <w:noWrap/>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709" w:type="dxa"/>
            <w:noWrap/>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992" w:type="dxa"/>
            <w:noWrap/>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992" w:type="dxa"/>
          </w:tcPr>
          <w:p>
            <w:pPr>
              <w:widowControl/>
              <w:jc w:val="left"/>
              <w:rPr>
                <w:rFonts w:ascii="宋体" w:cs="宋体"/>
                <w:color w:val="000000"/>
                <w:kern w:val="0"/>
                <w:sz w:val="22"/>
                <w:szCs w:val="22"/>
              </w:rPr>
            </w:pPr>
          </w:p>
        </w:tc>
        <w:tc>
          <w:tcPr>
            <w:tcW w:w="567" w:type="dxa"/>
            <w:noWrap/>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276" w:type="dxa"/>
            <w:noWrap/>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851" w:type="dxa"/>
          </w:tcPr>
          <w:p>
            <w:pPr>
              <w:widowControl/>
              <w:jc w:val="left"/>
              <w:rPr>
                <w:rFonts w:ascii="宋体" w:cs="宋体"/>
                <w:color w:val="000000"/>
                <w:kern w:val="0"/>
                <w:sz w:val="22"/>
                <w:szCs w:val="22"/>
              </w:rPr>
            </w:pPr>
          </w:p>
        </w:tc>
        <w:tc>
          <w:tcPr>
            <w:tcW w:w="992" w:type="dxa"/>
            <w:noWrap/>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6" w:type="dxa"/>
            <w:noWrap/>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709" w:type="dxa"/>
            <w:noWrap/>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992" w:type="dxa"/>
            <w:noWrap/>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992" w:type="dxa"/>
          </w:tcPr>
          <w:p>
            <w:pPr>
              <w:widowControl/>
              <w:jc w:val="left"/>
              <w:rPr>
                <w:rFonts w:ascii="宋体" w:cs="宋体"/>
                <w:color w:val="000000"/>
                <w:kern w:val="0"/>
                <w:sz w:val="22"/>
                <w:szCs w:val="22"/>
              </w:rPr>
            </w:pPr>
          </w:p>
        </w:tc>
        <w:tc>
          <w:tcPr>
            <w:tcW w:w="567" w:type="dxa"/>
            <w:noWrap/>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276" w:type="dxa"/>
            <w:noWrap/>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851" w:type="dxa"/>
          </w:tcPr>
          <w:p>
            <w:pPr>
              <w:widowControl/>
              <w:jc w:val="left"/>
              <w:rPr>
                <w:rFonts w:ascii="宋体" w:cs="宋体"/>
                <w:color w:val="000000"/>
                <w:kern w:val="0"/>
                <w:sz w:val="22"/>
                <w:szCs w:val="22"/>
              </w:rPr>
            </w:pPr>
          </w:p>
        </w:tc>
        <w:tc>
          <w:tcPr>
            <w:tcW w:w="992" w:type="dxa"/>
            <w:noWrap/>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6" w:type="dxa"/>
            <w:noWrap/>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709" w:type="dxa"/>
            <w:noWrap/>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992" w:type="dxa"/>
            <w:noWrap/>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992" w:type="dxa"/>
          </w:tcPr>
          <w:p>
            <w:pPr>
              <w:widowControl/>
              <w:jc w:val="left"/>
              <w:rPr>
                <w:rFonts w:ascii="宋体" w:cs="宋体"/>
                <w:color w:val="000000"/>
                <w:kern w:val="0"/>
                <w:sz w:val="22"/>
                <w:szCs w:val="22"/>
              </w:rPr>
            </w:pPr>
          </w:p>
        </w:tc>
        <w:tc>
          <w:tcPr>
            <w:tcW w:w="567" w:type="dxa"/>
            <w:noWrap/>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276" w:type="dxa"/>
            <w:noWrap/>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851" w:type="dxa"/>
          </w:tcPr>
          <w:p>
            <w:pPr>
              <w:widowControl/>
              <w:jc w:val="left"/>
              <w:rPr>
                <w:rFonts w:ascii="宋体" w:cs="宋体"/>
                <w:color w:val="000000"/>
                <w:kern w:val="0"/>
                <w:sz w:val="22"/>
                <w:szCs w:val="22"/>
              </w:rPr>
            </w:pPr>
          </w:p>
        </w:tc>
        <w:tc>
          <w:tcPr>
            <w:tcW w:w="992" w:type="dxa"/>
            <w:noWrap/>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6" w:type="dxa"/>
            <w:noWrap/>
            <w:vAlign w:val="center"/>
          </w:tcPr>
          <w:p>
            <w:pPr>
              <w:widowControl/>
              <w:jc w:val="left"/>
              <w:rPr>
                <w:rFonts w:ascii="宋体" w:cs="宋体"/>
                <w:color w:val="000000"/>
                <w:kern w:val="0"/>
                <w:sz w:val="22"/>
                <w:szCs w:val="22"/>
              </w:rPr>
            </w:pPr>
          </w:p>
        </w:tc>
        <w:tc>
          <w:tcPr>
            <w:tcW w:w="709" w:type="dxa"/>
            <w:noWrap/>
            <w:vAlign w:val="center"/>
          </w:tcPr>
          <w:p>
            <w:pPr>
              <w:widowControl/>
              <w:jc w:val="left"/>
              <w:rPr>
                <w:rFonts w:ascii="宋体" w:cs="宋体"/>
                <w:color w:val="000000"/>
                <w:kern w:val="0"/>
                <w:sz w:val="22"/>
                <w:szCs w:val="22"/>
              </w:rPr>
            </w:pPr>
          </w:p>
        </w:tc>
        <w:tc>
          <w:tcPr>
            <w:tcW w:w="992" w:type="dxa"/>
            <w:noWrap/>
            <w:vAlign w:val="center"/>
          </w:tcPr>
          <w:p>
            <w:pPr>
              <w:widowControl/>
              <w:jc w:val="left"/>
              <w:rPr>
                <w:rFonts w:ascii="宋体" w:cs="宋体"/>
                <w:color w:val="000000"/>
                <w:kern w:val="0"/>
                <w:sz w:val="22"/>
                <w:szCs w:val="22"/>
              </w:rPr>
            </w:pPr>
          </w:p>
        </w:tc>
        <w:tc>
          <w:tcPr>
            <w:tcW w:w="992" w:type="dxa"/>
          </w:tcPr>
          <w:p>
            <w:pPr>
              <w:widowControl/>
              <w:jc w:val="left"/>
              <w:rPr>
                <w:rFonts w:ascii="宋体" w:cs="宋体"/>
                <w:color w:val="000000"/>
                <w:kern w:val="0"/>
                <w:sz w:val="22"/>
                <w:szCs w:val="22"/>
              </w:rPr>
            </w:pPr>
          </w:p>
        </w:tc>
        <w:tc>
          <w:tcPr>
            <w:tcW w:w="567" w:type="dxa"/>
            <w:noWrap/>
            <w:vAlign w:val="center"/>
          </w:tcPr>
          <w:p>
            <w:pPr>
              <w:widowControl/>
              <w:jc w:val="left"/>
              <w:rPr>
                <w:rFonts w:ascii="宋体" w:cs="宋体"/>
                <w:color w:val="000000"/>
                <w:kern w:val="0"/>
                <w:sz w:val="22"/>
                <w:szCs w:val="22"/>
              </w:rPr>
            </w:pPr>
          </w:p>
        </w:tc>
        <w:tc>
          <w:tcPr>
            <w:tcW w:w="1276" w:type="dxa"/>
            <w:noWrap/>
            <w:vAlign w:val="center"/>
          </w:tcPr>
          <w:p>
            <w:pPr>
              <w:widowControl/>
              <w:jc w:val="left"/>
              <w:rPr>
                <w:rFonts w:ascii="宋体" w:cs="宋体"/>
                <w:color w:val="000000"/>
                <w:kern w:val="0"/>
                <w:sz w:val="22"/>
                <w:szCs w:val="22"/>
              </w:rPr>
            </w:pPr>
          </w:p>
        </w:tc>
        <w:tc>
          <w:tcPr>
            <w:tcW w:w="851" w:type="dxa"/>
          </w:tcPr>
          <w:p>
            <w:pPr>
              <w:widowControl/>
              <w:jc w:val="left"/>
              <w:rPr>
                <w:rFonts w:ascii="宋体" w:cs="宋体"/>
                <w:color w:val="000000"/>
                <w:kern w:val="0"/>
                <w:sz w:val="22"/>
                <w:szCs w:val="22"/>
              </w:rPr>
            </w:pPr>
          </w:p>
        </w:tc>
        <w:tc>
          <w:tcPr>
            <w:tcW w:w="992" w:type="dxa"/>
            <w:noWrap/>
            <w:vAlign w:val="center"/>
          </w:tcPr>
          <w:p>
            <w:pPr>
              <w:widowControl/>
              <w:jc w:val="left"/>
              <w:rPr>
                <w:rFonts w:asci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6" w:type="dxa"/>
            <w:noWrap/>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709" w:type="dxa"/>
            <w:noWrap/>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992" w:type="dxa"/>
            <w:noWrap/>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992" w:type="dxa"/>
          </w:tcPr>
          <w:p>
            <w:pPr>
              <w:widowControl/>
              <w:jc w:val="left"/>
              <w:rPr>
                <w:rFonts w:ascii="宋体" w:cs="宋体"/>
                <w:color w:val="000000"/>
                <w:kern w:val="0"/>
                <w:sz w:val="22"/>
                <w:szCs w:val="22"/>
              </w:rPr>
            </w:pPr>
          </w:p>
        </w:tc>
        <w:tc>
          <w:tcPr>
            <w:tcW w:w="567" w:type="dxa"/>
            <w:noWrap/>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276" w:type="dxa"/>
            <w:noWrap/>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851" w:type="dxa"/>
          </w:tcPr>
          <w:p>
            <w:pPr>
              <w:widowControl/>
              <w:jc w:val="left"/>
              <w:rPr>
                <w:rFonts w:ascii="宋体" w:cs="宋体"/>
                <w:color w:val="000000"/>
                <w:kern w:val="0"/>
                <w:sz w:val="22"/>
                <w:szCs w:val="22"/>
              </w:rPr>
            </w:pPr>
          </w:p>
        </w:tc>
        <w:tc>
          <w:tcPr>
            <w:tcW w:w="992" w:type="dxa"/>
            <w:noWrap/>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6" w:type="dxa"/>
            <w:noWrap/>
            <w:vAlign w:val="center"/>
          </w:tcPr>
          <w:p>
            <w:pPr>
              <w:widowControl/>
              <w:jc w:val="left"/>
              <w:rPr>
                <w:rFonts w:ascii="宋体" w:cs="宋体"/>
                <w:color w:val="000000"/>
                <w:kern w:val="0"/>
                <w:sz w:val="22"/>
                <w:szCs w:val="22"/>
              </w:rPr>
            </w:pPr>
          </w:p>
        </w:tc>
        <w:tc>
          <w:tcPr>
            <w:tcW w:w="709" w:type="dxa"/>
            <w:noWrap/>
            <w:vAlign w:val="center"/>
          </w:tcPr>
          <w:p>
            <w:pPr>
              <w:widowControl/>
              <w:jc w:val="left"/>
              <w:rPr>
                <w:rFonts w:ascii="宋体" w:cs="宋体"/>
                <w:color w:val="000000"/>
                <w:kern w:val="0"/>
                <w:sz w:val="22"/>
                <w:szCs w:val="22"/>
              </w:rPr>
            </w:pPr>
          </w:p>
        </w:tc>
        <w:tc>
          <w:tcPr>
            <w:tcW w:w="992" w:type="dxa"/>
            <w:noWrap/>
            <w:vAlign w:val="center"/>
          </w:tcPr>
          <w:p>
            <w:pPr>
              <w:widowControl/>
              <w:jc w:val="left"/>
              <w:rPr>
                <w:rFonts w:ascii="宋体" w:cs="宋体"/>
                <w:color w:val="000000"/>
                <w:kern w:val="0"/>
                <w:sz w:val="22"/>
                <w:szCs w:val="22"/>
              </w:rPr>
            </w:pPr>
          </w:p>
        </w:tc>
        <w:tc>
          <w:tcPr>
            <w:tcW w:w="992" w:type="dxa"/>
          </w:tcPr>
          <w:p>
            <w:pPr>
              <w:widowControl/>
              <w:jc w:val="left"/>
              <w:rPr>
                <w:rFonts w:ascii="宋体" w:cs="宋体"/>
                <w:color w:val="000000"/>
                <w:kern w:val="0"/>
                <w:sz w:val="22"/>
                <w:szCs w:val="22"/>
              </w:rPr>
            </w:pPr>
          </w:p>
        </w:tc>
        <w:tc>
          <w:tcPr>
            <w:tcW w:w="567" w:type="dxa"/>
            <w:noWrap/>
            <w:vAlign w:val="center"/>
          </w:tcPr>
          <w:p>
            <w:pPr>
              <w:widowControl/>
              <w:jc w:val="left"/>
              <w:rPr>
                <w:rFonts w:ascii="宋体" w:cs="宋体"/>
                <w:color w:val="000000"/>
                <w:kern w:val="0"/>
                <w:sz w:val="22"/>
                <w:szCs w:val="22"/>
              </w:rPr>
            </w:pPr>
          </w:p>
        </w:tc>
        <w:tc>
          <w:tcPr>
            <w:tcW w:w="1276" w:type="dxa"/>
            <w:noWrap/>
            <w:vAlign w:val="center"/>
          </w:tcPr>
          <w:p>
            <w:pPr>
              <w:widowControl/>
              <w:jc w:val="left"/>
              <w:rPr>
                <w:rFonts w:ascii="宋体" w:cs="宋体"/>
                <w:color w:val="000000"/>
                <w:kern w:val="0"/>
                <w:sz w:val="22"/>
                <w:szCs w:val="22"/>
              </w:rPr>
            </w:pPr>
          </w:p>
        </w:tc>
        <w:tc>
          <w:tcPr>
            <w:tcW w:w="851" w:type="dxa"/>
          </w:tcPr>
          <w:p>
            <w:pPr>
              <w:widowControl/>
              <w:jc w:val="left"/>
              <w:rPr>
                <w:rFonts w:ascii="宋体" w:cs="宋体"/>
                <w:color w:val="000000"/>
                <w:kern w:val="0"/>
                <w:sz w:val="22"/>
                <w:szCs w:val="22"/>
              </w:rPr>
            </w:pPr>
          </w:p>
        </w:tc>
        <w:tc>
          <w:tcPr>
            <w:tcW w:w="992" w:type="dxa"/>
            <w:noWrap/>
            <w:vAlign w:val="center"/>
          </w:tcPr>
          <w:p>
            <w:pPr>
              <w:widowControl/>
              <w:jc w:val="left"/>
              <w:rPr>
                <w:rFonts w:asci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6" w:type="dxa"/>
            <w:noWrap/>
            <w:vAlign w:val="center"/>
          </w:tcPr>
          <w:p>
            <w:pPr>
              <w:widowControl/>
              <w:jc w:val="left"/>
              <w:rPr>
                <w:rFonts w:ascii="宋体" w:cs="宋体"/>
                <w:color w:val="000000"/>
                <w:kern w:val="0"/>
                <w:sz w:val="22"/>
                <w:szCs w:val="22"/>
              </w:rPr>
            </w:pPr>
          </w:p>
        </w:tc>
        <w:tc>
          <w:tcPr>
            <w:tcW w:w="709" w:type="dxa"/>
            <w:noWrap/>
            <w:vAlign w:val="center"/>
          </w:tcPr>
          <w:p>
            <w:pPr>
              <w:widowControl/>
              <w:jc w:val="left"/>
              <w:rPr>
                <w:rFonts w:ascii="宋体" w:cs="宋体"/>
                <w:color w:val="000000"/>
                <w:kern w:val="0"/>
                <w:sz w:val="22"/>
                <w:szCs w:val="22"/>
              </w:rPr>
            </w:pPr>
          </w:p>
        </w:tc>
        <w:tc>
          <w:tcPr>
            <w:tcW w:w="992" w:type="dxa"/>
            <w:noWrap/>
            <w:vAlign w:val="center"/>
          </w:tcPr>
          <w:p>
            <w:pPr>
              <w:widowControl/>
              <w:jc w:val="left"/>
              <w:rPr>
                <w:rFonts w:ascii="宋体" w:cs="宋体"/>
                <w:color w:val="000000"/>
                <w:kern w:val="0"/>
                <w:sz w:val="22"/>
                <w:szCs w:val="22"/>
              </w:rPr>
            </w:pPr>
          </w:p>
        </w:tc>
        <w:tc>
          <w:tcPr>
            <w:tcW w:w="992" w:type="dxa"/>
          </w:tcPr>
          <w:p>
            <w:pPr>
              <w:widowControl/>
              <w:jc w:val="left"/>
              <w:rPr>
                <w:rFonts w:ascii="宋体" w:cs="宋体"/>
                <w:color w:val="000000"/>
                <w:kern w:val="0"/>
                <w:sz w:val="22"/>
                <w:szCs w:val="22"/>
              </w:rPr>
            </w:pPr>
          </w:p>
        </w:tc>
        <w:tc>
          <w:tcPr>
            <w:tcW w:w="567" w:type="dxa"/>
            <w:noWrap/>
            <w:vAlign w:val="center"/>
          </w:tcPr>
          <w:p>
            <w:pPr>
              <w:widowControl/>
              <w:jc w:val="left"/>
              <w:rPr>
                <w:rFonts w:ascii="宋体" w:cs="宋体"/>
                <w:color w:val="000000"/>
                <w:kern w:val="0"/>
                <w:sz w:val="22"/>
                <w:szCs w:val="22"/>
              </w:rPr>
            </w:pPr>
          </w:p>
        </w:tc>
        <w:tc>
          <w:tcPr>
            <w:tcW w:w="1276" w:type="dxa"/>
            <w:noWrap/>
            <w:vAlign w:val="center"/>
          </w:tcPr>
          <w:p>
            <w:pPr>
              <w:widowControl/>
              <w:jc w:val="left"/>
              <w:rPr>
                <w:rFonts w:ascii="宋体" w:cs="宋体"/>
                <w:color w:val="000000"/>
                <w:kern w:val="0"/>
                <w:sz w:val="22"/>
                <w:szCs w:val="22"/>
              </w:rPr>
            </w:pPr>
          </w:p>
        </w:tc>
        <w:tc>
          <w:tcPr>
            <w:tcW w:w="851" w:type="dxa"/>
          </w:tcPr>
          <w:p>
            <w:pPr>
              <w:widowControl/>
              <w:jc w:val="left"/>
              <w:rPr>
                <w:rFonts w:ascii="宋体" w:cs="宋体"/>
                <w:color w:val="000000"/>
                <w:kern w:val="0"/>
                <w:sz w:val="22"/>
                <w:szCs w:val="22"/>
              </w:rPr>
            </w:pPr>
          </w:p>
        </w:tc>
        <w:tc>
          <w:tcPr>
            <w:tcW w:w="992" w:type="dxa"/>
            <w:noWrap/>
            <w:vAlign w:val="center"/>
          </w:tcPr>
          <w:p>
            <w:pPr>
              <w:widowControl/>
              <w:jc w:val="left"/>
              <w:rPr>
                <w:rFonts w:asci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6" w:type="dxa"/>
            <w:noWrap/>
            <w:vAlign w:val="center"/>
          </w:tcPr>
          <w:p>
            <w:pPr>
              <w:widowControl/>
              <w:jc w:val="left"/>
              <w:rPr>
                <w:rFonts w:ascii="宋体" w:cs="宋体"/>
                <w:color w:val="000000"/>
                <w:kern w:val="0"/>
                <w:sz w:val="22"/>
                <w:szCs w:val="22"/>
              </w:rPr>
            </w:pPr>
          </w:p>
        </w:tc>
        <w:tc>
          <w:tcPr>
            <w:tcW w:w="709" w:type="dxa"/>
            <w:noWrap/>
            <w:vAlign w:val="center"/>
          </w:tcPr>
          <w:p>
            <w:pPr>
              <w:widowControl/>
              <w:jc w:val="left"/>
              <w:rPr>
                <w:rFonts w:ascii="宋体" w:cs="宋体"/>
                <w:color w:val="000000"/>
                <w:kern w:val="0"/>
                <w:sz w:val="22"/>
                <w:szCs w:val="22"/>
              </w:rPr>
            </w:pPr>
          </w:p>
        </w:tc>
        <w:tc>
          <w:tcPr>
            <w:tcW w:w="992" w:type="dxa"/>
            <w:noWrap/>
            <w:vAlign w:val="center"/>
          </w:tcPr>
          <w:p>
            <w:pPr>
              <w:widowControl/>
              <w:jc w:val="left"/>
              <w:rPr>
                <w:rFonts w:ascii="宋体" w:cs="宋体"/>
                <w:color w:val="000000"/>
                <w:kern w:val="0"/>
                <w:sz w:val="22"/>
                <w:szCs w:val="22"/>
              </w:rPr>
            </w:pPr>
          </w:p>
        </w:tc>
        <w:tc>
          <w:tcPr>
            <w:tcW w:w="992" w:type="dxa"/>
          </w:tcPr>
          <w:p>
            <w:pPr>
              <w:widowControl/>
              <w:jc w:val="left"/>
              <w:rPr>
                <w:rFonts w:ascii="宋体" w:cs="宋体"/>
                <w:color w:val="000000"/>
                <w:kern w:val="0"/>
                <w:sz w:val="22"/>
                <w:szCs w:val="22"/>
              </w:rPr>
            </w:pPr>
          </w:p>
        </w:tc>
        <w:tc>
          <w:tcPr>
            <w:tcW w:w="567" w:type="dxa"/>
            <w:noWrap/>
            <w:vAlign w:val="center"/>
          </w:tcPr>
          <w:p>
            <w:pPr>
              <w:widowControl/>
              <w:jc w:val="left"/>
              <w:rPr>
                <w:rFonts w:ascii="宋体" w:cs="宋体"/>
                <w:color w:val="000000"/>
                <w:kern w:val="0"/>
                <w:sz w:val="22"/>
                <w:szCs w:val="22"/>
              </w:rPr>
            </w:pPr>
          </w:p>
        </w:tc>
        <w:tc>
          <w:tcPr>
            <w:tcW w:w="1276" w:type="dxa"/>
            <w:noWrap/>
            <w:vAlign w:val="center"/>
          </w:tcPr>
          <w:p>
            <w:pPr>
              <w:widowControl/>
              <w:jc w:val="left"/>
              <w:rPr>
                <w:rFonts w:ascii="宋体" w:cs="宋体"/>
                <w:color w:val="000000"/>
                <w:kern w:val="0"/>
                <w:sz w:val="22"/>
                <w:szCs w:val="22"/>
              </w:rPr>
            </w:pPr>
          </w:p>
        </w:tc>
        <w:tc>
          <w:tcPr>
            <w:tcW w:w="851" w:type="dxa"/>
          </w:tcPr>
          <w:p>
            <w:pPr>
              <w:widowControl/>
              <w:jc w:val="left"/>
              <w:rPr>
                <w:rFonts w:ascii="宋体" w:cs="宋体"/>
                <w:color w:val="000000"/>
                <w:kern w:val="0"/>
                <w:sz w:val="22"/>
                <w:szCs w:val="22"/>
              </w:rPr>
            </w:pPr>
          </w:p>
        </w:tc>
        <w:tc>
          <w:tcPr>
            <w:tcW w:w="992" w:type="dxa"/>
            <w:noWrap/>
            <w:vAlign w:val="center"/>
          </w:tcPr>
          <w:p>
            <w:pPr>
              <w:widowControl/>
              <w:jc w:val="left"/>
              <w:rPr>
                <w:rFonts w:ascii="宋体" w:cs="宋体"/>
                <w:color w:val="000000"/>
                <w:kern w:val="0"/>
                <w:sz w:val="22"/>
                <w:szCs w:val="22"/>
              </w:rPr>
            </w:pPr>
          </w:p>
        </w:tc>
      </w:tr>
    </w:tbl>
    <w:p>
      <w:pPr>
        <w:spacing w:line="360" w:lineRule="auto"/>
      </w:pPr>
    </w:p>
    <w:p>
      <w:pPr>
        <w:spacing w:line="360" w:lineRule="auto"/>
        <w:ind w:left="992"/>
      </w:pPr>
    </w:p>
    <w:p>
      <w:pPr>
        <w:spacing w:line="360" w:lineRule="auto"/>
        <w:ind w:left="992"/>
      </w:pPr>
    </w:p>
    <w:p>
      <w:pPr>
        <w:numPr>
          <w:ilvl w:val="1"/>
          <w:numId w:val="2"/>
        </w:numPr>
        <w:spacing w:line="360" w:lineRule="auto"/>
      </w:pPr>
      <w:r>
        <w:rPr>
          <w:rFonts w:hint="eastAsia"/>
        </w:rPr>
        <w:t>多能工绩效考核面谈表</w:t>
      </w:r>
    </w:p>
    <w:tbl>
      <w:tblPr>
        <w:tblStyle w:val="11"/>
        <w:tblpPr w:leftFromText="180" w:rightFromText="180" w:vertAnchor="page" w:horzAnchor="margin" w:tblpXSpec="right" w:tblpY="2131"/>
        <w:tblW w:w="79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425"/>
        <w:gridCol w:w="992"/>
        <w:gridCol w:w="918"/>
        <w:gridCol w:w="783"/>
        <w:gridCol w:w="1134"/>
        <w:gridCol w:w="1276"/>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7938" w:type="dxa"/>
            <w:gridSpan w:val="8"/>
            <w:vAlign w:val="center"/>
          </w:tcPr>
          <w:p>
            <w:pPr>
              <w:spacing w:line="360" w:lineRule="auto"/>
              <w:ind w:left="991" w:leftChars="472" w:firstLine="1136" w:firstLineChars="539"/>
              <w:rPr>
                <w:rFonts w:ascii="宋体"/>
                <w:szCs w:val="21"/>
              </w:rPr>
            </w:pPr>
            <w:r>
              <w:rPr>
                <w:rFonts w:hint="eastAsia" w:ascii="宋体" w:hAnsi="宋体"/>
                <w:b/>
                <w:bCs/>
                <w:szCs w:val="21"/>
              </w:rPr>
              <w:t>多能工绩效考核面谈表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1559" w:type="dxa"/>
            <w:vAlign w:val="center"/>
          </w:tcPr>
          <w:p>
            <w:pPr>
              <w:jc w:val="center"/>
              <w:rPr>
                <w:rFonts w:ascii="宋体"/>
                <w:sz w:val="18"/>
                <w:szCs w:val="18"/>
              </w:rPr>
            </w:pPr>
            <w:r>
              <w:rPr>
                <w:rFonts w:hint="eastAsia" w:ascii="宋体" w:hAnsi="宋体"/>
                <w:sz w:val="18"/>
                <w:szCs w:val="18"/>
              </w:rPr>
              <w:t>被面谈人姓名</w:t>
            </w:r>
          </w:p>
        </w:tc>
        <w:tc>
          <w:tcPr>
            <w:tcW w:w="1417" w:type="dxa"/>
            <w:gridSpan w:val="2"/>
            <w:vAlign w:val="center"/>
          </w:tcPr>
          <w:p>
            <w:pPr>
              <w:jc w:val="center"/>
              <w:rPr>
                <w:rFonts w:ascii="宋体"/>
                <w:sz w:val="18"/>
                <w:szCs w:val="18"/>
              </w:rPr>
            </w:pPr>
          </w:p>
        </w:tc>
        <w:tc>
          <w:tcPr>
            <w:tcW w:w="1701" w:type="dxa"/>
            <w:gridSpan w:val="2"/>
            <w:vAlign w:val="center"/>
          </w:tcPr>
          <w:p>
            <w:pPr>
              <w:jc w:val="center"/>
              <w:rPr>
                <w:rFonts w:ascii="宋体"/>
                <w:sz w:val="18"/>
                <w:szCs w:val="18"/>
              </w:rPr>
            </w:pPr>
            <w:r>
              <w:rPr>
                <w:rFonts w:hint="eastAsia" w:ascii="宋体" w:hAnsi="宋体"/>
                <w:sz w:val="18"/>
                <w:szCs w:val="18"/>
              </w:rPr>
              <w:t>部门</w:t>
            </w:r>
          </w:p>
        </w:tc>
        <w:tc>
          <w:tcPr>
            <w:tcW w:w="1134" w:type="dxa"/>
            <w:vAlign w:val="center"/>
          </w:tcPr>
          <w:p>
            <w:pPr>
              <w:jc w:val="center"/>
              <w:rPr>
                <w:rFonts w:ascii="宋体"/>
                <w:sz w:val="18"/>
                <w:szCs w:val="18"/>
              </w:rPr>
            </w:pPr>
          </w:p>
        </w:tc>
        <w:tc>
          <w:tcPr>
            <w:tcW w:w="1276" w:type="dxa"/>
            <w:vAlign w:val="center"/>
          </w:tcPr>
          <w:p>
            <w:pPr>
              <w:jc w:val="center"/>
              <w:rPr>
                <w:rFonts w:ascii="宋体"/>
                <w:sz w:val="18"/>
                <w:szCs w:val="18"/>
              </w:rPr>
            </w:pPr>
            <w:r>
              <w:rPr>
                <w:rFonts w:hint="eastAsia" w:ascii="宋体" w:hAnsi="宋体"/>
                <w:sz w:val="18"/>
                <w:szCs w:val="18"/>
              </w:rPr>
              <w:t>岗</w:t>
            </w:r>
            <w:r>
              <w:rPr>
                <w:rFonts w:ascii="宋体" w:hAnsi="宋体"/>
                <w:sz w:val="18"/>
                <w:szCs w:val="18"/>
              </w:rPr>
              <w:t xml:space="preserve">  </w:t>
            </w:r>
            <w:r>
              <w:rPr>
                <w:rFonts w:hint="eastAsia" w:ascii="宋体" w:hAnsi="宋体"/>
                <w:sz w:val="18"/>
                <w:szCs w:val="18"/>
              </w:rPr>
              <w:t>位</w:t>
            </w:r>
          </w:p>
        </w:tc>
        <w:tc>
          <w:tcPr>
            <w:tcW w:w="851" w:type="dxa"/>
            <w:vAlign w:val="center"/>
          </w:tcPr>
          <w:p>
            <w:pPr>
              <w:ind w:left="30"/>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1559" w:type="dxa"/>
            <w:vAlign w:val="center"/>
          </w:tcPr>
          <w:p>
            <w:pPr>
              <w:jc w:val="center"/>
              <w:rPr>
                <w:rFonts w:ascii="宋体"/>
                <w:sz w:val="18"/>
                <w:szCs w:val="18"/>
              </w:rPr>
            </w:pPr>
            <w:r>
              <w:rPr>
                <w:rFonts w:hint="eastAsia" w:ascii="宋体" w:hAnsi="宋体"/>
                <w:sz w:val="18"/>
                <w:szCs w:val="18"/>
              </w:rPr>
              <w:t>面谈人</w:t>
            </w:r>
          </w:p>
        </w:tc>
        <w:tc>
          <w:tcPr>
            <w:tcW w:w="1417" w:type="dxa"/>
            <w:gridSpan w:val="2"/>
            <w:vAlign w:val="center"/>
          </w:tcPr>
          <w:p>
            <w:pPr>
              <w:jc w:val="center"/>
              <w:rPr>
                <w:rFonts w:ascii="宋体"/>
                <w:sz w:val="18"/>
                <w:szCs w:val="18"/>
              </w:rPr>
            </w:pPr>
          </w:p>
        </w:tc>
        <w:tc>
          <w:tcPr>
            <w:tcW w:w="1701" w:type="dxa"/>
            <w:gridSpan w:val="2"/>
            <w:vAlign w:val="center"/>
          </w:tcPr>
          <w:p>
            <w:pPr>
              <w:jc w:val="center"/>
              <w:rPr>
                <w:rFonts w:ascii="宋体"/>
                <w:sz w:val="18"/>
                <w:szCs w:val="18"/>
              </w:rPr>
            </w:pPr>
            <w:r>
              <w:rPr>
                <w:rFonts w:hint="eastAsia" w:ascii="宋体" w:hAnsi="宋体"/>
                <w:sz w:val="18"/>
                <w:szCs w:val="18"/>
              </w:rPr>
              <w:t>面谈时间</w:t>
            </w:r>
          </w:p>
        </w:tc>
        <w:tc>
          <w:tcPr>
            <w:tcW w:w="1134" w:type="dxa"/>
            <w:vAlign w:val="center"/>
          </w:tcPr>
          <w:p>
            <w:pPr>
              <w:jc w:val="center"/>
              <w:rPr>
                <w:rFonts w:ascii="宋体"/>
                <w:sz w:val="18"/>
                <w:szCs w:val="18"/>
              </w:rPr>
            </w:pPr>
          </w:p>
        </w:tc>
        <w:tc>
          <w:tcPr>
            <w:tcW w:w="1276" w:type="dxa"/>
            <w:vAlign w:val="center"/>
          </w:tcPr>
          <w:p>
            <w:pPr>
              <w:jc w:val="center"/>
              <w:rPr>
                <w:rFonts w:ascii="宋体"/>
                <w:sz w:val="18"/>
                <w:szCs w:val="18"/>
              </w:rPr>
            </w:pPr>
            <w:r>
              <w:rPr>
                <w:rFonts w:hint="eastAsia" w:ascii="宋体" w:hAnsi="宋体"/>
                <w:sz w:val="18"/>
                <w:szCs w:val="18"/>
              </w:rPr>
              <w:t>面谈地点</w:t>
            </w:r>
          </w:p>
        </w:tc>
        <w:tc>
          <w:tcPr>
            <w:tcW w:w="851" w:type="dxa"/>
            <w:vAlign w:val="center"/>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1559" w:type="dxa"/>
            <w:vAlign w:val="center"/>
          </w:tcPr>
          <w:p>
            <w:pPr>
              <w:jc w:val="center"/>
              <w:rPr>
                <w:rFonts w:ascii="宋体"/>
                <w:sz w:val="18"/>
                <w:szCs w:val="18"/>
              </w:rPr>
            </w:pPr>
            <w:r>
              <w:rPr>
                <w:rFonts w:hint="eastAsia" w:ascii="宋体" w:hAnsi="宋体"/>
                <w:sz w:val="18"/>
                <w:szCs w:val="18"/>
              </w:rPr>
              <w:t>面谈方式</w:t>
            </w:r>
          </w:p>
        </w:tc>
        <w:tc>
          <w:tcPr>
            <w:tcW w:w="6379" w:type="dxa"/>
            <w:gridSpan w:val="7"/>
            <w:vAlign w:val="center"/>
          </w:tcPr>
          <w:p>
            <w:pPr>
              <w:rPr>
                <w:rFonts w:ascii="宋体"/>
                <w:sz w:val="18"/>
                <w:szCs w:val="18"/>
              </w:rPr>
            </w:pPr>
            <w:r>
              <w:rPr>
                <w:rFonts w:hint="eastAsia" w:ascii="宋体" w:hAnsi="宋体"/>
                <w:sz w:val="18"/>
                <w:szCs w:val="18"/>
              </w:rPr>
              <w:t>□一对一面谈</w:t>
            </w:r>
            <w:r>
              <w:rPr>
                <w:rFonts w:ascii="宋体" w:hAnsi="宋体"/>
                <w:sz w:val="18"/>
                <w:szCs w:val="18"/>
              </w:rPr>
              <w:t xml:space="preserve">      </w:t>
            </w:r>
            <w:r>
              <w:rPr>
                <w:rFonts w:hint="eastAsia" w:ascii="宋体" w:hAnsi="宋体"/>
                <w:sz w:val="18"/>
                <w:szCs w:val="18"/>
              </w:rPr>
              <w:t>□绩效会议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7938" w:type="dxa"/>
            <w:gridSpan w:val="8"/>
            <w:shd w:val="clear" w:color="auto" w:fill="A6A6A6"/>
            <w:vAlign w:val="center"/>
          </w:tcPr>
          <w:p>
            <w:pPr>
              <w:jc w:val="center"/>
              <w:rPr>
                <w:rFonts w:ascii="宋体"/>
                <w:b/>
                <w:sz w:val="18"/>
                <w:szCs w:val="18"/>
              </w:rPr>
            </w:pPr>
            <w:r>
              <w:rPr>
                <w:rFonts w:hint="eastAsia" w:ascii="宋体" w:hAnsi="宋体"/>
                <w:b/>
                <w:sz w:val="18"/>
                <w:szCs w:val="18"/>
              </w:rPr>
              <w:t>绩效面谈内容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7938" w:type="dxa"/>
            <w:gridSpan w:val="8"/>
          </w:tcPr>
          <w:p>
            <w:pPr>
              <w:rPr>
                <w:rFonts w:ascii="宋体"/>
                <w:sz w:val="18"/>
                <w:szCs w:val="18"/>
              </w:rPr>
            </w:pPr>
            <w:r>
              <w:rPr>
                <w:rFonts w:hint="eastAsia" w:ascii="宋体" w:hAnsi="宋体"/>
                <w:sz w:val="18"/>
                <w:szCs w:val="18"/>
              </w:rPr>
              <w:t>一、一起回顾考核周期内的绩效情况。（上级引导，告知员工本考核期内考核绩效分数）</w:t>
            </w:r>
          </w:p>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trPr>
        <w:tc>
          <w:tcPr>
            <w:tcW w:w="7938" w:type="dxa"/>
            <w:gridSpan w:val="8"/>
          </w:tcPr>
          <w:p>
            <w:pPr>
              <w:rPr>
                <w:rFonts w:ascii="宋体"/>
                <w:sz w:val="18"/>
                <w:szCs w:val="18"/>
              </w:rPr>
            </w:pPr>
            <w:r>
              <w:rPr>
                <w:rFonts w:hint="eastAsia" w:ascii="宋体" w:hAnsi="宋体"/>
                <w:sz w:val="18"/>
                <w:szCs w:val="18"/>
              </w:rPr>
              <w:t>二、考核周期内突出的业绩。（对应是加分项，由上级讲述并填写）</w:t>
            </w:r>
          </w:p>
          <w:p>
            <w:pPr>
              <w:rPr>
                <w:rFonts w:ascii="宋体"/>
                <w:sz w:val="18"/>
                <w:szCs w:val="18"/>
              </w:rPr>
            </w:pPr>
          </w:p>
          <w:p>
            <w:pPr>
              <w:rPr>
                <w:rFonts w:ascii="宋体"/>
                <w:sz w:val="18"/>
                <w:szCs w:val="18"/>
              </w:rPr>
            </w:pPr>
          </w:p>
          <w:p>
            <w:pPr>
              <w:rPr>
                <w:rFonts w:ascii="宋体"/>
                <w:sz w:val="18"/>
                <w:szCs w:val="18"/>
              </w:rPr>
            </w:pPr>
          </w:p>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trPr>
        <w:tc>
          <w:tcPr>
            <w:tcW w:w="7938" w:type="dxa"/>
            <w:gridSpan w:val="8"/>
          </w:tcPr>
          <w:p>
            <w:pPr>
              <w:rPr>
                <w:rFonts w:ascii="宋体"/>
                <w:sz w:val="18"/>
                <w:szCs w:val="18"/>
              </w:rPr>
            </w:pPr>
            <w:r>
              <w:rPr>
                <w:rFonts w:hint="eastAsia" w:ascii="宋体" w:hAnsi="宋体"/>
                <w:sz w:val="18"/>
                <w:szCs w:val="18"/>
              </w:rPr>
              <w:t>三、考核周期内工作中存在的不足及需要提升技能或能力。（对应的是相对较差的指标项或扣分项，由上级提出指导意见并由上级填写）</w:t>
            </w:r>
          </w:p>
          <w:p>
            <w:pPr>
              <w:rPr>
                <w:rFonts w:ascii="宋体"/>
                <w:sz w:val="18"/>
                <w:szCs w:val="18"/>
              </w:rPr>
            </w:pPr>
          </w:p>
          <w:p>
            <w:pPr>
              <w:rPr>
                <w:rFonts w:ascii="宋体"/>
                <w:sz w:val="18"/>
                <w:szCs w:val="18"/>
              </w:rPr>
            </w:pPr>
          </w:p>
          <w:p>
            <w:pPr>
              <w:rPr>
                <w:rFonts w:ascii="宋体"/>
                <w:sz w:val="18"/>
                <w:szCs w:val="18"/>
              </w:rPr>
            </w:pPr>
          </w:p>
          <w:p>
            <w:pPr>
              <w:rPr>
                <w:rFonts w:ascii="宋体"/>
                <w:sz w:val="18"/>
                <w:szCs w:val="18"/>
              </w:rPr>
            </w:pPr>
          </w:p>
          <w:p>
            <w:pPr>
              <w:rPr>
                <w:rFonts w:ascii="宋体"/>
                <w:sz w:val="18"/>
                <w:szCs w:val="18"/>
              </w:rPr>
            </w:pPr>
          </w:p>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trPr>
        <w:tc>
          <w:tcPr>
            <w:tcW w:w="7938" w:type="dxa"/>
            <w:gridSpan w:val="8"/>
          </w:tcPr>
          <w:p>
            <w:pPr>
              <w:rPr>
                <w:rFonts w:ascii="宋体"/>
                <w:sz w:val="18"/>
                <w:szCs w:val="18"/>
              </w:rPr>
            </w:pPr>
            <w:r>
              <w:rPr>
                <w:rFonts w:hint="eastAsia" w:ascii="宋体" w:hAnsi="宋体"/>
                <w:sz w:val="18"/>
                <w:szCs w:val="18"/>
              </w:rPr>
              <w:t>四、双方沟通下年工作计划及目标是否达成一致？（由上级填写是或否）</w:t>
            </w:r>
          </w:p>
          <w:p>
            <w:pPr>
              <w:rPr>
                <w:rFonts w:ascii="宋体"/>
                <w:sz w:val="18"/>
                <w:szCs w:val="18"/>
              </w:rPr>
            </w:pPr>
            <w:r>
              <w:rPr>
                <w:rFonts w:ascii="宋体" w:hAnsi="宋体"/>
                <w:sz w:val="18"/>
                <w:szCs w:val="18"/>
              </w:rPr>
              <w:t xml:space="preserve">                         </w:t>
            </w:r>
            <w:r>
              <w:rPr>
                <w:rFonts w:hint="eastAsia" w:ascii="宋体" w:hAnsi="宋体"/>
                <w:sz w:val="18"/>
                <w:szCs w:val="18"/>
              </w:rPr>
              <w:t>□是</w:t>
            </w:r>
            <w:r>
              <w:rPr>
                <w:rFonts w:ascii="宋体" w:hAnsi="宋体"/>
                <w:sz w:val="18"/>
                <w:szCs w:val="18"/>
              </w:rPr>
              <w:t xml:space="preserve">              </w:t>
            </w:r>
            <w:r>
              <w:rPr>
                <w:rFonts w:hint="eastAsia" w:ascii="宋体" w:hAnsi="宋体"/>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2" w:hRule="atLeast"/>
        </w:trPr>
        <w:tc>
          <w:tcPr>
            <w:tcW w:w="7938" w:type="dxa"/>
            <w:gridSpan w:val="8"/>
          </w:tcPr>
          <w:p>
            <w:pPr>
              <w:rPr>
                <w:rFonts w:ascii="宋体"/>
                <w:sz w:val="18"/>
                <w:szCs w:val="18"/>
              </w:rPr>
            </w:pPr>
            <w:r>
              <w:rPr>
                <w:rFonts w:hint="eastAsia" w:ascii="宋体" w:hAnsi="宋体"/>
                <w:sz w:val="18"/>
                <w:szCs w:val="18"/>
              </w:rPr>
              <w:t>五、对于上一考核周期内工作中相对薄弱的环节，你计划采取什么方式或行动弥补？（本项与第三项当中存在不足相对应，此项可由员工填写）。</w:t>
            </w:r>
          </w:p>
          <w:p>
            <w:pPr>
              <w:rPr>
                <w:rFonts w:ascii="宋体"/>
                <w:sz w:val="18"/>
                <w:szCs w:val="18"/>
              </w:rPr>
            </w:pPr>
          </w:p>
          <w:p>
            <w:pPr>
              <w:ind w:left="72"/>
              <w:rPr>
                <w:rFonts w:ascii="宋体"/>
                <w:b/>
                <w:sz w:val="18"/>
                <w:szCs w:val="18"/>
              </w:rPr>
            </w:pPr>
          </w:p>
          <w:p>
            <w:pPr>
              <w:ind w:left="72"/>
              <w:rPr>
                <w:rFonts w:ascii="宋体"/>
                <w:b/>
                <w:sz w:val="18"/>
                <w:szCs w:val="18"/>
              </w:rPr>
            </w:pPr>
            <w:r>
              <mc:AlternateContent>
                <mc:Choice Requires="wps">
                  <w:drawing>
                    <wp:anchor distT="0" distB="0" distL="114300" distR="114300" simplePos="0" relativeHeight="1024" behindDoc="0" locked="0" layoutInCell="1" allowOverlap="1">
                      <wp:simplePos x="0" y="0"/>
                      <wp:positionH relativeFrom="column">
                        <wp:posOffset>-68580</wp:posOffset>
                      </wp:positionH>
                      <wp:positionV relativeFrom="paragraph">
                        <wp:posOffset>140970</wp:posOffset>
                      </wp:positionV>
                      <wp:extent cx="503301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03301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4pt;margin-top:11.1pt;height:0pt;width:396.3pt;z-index:1024;mso-width-relative:page;mso-height-relative:page;" filled="f" stroked="t" coordsize="21600,21600" o:gfxdata="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lojHdUAAAAJAQAADwAAAAAAAAAB&#10;ACAAAAAiAAAAZHJzL2Rvd25yZXYueG1sUEsBAhQAFAAAAAgAh07iQPBImD7aAQAAlgMAAA4AAAAA&#10;AAAAAQAgAAAAJAEAAGRycy9lMm9Eb2MueG1sUEsFBgAAAAAGAAYAWQEAAHAFAAAAAA==&#10;">
                      <v:fill on="f" focussize="0,0"/>
                      <v:stroke color="#000000" joinstyle="round"/>
                      <v:imagedata o:title=""/>
                      <o:lock v:ext="edit" aspectratio="f"/>
                    </v:line>
                  </w:pict>
                </mc:Fallback>
              </mc:AlternateContent>
            </w:r>
          </w:p>
          <w:p>
            <w:pPr>
              <w:rPr>
                <w:rFonts w:ascii="宋体"/>
                <w:sz w:val="18"/>
                <w:szCs w:val="18"/>
              </w:rPr>
            </w:pPr>
            <w:r>
              <w:rPr>
                <w:rFonts w:hint="eastAsia" w:ascii="宋体" w:hAnsi="宋体"/>
                <w:b/>
                <w:sz w:val="18"/>
                <w:szCs w:val="18"/>
              </w:rPr>
              <w:t>六、</w:t>
            </w:r>
            <w:r>
              <w:rPr>
                <w:rFonts w:hint="eastAsia" w:ascii="宋体" w:hAnsi="宋体"/>
                <w:sz w:val="18"/>
                <w:szCs w:val="18"/>
              </w:rPr>
              <w:t>在下一考核周期内完成既定的工作目标有哪些困难或需要协调的事项？（此项可由员工填写）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7938" w:type="dxa"/>
            <w:gridSpan w:val="8"/>
          </w:tcPr>
          <w:p>
            <w:pPr>
              <w:rPr>
                <w:rFonts w:ascii="宋体"/>
                <w:sz w:val="18"/>
                <w:szCs w:val="18"/>
              </w:rPr>
            </w:pPr>
            <w:r>
              <w:rPr>
                <w:rFonts w:hint="eastAsia" w:ascii="宋体" w:hAnsi="宋体"/>
                <w:b/>
                <w:sz w:val="18"/>
                <w:szCs w:val="18"/>
              </w:rPr>
              <w:t>感谢员工考核期内的工作成果，并勉励之！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trPr>
        <w:tc>
          <w:tcPr>
            <w:tcW w:w="1984" w:type="dxa"/>
            <w:gridSpan w:val="2"/>
            <w:vAlign w:val="center"/>
          </w:tcPr>
          <w:p>
            <w:pPr>
              <w:jc w:val="center"/>
              <w:rPr>
                <w:rFonts w:ascii="宋体"/>
                <w:b/>
                <w:sz w:val="18"/>
                <w:szCs w:val="18"/>
              </w:rPr>
            </w:pPr>
            <w:r>
              <w:rPr>
                <w:rFonts w:hint="eastAsia" w:ascii="宋体" w:hAnsi="宋体"/>
                <w:b/>
                <w:sz w:val="18"/>
                <w:szCs w:val="18"/>
              </w:rPr>
              <w:t>直属上级签字</w:t>
            </w:r>
          </w:p>
        </w:tc>
        <w:tc>
          <w:tcPr>
            <w:tcW w:w="1910" w:type="dxa"/>
            <w:gridSpan w:val="2"/>
          </w:tcPr>
          <w:p>
            <w:pPr>
              <w:rPr>
                <w:rFonts w:ascii="宋体"/>
                <w:b/>
                <w:sz w:val="18"/>
                <w:szCs w:val="18"/>
              </w:rPr>
            </w:pPr>
          </w:p>
          <w:p>
            <w:pPr>
              <w:rPr>
                <w:rFonts w:ascii="宋体"/>
                <w:b/>
                <w:sz w:val="18"/>
                <w:szCs w:val="18"/>
              </w:rPr>
            </w:pPr>
          </w:p>
        </w:tc>
        <w:tc>
          <w:tcPr>
            <w:tcW w:w="1917" w:type="dxa"/>
            <w:gridSpan w:val="2"/>
            <w:vAlign w:val="center"/>
          </w:tcPr>
          <w:p>
            <w:pPr>
              <w:jc w:val="center"/>
              <w:rPr>
                <w:rFonts w:ascii="宋体"/>
                <w:b/>
                <w:sz w:val="18"/>
                <w:szCs w:val="18"/>
              </w:rPr>
            </w:pPr>
            <w:r>
              <w:rPr>
                <w:rFonts w:hint="eastAsia" w:ascii="宋体" w:hAnsi="宋体"/>
                <w:b/>
                <w:sz w:val="18"/>
                <w:szCs w:val="18"/>
              </w:rPr>
              <w:t>被面谈人签字</w:t>
            </w:r>
          </w:p>
        </w:tc>
        <w:tc>
          <w:tcPr>
            <w:tcW w:w="2127" w:type="dxa"/>
            <w:gridSpan w:val="2"/>
          </w:tcPr>
          <w:p>
            <w:pPr>
              <w:rPr>
                <w:rFonts w:ascii="宋体"/>
                <w:b/>
                <w:sz w:val="18"/>
                <w:szCs w:val="18"/>
              </w:rPr>
            </w:pPr>
          </w:p>
          <w:p>
            <w:pPr>
              <w:rPr>
                <w:rFonts w:ascii="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7938" w:type="dxa"/>
            <w:gridSpan w:val="8"/>
            <w:vAlign w:val="center"/>
          </w:tcPr>
          <w:p>
            <w:pPr>
              <w:rPr>
                <w:rFonts w:ascii="宋体"/>
                <w:b/>
                <w:sz w:val="18"/>
                <w:szCs w:val="18"/>
              </w:rPr>
            </w:pPr>
            <w:r>
              <w:rPr>
                <w:rFonts w:hint="eastAsia" w:ascii="宋体" w:hAnsi="宋体"/>
                <w:b/>
                <w:sz w:val="18"/>
                <w:szCs w:val="18"/>
              </w:rPr>
              <w:t>注：绩效结果出具后，要求</w:t>
            </w:r>
            <w:r>
              <w:rPr>
                <w:rFonts w:ascii="宋体" w:hAnsi="宋体"/>
                <w:b/>
                <w:sz w:val="18"/>
                <w:szCs w:val="18"/>
              </w:rPr>
              <w:t>10</w:t>
            </w:r>
            <w:r>
              <w:rPr>
                <w:rFonts w:hint="eastAsia" w:ascii="宋体" w:hAnsi="宋体"/>
                <w:b/>
                <w:sz w:val="18"/>
                <w:szCs w:val="18"/>
              </w:rPr>
              <w:t>日前将此表填写完整交人力资源部作绩效面谈汇总。</w:t>
            </w:r>
          </w:p>
        </w:tc>
      </w:tr>
    </w:tbl>
    <w:p>
      <w:pPr>
        <w:numPr>
          <w:ilvl w:val="0"/>
          <w:numId w:val="2"/>
        </w:numPr>
        <w:spacing w:line="360" w:lineRule="auto"/>
      </w:pPr>
      <w:r>
        <w:rPr>
          <w:rFonts w:hint="eastAsia"/>
          <w:color w:val="000000"/>
        </w:rPr>
        <w:t>本办法呈总经理核准后实施，修改时亦同。</w:t>
      </w:r>
    </w:p>
    <w:p/>
    <w:sectPr>
      <w:headerReference r:id="rId3" w:type="default"/>
      <w:footerReference r:id="rId4" w:type="default"/>
      <w:pgSz w:w="11906" w:h="16838"/>
      <w:pgMar w:top="1440" w:right="1800" w:bottom="1440" w:left="1800" w:header="51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微软雅黑"/>
    <w:panose1 w:val="02010609030101010101"/>
    <w:charset w:val="86"/>
    <w:family w:val="modern"/>
    <w:pitch w:val="default"/>
    <w:sig w:usb0="00000000" w:usb1="00000000" w:usb2="00000010" w:usb3="00000000" w:csb0="00040000" w:csb1="00000000"/>
  </w:font>
  <w:font w:name="楷体_GB2312">
    <w:altName w:val="微软雅黑"/>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BMUE45GQIAACEEAAAOAAAA&#10;AAAAAAEAIAAAAB8BAABkcnMvZTJvRG9jLnhtbFBLBQYAAAAABgAGAFkBAACqBQ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pBdr>
        <w:bottom w:val="single" w:color="auto" w:sz="4" w:space="0"/>
      </w:pBdr>
      <w:kinsoku/>
      <w:wordWrap/>
      <w:overflowPunct/>
      <w:topLinePunct w:val="0"/>
      <w:autoSpaceDE/>
      <w:autoSpaceDN/>
      <w:bidi w:val="0"/>
      <w:adjustRightInd/>
      <w:snapToGrid w:val="0"/>
      <w:jc w:val="center"/>
      <w:textAlignment w:val="auto"/>
      <w:outlineLvl w:val="9"/>
      <w:rPr>
        <w:rFonts w:hint="eastAsia" w:eastAsia="宋体"/>
        <w:lang w:eastAsia="zh-CN"/>
      </w:rPr>
    </w:pPr>
    <w:r>
      <w:rPr>
        <w:rFonts w:hint="eastAsia"/>
        <w:lang w:eastAsia="zh-CN"/>
      </w:rPr>
      <w:t>职场范文网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F15285"/>
    <w:multiLevelType w:val="multilevel"/>
    <w:tmpl w:val="3BF15285"/>
    <w:lvl w:ilvl="0" w:tentative="0">
      <w:start w:val="1"/>
      <w:numFmt w:val="decimal"/>
      <w:lvlText w:val="%1"/>
      <w:lvlJc w:val="left"/>
      <w:pPr>
        <w:tabs>
          <w:tab w:val="left" w:pos="425"/>
        </w:tabs>
        <w:ind w:left="425" w:hanging="425"/>
      </w:pPr>
      <w:rPr>
        <w:rFonts w:hint="default" w:ascii="Arial" w:hAnsi="Arial" w:cs="Arial"/>
        <w:b/>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2356"/>
        </w:tabs>
        <w:ind w:left="1984" w:hanging="708"/>
      </w:pPr>
      <w:rPr>
        <w:rFonts w:hint="eastAsia" w:cs="Times New Roman"/>
      </w:rPr>
    </w:lvl>
    <w:lvl w:ilvl="4" w:tentative="0">
      <w:start w:val="1"/>
      <w:numFmt w:val="decimal"/>
      <w:lvlText w:val="%1.%2.%3.%4.%5"/>
      <w:lvlJc w:val="left"/>
      <w:pPr>
        <w:tabs>
          <w:tab w:val="left" w:pos="2781"/>
        </w:tabs>
        <w:ind w:left="2551" w:hanging="850"/>
      </w:pPr>
      <w:rPr>
        <w:rFonts w:hint="eastAsia" w:cs="Times New Roman"/>
      </w:rPr>
    </w:lvl>
    <w:lvl w:ilvl="5" w:tentative="0">
      <w:start w:val="1"/>
      <w:numFmt w:val="decimal"/>
      <w:lvlText w:val="%1.%2.%3.%4.%5.%6"/>
      <w:lvlJc w:val="left"/>
      <w:pPr>
        <w:tabs>
          <w:tab w:val="left" w:pos="3566"/>
        </w:tabs>
        <w:ind w:left="3260" w:hanging="1134"/>
      </w:pPr>
      <w:rPr>
        <w:rFonts w:hint="eastAsia" w:cs="Times New Roman"/>
      </w:rPr>
    </w:lvl>
    <w:lvl w:ilvl="6" w:tentative="0">
      <w:start w:val="1"/>
      <w:numFmt w:val="decimal"/>
      <w:lvlText w:val="%1.%2.%3.%4.%5.%6.%7"/>
      <w:lvlJc w:val="left"/>
      <w:pPr>
        <w:tabs>
          <w:tab w:val="left" w:pos="3991"/>
        </w:tabs>
        <w:ind w:left="3827" w:hanging="1276"/>
      </w:pPr>
      <w:rPr>
        <w:rFonts w:hint="eastAsia" w:cs="Times New Roman"/>
      </w:rPr>
    </w:lvl>
    <w:lvl w:ilvl="7" w:tentative="0">
      <w:start w:val="1"/>
      <w:numFmt w:val="decimal"/>
      <w:lvlText w:val="%1.%2.%3.%4.%5.%6.%7.%8"/>
      <w:lvlJc w:val="left"/>
      <w:pPr>
        <w:tabs>
          <w:tab w:val="left" w:pos="4776"/>
        </w:tabs>
        <w:ind w:left="4394" w:hanging="1418"/>
      </w:pPr>
      <w:rPr>
        <w:rFonts w:hint="eastAsia" w:cs="Times New Roman"/>
      </w:rPr>
    </w:lvl>
    <w:lvl w:ilvl="8" w:tentative="0">
      <w:start w:val="1"/>
      <w:numFmt w:val="decimal"/>
      <w:lvlText w:val="%1.%2.%3.%4.%5.%6.%7.%8.%9"/>
      <w:lvlJc w:val="left"/>
      <w:pPr>
        <w:tabs>
          <w:tab w:val="left" w:pos="5562"/>
        </w:tabs>
        <w:ind w:left="5102" w:hanging="1700"/>
      </w:pPr>
      <w:rPr>
        <w:rFonts w:hint="eastAsia" w:cs="Times New Roman"/>
      </w:rPr>
    </w:lvl>
  </w:abstractNum>
  <w:abstractNum w:abstractNumId="1">
    <w:nsid w:val="6B137482"/>
    <w:multiLevelType w:val="multilevel"/>
    <w:tmpl w:val="6B137482"/>
    <w:lvl w:ilvl="0" w:tentative="0">
      <w:start w:val="5"/>
      <w:numFmt w:val="decimal"/>
      <w:lvlText w:val="%1"/>
      <w:lvlJc w:val="left"/>
      <w:pPr>
        <w:tabs>
          <w:tab w:val="left" w:pos="425"/>
        </w:tabs>
        <w:ind w:left="425" w:hanging="425"/>
      </w:pPr>
      <w:rPr>
        <w:rFonts w:hint="default" w:ascii="Arial" w:hAnsi="Arial" w:cs="Arial"/>
        <w:b/>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2356"/>
        </w:tabs>
        <w:ind w:left="1984" w:hanging="708"/>
      </w:pPr>
      <w:rPr>
        <w:rFonts w:hint="eastAsia" w:cs="Times New Roman"/>
      </w:rPr>
    </w:lvl>
    <w:lvl w:ilvl="4" w:tentative="0">
      <w:start w:val="1"/>
      <w:numFmt w:val="decimal"/>
      <w:lvlText w:val="%1.%2.%3.%4.%5"/>
      <w:lvlJc w:val="left"/>
      <w:pPr>
        <w:tabs>
          <w:tab w:val="left" w:pos="2781"/>
        </w:tabs>
        <w:ind w:left="2551" w:hanging="850"/>
      </w:pPr>
      <w:rPr>
        <w:rFonts w:hint="eastAsia" w:cs="Times New Roman"/>
      </w:rPr>
    </w:lvl>
    <w:lvl w:ilvl="5" w:tentative="0">
      <w:start w:val="1"/>
      <w:numFmt w:val="decimal"/>
      <w:lvlText w:val="%1.%2.%3.%4.%5.%6"/>
      <w:lvlJc w:val="left"/>
      <w:pPr>
        <w:tabs>
          <w:tab w:val="left" w:pos="3566"/>
        </w:tabs>
        <w:ind w:left="3260" w:hanging="1134"/>
      </w:pPr>
      <w:rPr>
        <w:rFonts w:hint="eastAsia" w:cs="Times New Roman"/>
      </w:rPr>
    </w:lvl>
    <w:lvl w:ilvl="6" w:tentative="0">
      <w:start w:val="1"/>
      <w:numFmt w:val="decimal"/>
      <w:lvlText w:val="%1.%2.%3.%4.%5.%6.%7"/>
      <w:lvlJc w:val="left"/>
      <w:pPr>
        <w:tabs>
          <w:tab w:val="left" w:pos="3991"/>
        </w:tabs>
        <w:ind w:left="3827" w:hanging="1276"/>
      </w:pPr>
      <w:rPr>
        <w:rFonts w:hint="eastAsia" w:cs="Times New Roman"/>
      </w:rPr>
    </w:lvl>
    <w:lvl w:ilvl="7" w:tentative="0">
      <w:start w:val="1"/>
      <w:numFmt w:val="decimal"/>
      <w:lvlText w:val="%1.%2.%3.%4.%5.%6.%7.%8"/>
      <w:lvlJc w:val="left"/>
      <w:pPr>
        <w:tabs>
          <w:tab w:val="left" w:pos="4776"/>
        </w:tabs>
        <w:ind w:left="4394" w:hanging="1418"/>
      </w:pPr>
      <w:rPr>
        <w:rFonts w:hint="eastAsia" w:cs="Times New Roman"/>
      </w:rPr>
    </w:lvl>
    <w:lvl w:ilvl="8" w:tentative="0">
      <w:start w:val="1"/>
      <w:numFmt w:val="decimal"/>
      <w:lvlText w:val="%1.%2.%3.%4.%5.%6.%7.%8.%9"/>
      <w:lvlJc w:val="left"/>
      <w:pPr>
        <w:tabs>
          <w:tab w:val="left" w:pos="5562"/>
        </w:tabs>
        <w:ind w:left="5102" w:hanging="1700"/>
      </w:pPr>
      <w:rPr>
        <w:rFonts w:hint="eastAsia"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8"/>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3D698C"/>
    <w:rsid w:val="04C3707F"/>
    <w:rsid w:val="05753A6A"/>
    <w:rsid w:val="086F5525"/>
    <w:rsid w:val="096F57AA"/>
    <w:rsid w:val="0BED4C16"/>
    <w:rsid w:val="0C674B2A"/>
    <w:rsid w:val="170674C1"/>
    <w:rsid w:val="1B6C2661"/>
    <w:rsid w:val="1CE4103B"/>
    <w:rsid w:val="1F8663D6"/>
    <w:rsid w:val="20111E4D"/>
    <w:rsid w:val="201905BB"/>
    <w:rsid w:val="21D37D1F"/>
    <w:rsid w:val="22FC3137"/>
    <w:rsid w:val="23BA51AB"/>
    <w:rsid w:val="294A2D05"/>
    <w:rsid w:val="2A375AD6"/>
    <w:rsid w:val="2AFE6AA2"/>
    <w:rsid w:val="2BDC3CAB"/>
    <w:rsid w:val="2E6E3C2F"/>
    <w:rsid w:val="36F54512"/>
    <w:rsid w:val="376456D4"/>
    <w:rsid w:val="3AD82647"/>
    <w:rsid w:val="45890A73"/>
    <w:rsid w:val="46992DD2"/>
    <w:rsid w:val="49CC7A84"/>
    <w:rsid w:val="546606B6"/>
    <w:rsid w:val="567A5F23"/>
    <w:rsid w:val="5B0B05D0"/>
    <w:rsid w:val="5F6831C0"/>
    <w:rsid w:val="640D2C39"/>
    <w:rsid w:val="654414A8"/>
    <w:rsid w:val="6598026F"/>
    <w:rsid w:val="65CE7584"/>
    <w:rsid w:val="6B793A1B"/>
    <w:rsid w:val="6C747A87"/>
    <w:rsid w:val="762D2BDA"/>
    <w:rsid w:val="7B3D698C"/>
    <w:rsid w:val="7D83516F"/>
    <w:rsid w:val="7EF84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sz w:val="36"/>
      <w:szCs w:val="20"/>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Body Text"/>
    <w:basedOn w:val="1"/>
    <w:uiPriority w:val="0"/>
    <w:rPr>
      <w:sz w:val="36"/>
    </w:rPr>
  </w:style>
  <w:style w:type="paragraph" w:styleId="4">
    <w:name w:val="Body Text Indent"/>
    <w:basedOn w:val="1"/>
    <w:qFormat/>
    <w:uiPriority w:val="0"/>
    <w:pPr>
      <w:tabs>
        <w:tab w:val="left" w:pos="900"/>
      </w:tabs>
      <w:ind w:left="1140"/>
    </w:pPr>
    <w:rPr>
      <w:sz w:val="24"/>
    </w:rPr>
  </w:style>
  <w:style w:type="paragraph" w:styleId="5">
    <w:name w:val="Plain Text"/>
    <w:basedOn w:val="1"/>
    <w:qFormat/>
    <w:uiPriority w:val="0"/>
    <w:rPr>
      <w:rFonts w:ascii="宋体" w:hAnsi="Courier New"/>
      <w:sz w:val="28"/>
    </w:rPr>
  </w:style>
  <w:style w:type="paragraph" w:styleId="6">
    <w:name w:val="Body Text Indent 2"/>
    <w:basedOn w:val="1"/>
    <w:qFormat/>
    <w:uiPriority w:val="0"/>
    <w:pPr>
      <w:autoSpaceDE w:val="0"/>
      <w:autoSpaceDN w:val="0"/>
      <w:adjustRightInd w:val="0"/>
      <w:spacing w:line="580" w:lineRule="exact"/>
      <w:ind w:firstLine="525" w:firstLineChars="175"/>
    </w:pPr>
    <w:rPr>
      <w:rFonts w:ascii="仿宋_GB2312" w:eastAsia="仿宋_GB2312"/>
      <w:bCs/>
      <w:sz w:val="3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Indent 3"/>
    <w:basedOn w:val="1"/>
    <w:qFormat/>
    <w:uiPriority w:val="0"/>
    <w:pPr>
      <w:autoSpaceDE w:val="0"/>
      <w:autoSpaceDN w:val="0"/>
      <w:adjustRightInd w:val="0"/>
      <w:spacing w:line="500" w:lineRule="atLeast"/>
      <w:ind w:firstLine="566" w:firstLineChars="202"/>
    </w:pPr>
    <w:rPr>
      <w:rFonts w:hint="eastAsia" w:ascii="楷体_GB2312" w:eastAsia="楷体_GB2312"/>
      <w:kern w:val="0"/>
      <w:sz w:val="28"/>
      <w:szCs w:val="26"/>
    </w:rPr>
  </w:style>
  <w:style w:type="paragraph" w:styleId="10">
    <w:name w:val="Normal (Web)"/>
    <w:basedOn w:val="1"/>
    <w:qFormat/>
    <w:uiPriority w:val="0"/>
    <w:pPr>
      <w:widowControl/>
      <w:wordWrap w:val="0"/>
      <w:spacing w:before="100" w:beforeAutospacing="1" w:after="100" w:afterAutospacing="1"/>
      <w:jc w:val="left"/>
    </w:pPr>
    <w:rPr>
      <w:rFonts w:ascii="宋体" w:hAnsi="宋体" w:cs="宋体"/>
      <w:kern w:val="0"/>
      <w:sz w:val="24"/>
    </w:rPr>
  </w:style>
  <w:style w:type="character" w:styleId="13">
    <w:name w:val="Strong"/>
    <w:basedOn w:val="12"/>
    <w:qFormat/>
    <w:uiPriority w:val="0"/>
    <w:rPr>
      <w:b/>
      <w:bCs/>
    </w:rPr>
  </w:style>
  <w:style w:type="character" w:styleId="14">
    <w:name w:val="page number"/>
    <w:basedOn w:val="12"/>
    <w:qFormat/>
    <w:uiPriority w:val="0"/>
  </w:style>
  <w:style w:type="character" w:styleId="15">
    <w:name w:val="Hyperlink"/>
    <w:basedOn w:val="12"/>
    <w:semiHidden/>
    <w:unhideWhenUsed/>
    <w:qFormat/>
    <w:uiPriority w:val="99"/>
    <w:rPr>
      <w:color w:val="0000FF"/>
      <w:u w:val="single"/>
    </w:rPr>
  </w:style>
  <w:style w:type="paragraph" w:customStyle="1" w:styleId="16">
    <w:name w:val="标题 #1"/>
    <w:basedOn w:val="1"/>
    <w:qFormat/>
    <w:uiPriority w:val="0"/>
    <w:pPr>
      <w:shd w:val="clear" w:color="auto" w:fill="FFFFFF"/>
      <w:spacing w:after="540" w:line="0" w:lineRule="atLeast"/>
      <w:jc w:val="center"/>
      <w:outlineLvl w:val="0"/>
    </w:pPr>
    <w:rPr>
      <w:rFonts w:ascii="宋体" w:hAnsi="宋体" w:eastAsia="宋体" w:cs="宋体"/>
      <w:sz w:val="34"/>
      <w:szCs w:val="34"/>
    </w:rPr>
  </w:style>
  <w:style w:type="paragraph" w:customStyle="1" w:styleId="17">
    <w:name w:val="正文文本 (2)"/>
    <w:basedOn w:val="1"/>
    <w:qFormat/>
    <w:uiPriority w:val="0"/>
    <w:pPr>
      <w:shd w:val="clear" w:color="auto" w:fill="FFFFFF"/>
      <w:spacing w:before="540" w:line="902" w:lineRule="exact"/>
      <w:jc w:val="distribute"/>
    </w:pPr>
    <w:rPr>
      <w:rFonts w:ascii="宋体" w:hAnsi="宋体" w:eastAsia="宋体" w:cs="宋体"/>
      <w:sz w:val="26"/>
      <w:szCs w:val="26"/>
    </w:rPr>
  </w:style>
  <w:style w:type="paragraph" w:customStyle="1" w:styleId="18">
    <w:name w:val="Normal1"/>
    <w:basedOn w:val="1"/>
    <w:qFormat/>
    <w:uiPriority w:val="0"/>
    <w:pPr>
      <w:widowControl/>
      <w:overflowPunct w:val="0"/>
      <w:autoSpaceDE w:val="0"/>
      <w:autoSpaceDN w:val="0"/>
      <w:adjustRightInd w:val="0"/>
      <w:textAlignment w:val="baseline"/>
    </w:pPr>
    <w:rPr>
      <w:rFonts w:ascii="宋体"/>
      <w:kern w:val="0"/>
    </w:rPr>
  </w:style>
  <w:style w:type="character" w:customStyle="1" w:styleId="19">
    <w:name w:val="font31"/>
    <w:basedOn w:val="12"/>
    <w:qFormat/>
    <w:uiPriority w:val="0"/>
    <w:rPr>
      <w:rFonts w:hint="eastAsia" w:ascii="微软雅黑" w:hAnsi="微软雅黑" w:eastAsia="微软雅黑" w:cs="微软雅黑"/>
      <w:color w:val="000000"/>
      <w:sz w:val="18"/>
      <w:szCs w:val="18"/>
      <w:u w:val="single"/>
    </w:rPr>
  </w:style>
  <w:style w:type="character" w:customStyle="1" w:styleId="20">
    <w:name w:val="font71"/>
    <w:basedOn w:val="12"/>
    <w:qFormat/>
    <w:uiPriority w:val="0"/>
    <w:rPr>
      <w:rFonts w:hint="eastAsia" w:ascii="微软雅黑" w:hAnsi="微软雅黑" w:eastAsia="微软雅黑" w:cs="微软雅黑"/>
      <w:color w:val="000000"/>
      <w:sz w:val="18"/>
      <w:szCs w:val="18"/>
      <w:u w:val="none"/>
    </w:rPr>
  </w:style>
  <w:style w:type="character" w:customStyle="1" w:styleId="21">
    <w:name w:val="font41"/>
    <w:basedOn w:val="12"/>
    <w:qFormat/>
    <w:uiPriority w:val="0"/>
    <w:rPr>
      <w:rFonts w:hint="eastAsia" w:ascii="微软雅黑" w:hAnsi="微软雅黑" w:eastAsia="微软雅黑" w:cs="微软雅黑"/>
      <w:color w:val="000000"/>
      <w:sz w:val="14"/>
      <w:szCs w:val="14"/>
      <w:u w:val="none"/>
    </w:rPr>
  </w:style>
  <w:style w:type="paragraph" w:customStyle="1" w:styleId="22">
    <w:name w:val="标题1"/>
    <w:qFormat/>
    <w:uiPriority w:val="0"/>
    <w:pPr>
      <w:widowControl w:val="0"/>
      <w:pBdr>
        <w:top w:val="none" w:color="auto" w:sz="0" w:space="0"/>
        <w:left w:val="none" w:color="auto" w:sz="0" w:space="0"/>
        <w:bottom w:val="none" w:color="auto" w:sz="0" w:space="0"/>
        <w:right w:val="none" w:color="auto" w:sz="0" w:space="0"/>
        <w:between w:val="none" w:color="auto" w:sz="0" w:space="0"/>
      </w:pBdr>
      <w:tabs>
        <w:tab w:val="left" w:pos="840"/>
      </w:tabs>
      <w:spacing w:line="360" w:lineRule="auto"/>
      <w:ind w:left="840" w:hanging="840"/>
      <w:jc w:val="both"/>
    </w:pPr>
    <w:rPr>
      <w:rFonts w:ascii="宋体" w:hAnsi="宋体" w:eastAsia="宋体" w:cs="宋体"/>
      <w:b/>
      <w:bCs/>
      <w:color w:val="000000"/>
      <w:kern w:val="2"/>
      <w:sz w:val="21"/>
      <w:szCs w:val="21"/>
      <w:u w:val="none" w:color="000000"/>
      <w:lang w:val="en-US" w:eastAsia="zh-CN" w:bidi="ar-SA"/>
    </w:rPr>
  </w:style>
  <w:style w:type="paragraph" w:customStyle="1" w:styleId="23">
    <w:name w:val="正文 A"/>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hint="eastAsia" w:ascii="Arial Unicode MS" w:hAnsi="Arial Unicode MS" w:eastAsia="Times New Roman" w:cs="Arial Unicode MS"/>
      <w:color w:val="000000"/>
      <w:kern w:val="2"/>
      <w:sz w:val="21"/>
      <w:szCs w:val="21"/>
      <w:u w:val="none" w:color="00000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office6\templates\wps\zh_CN\&#25991;&#26723;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文档1.dotx</Template>
  <Pages>1</Pages>
  <Words>0</Words>
  <Characters>0</Characters>
  <Lines>0</Lines>
  <Paragraphs>0</Paragraphs>
  <TotalTime>1</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2019-07-12T03:22:00Z</dcterms:created>
  <dc:creator>^O^珏</dc:creator>
  <cp:lastModifiedBy>Administrator</cp:lastModifiedBy>
  <dcterms:modified xsi:type="dcterms:W3CDTF">2020-06-23T01:17:02Z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