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合同终止与合同解除有什么不同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适用情形不同。合同终止适用于继续性合同，而合同解除适用于非继续性合同。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法律效力不同。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发生条件不同。法定终止权因合同种类不同而发生原因各异，而法定解除权的发生原因一般为不可抗力及债务不履行的各种情形。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在合同订立生效之后，有的情况下会导致合同终止，而有的情况下则是让合同解除，但是他们的最终结果都是合同中的权利义务消灭了。因此就有人分不清楚合同终止与合同解除。下面小编就来详细介绍一下他们之间的不同之处。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▲一、合同终止与合同解除的区别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1、适用范围不同。合同终止只适用于继续性合同，即债务不能一次履行完毕而必须持续履行方能完成的合同，如租赁合同、承揽合同、建设工程合同以及大部分以提供劳务为标的的合同;而合同的解除原则上只能适用于非继续性合同。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2、适用的条件不同。合同终止既适用于一方违反合同，也适用于没有违反合同的情况;而合同解除主要适用于当事人一方不履行合同的情况。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3、法律后果不同。合同终止只是使合同关系向将来消灭，并不溯及力，因此不产生恢复原状的法律后果;而合同解除可使合同关系溯及地消灭，因而产生恢复原状的法律后果。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▲二、合同终止的法律后果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合同终止引起以下法律后果：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1、当事人之间的合同关系消灭;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2、合同双方产生新的权利义务关系;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3、原合同当事人一方与第三人之间产生权利义务关系。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▲三、终止合同协议书的责任承担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1、一方向另一方提出并同意，自本协议签署之日起解除双方已签署的《劳动合同》。自本协议签署之日起，该协议不再对双方具有法律约束力，一方相应免除另一方在《劳动合同》项下的各项义务，并放弃追索的权利。一方放弃在任何时间、任何地点，通过任何方式向另一方提出违约、赔偿权利的要求。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2、《劳动合同》解除后，双方同意，任何一方均无须承担《劳动合同》项下约定的须由该方承担的任何义务与责任。除另一方同意给予一方总计人民币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元的款项之外，任何一方无须向另一方支付任何钱款、费用。一方同意，该等钱款为另一方需要向一方支付的全部钱款，除此之外，另一方没有对一方负有任何其他债务。
</w:t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iCs w:val="0"/>
          <w:color w:val="auto"/>
          <w:kern w:val="2"/>
          <w:sz w:val="28"/>
          <w:szCs w:val="28"/>
          <w:u w:val="none"/>
          <w:lang w:val="en-US" w:eastAsia="zh-CN" w:bidi="ar-SA"/>
        </w:rPr>
        <w:t>　　通过上文的对比介绍，我们清楚的知道合同终止与合同解除存在哪些不同点，包括适用范围、条件以及产生的法律后果。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auto"/>
          <w:lang w:eastAsia="zh-CN"/>
        </w:rPr>
      </w:pPr>
    </w:p>
    <w:bookmarkEnd w:id="0"/>
    <w:sectPr>
      <w:pgSz w:w="11906" w:h="16838"/>
      <w:pgMar w:top="1440" w:right="1800" w:bottom="1440" w:left="1800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75D3F"/>
    <w:multiLevelType w:val="singleLevel"/>
    <w:tmpl w:val="99575D3F"/>
    <w:lvl w:ilvl="0" w:tentative="0">
      <w:start w:val="1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666BE"/>
    <w:rsid w:val="00C663F4"/>
    <w:rsid w:val="10B32E19"/>
    <w:rsid w:val="19651B2C"/>
    <w:rsid w:val="1CA17DC0"/>
    <w:rsid w:val="22F87507"/>
    <w:rsid w:val="240D2E28"/>
    <w:rsid w:val="2BA45157"/>
    <w:rsid w:val="2FD65652"/>
    <w:rsid w:val="435B4FAE"/>
    <w:rsid w:val="64A666BE"/>
    <w:rsid w:val="771C2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theme="minorBidi"/>
      <w:iCs/>
      <w:color w:val="000000"/>
      <w:sz w:val="40"/>
      <w:u w:val="none"/>
      <w:lang w:val="zh-CN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2019-03-02T15:58:00Z</dcterms:created>
  <dc:creator>PVer</dc:creator>
  <cp:lastModifiedBy>人事星球</cp:lastModifiedBy>
  <dcterms:modified xsi:type="dcterms:W3CDTF">2020-05-26T04:00:24Z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