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无</w:t>
      </w:r>
      <w:bookmarkStart w:id="0" w:name="_GoBack"/>
      <w:bookmarkEnd w:id="0"/>
      <w:r>
        <w:rPr>
          <w:rFonts w:hint="eastAsia" w:ascii="黑体" w:hAnsi="黑体" w:eastAsia="黑体"/>
        </w:rPr>
        <w:t>离职证明情况说明</w:t>
      </w:r>
    </w:p>
    <w:p>
      <w:pPr>
        <w:spacing w:line="480" w:lineRule="auto"/>
        <w:ind w:firstLine="420" w:firstLineChars="150"/>
        <w:rPr>
          <w:rFonts w:ascii="黑体" w:hAnsi="黑体" w:eastAsia="黑体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本人姓名：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/>
          <w:sz w:val="28"/>
          <w:szCs w:val="28"/>
        </w:rPr>
        <w:t>身份证号码：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</w:t>
      </w:r>
      <w:r>
        <w:rPr>
          <w:rFonts w:hint="eastAsia" w:ascii="黑体" w:hAnsi="黑体" w:eastAsia="黑体"/>
          <w:sz w:val="28"/>
          <w:szCs w:val="28"/>
        </w:rPr>
        <w:t>，于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>月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>日在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  <w:r>
        <w:rPr>
          <w:rFonts w:hint="eastAsia" w:ascii="黑体" w:hAnsi="黑体" w:eastAsia="黑体"/>
          <w:sz w:val="28"/>
          <w:szCs w:val="28"/>
        </w:rPr>
        <w:t>公司办理完离职手续，但由于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</w:t>
      </w:r>
      <w:r>
        <w:rPr>
          <w:rFonts w:hint="eastAsia" w:ascii="黑体" w:hAnsi="黑体" w:eastAsia="黑体"/>
          <w:sz w:val="28"/>
          <w:szCs w:val="28"/>
        </w:rPr>
        <w:t>原因不能够出具离职证明，之后也未到任何单位任职，在</w:t>
      </w:r>
      <w:r>
        <w:rPr>
          <w:rFonts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</w:t>
      </w:r>
      <w:r>
        <w:rPr>
          <w:rFonts w:hint="eastAsia" w:ascii="黑体" w:hAnsi="黑体" w:eastAsia="黑体"/>
          <w:sz w:val="28"/>
          <w:szCs w:val="28"/>
        </w:rPr>
        <w:t>工作前，未与任何单位存在劳务关系，该情况属实，若提供虚假证明或由此产生任何纠纷，自行负责，愿意承担一切责任,同时公司有权无条件与本人（姓名）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/>
          <w:sz w:val="28"/>
          <w:szCs w:val="28"/>
        </w:rPr>
        <w:t>解除劳动关系。</w:t>
      </w:r>
    </w:p>
    <w:p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720" w:lineRule="auto"/>
        <w:jc w:val="righ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签字：</w:t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ab/>
      </w:r>
    </w:p>
    <w:p>
      <w:pPr>
        <w:spacing w:line="720" w:lineRule="auto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日期：</w:t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ab/>
      </w:r>
    </w:p>
    <w:p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 </w:t>
      </w:r>
    </w:p>
    <w:sectPr>
      <w:headerReference r:id="rId3" w:type="default"/>
      <w:pgSz w:w="11906" w:h="16838"/>
      <w:pgMar w:top="1440" w:right="1800" w:bottom="1440" w:left="1800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7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970"/>
    <w:rsid w:val="001305FA"/>
    <w:rsid w:val="00154774"/>
    <w:rsid w:val="00181F04"/>
    <w:rsid w:val="001E4C76"/>
    <w:rsid w:val="00222968"/>
    <w:rsid w:val="00287770"/>
    <w:rsid w:val="002A7EDF"/>
    <w:rsid w:val="002B690A"/>
    <w:rsid w:val="00346271"/>
    <w:rsid w:val="00360349"/>
    <w:rsid w:val="00430BFF"/>
    <w:rsid w:val="00471771"/>
    <w:rsid w:val="004C1709"/>
    <w:rsid w:val="00537685"/>
    <w:rsid w:val="006E5E9D"/>
    <w:rsid w:val="007036F5"/>
    <w:rsid w:val="00770339"/>
    <w:rsid w:val="007C6724"/>
    <w:rsid w:val="007E5AD3"/>
    <w:rsid w:val="008D1970"/>
    <w:rsid w:val="00921E44"/>
    <w:rsid w:val="00993B03"/>
    <w:rsid w:val="00AA5EAA"/>
    <w:rsid w:val="00C05685"/>
    <w:rsid w:val="00CA65A1"/>
    <w:rsid w:val="00CC6C63"/>
    <w:rsid w:val="00CD3D9F"/>
    <w:rsid w:val="00D03618"/>
    <w:rsid w:val="00D81261"/>
    <w:rsid w:val="00DC6BBF"/>
    <w:rsid w:val="00E32EB7"/>
    <w:rsid w:val="00F82AA6"/>
    <w:rsid w:val="00F842FC"/>
    <w:rsid w:val="00FE16EF"/>
    <w:rsid w:val="36B0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标题 1 Char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2012-10-27T11:03:00Z</dcterms:created>
  <dc:creator>张乐</dc:creator>
  <cp:lastModifiedBy>^O^珏</cp:lastModifiedBy>
  <dcterms:modified xsi:type="dcterms:W3CDTF">2019-07-15T05:10:26Z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