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1" w:line="266" w:lineRule="auto"/>
        <w:ind w:left="2989" w:right="1820" w:hanging="1323"/>
        <w:jc w:val="left"/>
        <w:rPr>
          <w:rFonts w:hint="eastAsia" w:ascii="宋体" w:hAnsi="宋体" w:eastAsia="宋体" w:cs="宋体"/>
          <w:b/>
          <w:sz w:val="44"/>
        </w:rPr>
      </w:pPr>
      <w:r>
        <w:rPr>
          <w:rFonts w:hint="eastAsia" w:ascii="宋体" w:hAnsi="宋体" w:eastAsia="宋体" w:cs="宋体"/>
          <w:b/>
          <w:sz w:val="44"/>
        </w:rPr>
        <w:t>《组织能力的“杨三角”》作者：杨国安</w:t>
      </w:r>
      <w:bookmarkStart w:id="35" w:name="_GoBack"/>
      <w:bookmarkEnd w:id="35"/>
    </w:p>
    <w:p>
      <w:pPr>
        <w:pStyle w:val="2"/>
        <w:spacing w:before="251"/>
        <w:rPr>
          <w:rFonts w:hint="eastAsia" w:ascii="宋体" w:hAnsi="宋体" w:eastAsia="宋体" w:cs="宋体"/>
        </w:rPr>
      </w:pPr>
      <w:bookmarkStart w:id="0" w:name="组织能力的“杨三角” 推荐序一"/>
      <w:bookmarkEnd w:id="0"/>
      <w:r>
        <w:rPr>
          <w:rFonts w:hint="eastAsia" w:ascii="宋体" w:hAnsi="宋体" w:eastAsia="宋体" w:cs="宋体"/>
        </w:rPr>
        <w:t>组织能力的“杨三角” 推荐序一</w:t>
      </w:r>
    </w:p>
    <w:p>
      <w:pPr>
        <w:pStyle w:val="3"/>
        <w:spacing w:before="288" w:line="242" w:lineRule="auto"/>
        <w:ind w:right="317"/>
        <w:jc w:val="both"/>
        <w:rPr>
          <w:rFonts w:hint="eastAsia" w:ascii="宋体" w:hAnsi="宋体" w:eastAsia="宋体" w:cs="宋体"/>
        </w:rPr>
      </w:pPr>
      <w:r>
        <w:rPr>
          <w:rFonts w:hint="eastAsia" w:ascii="宋体" w:hAnsi="宋体" w:eastAsia="宋体" w:cs="宋体"/>
          <w:spacing w:val="-10"/>
        </w:rPr>
        <w:t>多年来，华人企业秉承勤俭朴实、吃苦耐劳的创业精神，凡事追求比别人快、比</w:t>
      </w:r>
      <w:r>
        <w:rPr>
          <w:rFonts w:hint="eastAsia" w:ascii="宋体" w:hAnsi="宋体" w:eastAsia="宋体" w:cs="宋体"/>
          <w:spacing w:val="-8"/>
        </w:rPr>
        <w:t>别人便宜的做事原则，在海内外市场赢得了一定的竞争优势。但是，这种能省略</w:t>
      </w:r>
      <w:r>
        <w:rPr>
          <w:rFonts w:hint="eastAsia" w:ascii="宋体" w:hAnsi="宋体" w:eastAsia="宋体" w:cs="宋体"/>
          <w:spacing w:val="-10"/>
        </w:rPr>
        <w:t>则省略、能跳过就跳过的做法，一旦碰到组织整体作业，却有碍内部合作和资源</w:t>
      </w:r>
      <w:r>
        <w:rPr>
          <w:rFonts w:hint="eastAsia" w:ascii="宋体" w:hAnsi="宋体" w:eastAsia="宋体" w:cs="宋体"/>
          <w:spacing w:val="-11"/>
        </w:rPr>
        <w:t>整合，部门之间极易出现争执、冲突、混乱、为小我不顾大我的局面。后果是企</w:t>
      </w:r>
      <w:r>
        <w:rPr>
          <w:rFonts w:hint="eastAsia" w:ascii="宋体" w:hAnsi="宋体" w:eastAsia="宋体" w:cs="宋体"/>
        </w:rPr>
        <w:t>业无辜受害，事业功败垂成。这类事例时有耳闻。</w:t>
      </w:r>
    </w:p>
    <w:p>
      <w:pPr>
        <w:pStyle w:val="3"/>
        <w:spacing w:before="6"/>
        <w:ind w:left="0"/>
        <w:rPr>
          <w:rFonts w:hint="eastAsia" w:ascii="宋体" w:hAnsi="宋体" w:eastAsia="宋体" w:cs="宋体"/>
          <w:sz w:val="22"/>
        </w:rPr>
      </w:pPr>
    </w:p>
    <w:p>
      <w:pPr>
        <w:pStyle w:val="3"/>
        <w:spacing w:line="242" w:lineRule="auto"/>
        <w:ind w:right="197"/>
        <w:rPr>
          <w:rFonts w:hint="eastAsia" w:ascii="宋体" w:hAnsi="宋体" w:eastAsia="宋体" w:cs="宋体"/>
        </w:rPr>
      </w:pPr>
      <w:r>
        <w:rPr>
          <w:rFonts w:hint="eastAsia" w:ascii="宋体" w:hAnsi="宋体" w:eastAsia="宋体" w:cs="宋体"/>
          <w:spacing w:val="-13"/>
        </w:rPr>
        <w:t xml:space="preserve">宏集团自 </w:t>
      </w:r>
      <w:r>
        <w:rPr>
          <w:rFonts w:hint="eastAsia" w:ascii="宋体" w:hAnsi="宋体" w:eastAsia="宋体" w:cs="宋体"/>
        </w:rPr>
        <w:t>1976</w:t>
      </w:r>
      <w:r>
        <w:rPr>
          <w:rFonts w:hint="eastAsia" w:ascii="宋体" w:hAnsi="宋体" w:eastAsia="宋体" w:cs="宋体"/>
          <w:spacing w:val="-15"/>
        </w:rPr>
        <w:t xml:space="preserve"> 年创业至今，为突破成长瓶颈，实施过数次战略创新和组织再造， </w:t>
      </w:r>
      <w:r>
        <w:rPr>
          <w:rFonts w:hint="eastAsia" w:ascii="宋体" w:hAnsi="宋体" w:eastAsia="宋体" w:cs="宋体"/>
          <w:spacing w:val="-3"/>
        </w:rPr>
        <w:t xml:space="preserve">克服许多困难，以创高峰。但好景始终未能持久，每隔 </w:t>
      </w:r>
      <w:r>
        <w:rPr>
          <w:rFonts w:hint="eastAsia" w:ascii="宋体" w:hAnsi="宋体" w:eastAsia="宋体" w:cs="宋体"/>
        </w:rPr>
        <w:t>3～5</w:t>
      </w:r>
      <w:r>
        <w:rPr>
          <w:rFonts w:hint="eastAsia" w:ascii="宋体" w:hAnsi="宋体" w:eastAsia="宋体" w:cs="宋体"/>
          <w:spacing w:val="-8"/>
        </w:rPr>
        <w:t xml:space="preserve"> 年总需展开小规模变革，7～10 年则需再次历经重大变革。永续获利成长之秘方，似乎并不存在。</w:t>
      </w:r>
    </w:p>
    <w:p>
      <w:pPr>
        <w:pStyle w:val="3"/>
        <w:ind w:left="0"/>
        <w:rPr>
          <w:rFonts w:hint="eastAsia" w:ascii="宋体" w:hAnsi="宋体" w:eastAsia="宋体" w:cs="宋体"/>
          <w:sz w:val="22"/>
        </w:rPr>
      </w:pPr>
    </w:p>
    <w:p>
      <w:pPr>
        <w:pStyle w:val="3"/>
        <w:spacing w:before="1" w:line="242" w:lineRule="auto"/>
        <w:ind w:right="317"/>
        <w:jc w:val="both"/>
        <w:rPr>
          <w:rFonts w:hint="eastAsia" w:ascii="宋体" w:hAnsi="宋体" w:eastAsia="宋体" w:cs="宋体"/>
        </w:rPr>
      </w:pPr>
      <w:r>
        <w:rPr>
          <w:rFonts w:hint="eastAsia" w:ascii="宋体" w:hAnsi="宋体" w:eastAsia="宋体" w:cs="宋体"/>
          <w:spacing w:val="-7"/>
        </w:rPr>
        <w:t>直到接受杨国安教授的指导，从事总体组织能力的建构，我们才清楚问题的根本</w:t>
      </w:r>
      <w:r>
        <w:rPr>
          <w:rFonts w:hint="eastAsia" w:ascii="宋体" w:hAnsi="宋体" w:eastAsia="宋体" w:cs="宋体"/>
          <w:spacing w:val="-11"/>
        </w:rPr>
        <w:t>所在，得以有所改善。无论是流程改造，还是组织再造，甚至是经营策略，我们</w:t>
      </w:r>
      <w:r>
        <w:rPr>
          <w:rFonts w:hint="eastAsia" w:ascii="宋体" w:hAnsi="宋体" w:eastAsia="宋体" w:cs="宋体"/>
          <w:spacing w:val="-6"/>
        </w:rPr>
        <w:t>在实施变革时往往偏重策略本身或组织是否有效，以及员工是否了解，却忽略了</w:t>
      </w:r>
      <w:r>
        <w:rPr>
          <w:rFonts w:hint="eastAsia" w:ascii="宋体" w:hAnsi="宋体" w:eastAsia="宋体" w:cs="宋体"/>
          <w:spacing w:val="-8"/>
        </w:rPr>
        <w:t>他们是否认同和支持，也不知道员工是否具备了执行变革的能力和思维，更忽略</w:t>
      </w:r>
      <w:r>
        <w:rPr>
          <w:rFonts w:hint="eastAsia" w:ascii="宋体" w:hAnsi="宋体" w:eastAsia="宋体" w:cs="宋体"/>
        </w:rPr>
        <w:t>了主管是否具备带领部属实施改变的能力和技巧。</w:t>
      </w:r>
    </w:p>
    <w:p>
      <w:pPr>
        <w:pStyle w:val="3"/>
        <w:spacing w:before="5"/>
        <w:ind w:left="0"/>
        <w:rPr>
          <w:rFonts w:hint="eastAsia" w:ascii="宋体" w:hAnsi="宋体" w:eastAsia="宋体" w:cs="宋体"/>
          <w:sz w:val="22"/>
        </w:rPr>
      </w:pPr>
    </w:p>
    <w:p>
      <w:pPr>
        <w:pStyle w:val="3"/>
        <w:spacing w:before="1" w:line="242" w:lineRule="auto"/>
        <w:ind w:right="317"/>
        <w:jc w:val="both"/>
        <w:rPr>
          <w:rFonts w:hint="eastAsia" w:ascii="宋体" w:hAnsi="宋体" w:eastAsia="宋体" w:cs="宋体"/>
        </w:rPr>
      </w:pPr>
      <w:r>
        <w:rPr>
          <w:rFonts w:hint="eastAsia" w:ascii="宋体" w:hAnsi="宋体" w:eastAsia="宋体" w:cs="宋体"/>
          <w:spacing w:val="-8"/>
        </w:rPr>
        <w:t>当企业组织规模还小时，组织内部缺乏这些能力尚不致造成太大的影响，而一旦企业成长至一定规模，组织内部缺少这些基础建设，企业变革成效不能持久就在</w:t>
      </w:r>
      <w:r>
        <w:rPr>
          <w:rFonts w:hint="eastAsia" w:ascii="宋体" w:hAnsi="宋体" w:eastAsia="宋体" w:cs="宋体"/>
        </w:rPr>
        <w:t>所难免了。</w:t>
      </w:r>
    </w:p>
    <w:p>
      <w:pPr>
        <w:pStyle w:val="3"/>
        <w:spacing w:before="3"/>
        <w:ind w:left="0"/>
        <w:rPr>
          <w:rFonts w:hint="eastAsia" w:ascii="宋体" w:hAnsi="宋体" w:eastAsia="宋体" w:cs="宋体"/>
          <w:sz w:val="22"/>
        </w:rPr>
      </w:pPr>
    </w:p>
    <w:p>
      <w:pPr>
        <w:pStyle w:val="3"/>
        <w:spacing w:line="242" w:lineRule="auto"/>
        <w:ind w:right="317"/>
        <w:rPr>
          <w:rFonts w:hint="eastAsia" w:ascii="宋体" w:hAnsi="宋体" w:eastAsia="宋体" w:cs="宋体"/>
        </w:rPr>
      </w:pPr>
      <w:r>
        <w:rPr>
          <w:rFonts w:hint="eastAsia" w:ascii="宋体" w:hAnsi="宋体" w:eastAsia="宋体" w:cs="宋体"/>
        </w:rPr>
        <w:t>2000</w:t>
      </w:r>
      <w:r>
        <w:rPr>
          <w:rFonts w:hint="eastAsia" w:ascii="宋体" w:hAnsi="宋体" w:eastAsia="宋体" w:cs="宋体"/>
          <w:spacing w:val="-8"/>
        </w:rPr>
        <w:t xml:space="preserve"> 年宏再逢严峻挑战：简化、专注、前瞻的转型策略虽属明确，但若无杨教</w:t>
      </w:r>
      <w:r>
        <w:rPr>
          <w:rFonts w:hint="eastAsia" w:ascii="宋体" w:hAnsi="宋体" w:eastAsia="宋体" w:cs="宋体"/>
          <w:spacing w:val="-13"/>
        </w:rPr>
        <w:t>授协助建立“顾客导向”的思维和“绩效导向”的执行力，恐亦难尽其功。杨教</w:t>
      </w:r>
      <w:r>
        <w:rPr>
          <w:rFonts w:hint="eastAsia" w:ascii="宋体" w:hAnsi="宋体" w:eastAsia="宋体" w:cs="宋体"/>
          <w:spacing w:val="-8"/>
        </w:rPr>
        <w:t>授深谙华人思维，知道再高明的理论架构，再切题的解决方案，若无简单明白的</w:t>
      </w:r>
      <w:r>
        <w:rPr>
          <w:rFonts w:hint="eastAsia" w:ascii="宋体" w:hAnsi="宋体" w:eastAsia="宋体" w:cs="宋体"/>
        </w:rPr>
        <w:t>实施办法、方便好用的执行工具，华人企业是难以付诸实践的。</w:t>
      </w:r>
    </w:p>
    <w:p>
      <w:pPr>
        <w:pStyle w:val="3"/>
        <w:spacing w:before="2"/>
        <w:ind w:left="0"/>
        <w:rPr>
          <w:rFonts w:hint="eastAsia" w:ascii="宋体" w:hAnsi="宋体" w:eastAsia="宋体" w:cs="宋体"/>
          <w:sz w:val="22"/>
        </w:rPr>
      </w:pPr>
    </w:p>
    <w:p>
      <w:pPr>
        <w:pStyle w:val="3"/>
        <w:spacing w:line="242" w:lineRule="auto"/>
        <w:ind w:right="317"/>
        <w:jc w:val="both"/>
        <w:rPr>
          <w:rFonts w:hint="eastAsia" w:ascii="宋体" w:hAnsi="宋体" w:eastAsia="宋体" w:cs="宋体"/>
        </w:rPr>
      </w:pPr>
      <w:r>
        <w:rPr>
          <w:rFonts w:hint="eastAsia" w:ascii="宋体" w:hAnsi="宋体" w:eastAsia="宋体" w:cs="宋体"/>
          <w:spacing w:val="-10"/>
        </w:rPr>
        <w:t>于是，杨教授将他多年来在组织能力方面学术研究的独到见解，加上担任多家全</w:t>
      </w:r>
      <w:r>
        <w:rPr>
          <w:rFonts w:hint="eastAsia" w:ascii="宋体" w:hAnsi="宋体" w:eastAsia="宋体" w:cs="宋体"/>
          <w:spacing w:val="-4"/>
        </w:rPr>
        <w:t>球性企业咨询顾问</w:t>
      </w:r>
      <w:r>
        <w:rPr>
          <w:rFonts w:hint="eastAsia" w:ascii="宋体" w:hAnsi="宋体" w:eastAsia="宋体" w:cs="宋体"/>
        </w:rPr>
        <w:t>（包括华人企业在内</w:t>
      </w:r>
      <w:r>
        <w:rPr>
          <w:rFonts w:hint="eastAsia" w:ascii="宋体" w:hAnsi="宋体" w:eastAsia="宋体" w:cs="宋体"/>
          <w:spacing w:val="-32"/>
        </w:rPr>
        <w:t>）</w:t>
      </w:r>
      <w:r>
        <w:rPr>
          <w:rFonts w:hint="eastAsia" w:ascii="宋体" w:hAnsi="宋体" w:eastAsia="宋体" w:cs="宋体"/>
          <w:spacing w:val="-5"/>
        </w:rPr>
        <w:t>的坚实实战经验，把西方专家学者多元</w:t>
      </w:r>
      <w:r>
        <w:rPr>
          <w:rFonts w:hint="eastAsia" w:ascii="宋体" w:hAnsi="宋体" w:eastAsia="宋体" w:cs="宋体"/>
          <w:spacing w:val="-7"/>
        </w:rPr>
        <w:t>复杂的组织执行力相关学说，用最简明的“员工能力、员工思维、员工治理”三</w:t>
      </w:r>
      <w:r>
        <w:rPr>
          <w:rFonts w:hint="eastAsia" w:ascii="宋体" w:hAnsi="宋体" w:eastAsia="宋体" w:cs="宋体"/>
        </w:rPr>
        <w:t>角形架构，提供吾等应用，让人一目了然，知所遵循。</w:t>
      </w:r>
    </w:p>
    <w:p>
      <w:pPr>
        <w:pStyle w:val="3"/>
        <w:spacing w:before="5"/>
        <w:ind w:left="0"/>
        <w:rPr>
          <w:rFonts w:hint="eastAsia" w:ascii="宋体" w:hAnsi="宋体" w:eastAsia="宋体" w:cs="宋体"/>
          <w:sz w:val="22"/>
        </w:rPr>
      </w:pPr>
    </w:p>
    <w:p>
      <w:pPr>
        <w:pStyle w:val="3"/>
        <w:spacing w:line="242" w:lineRule="auto"/>
        <w:ind w:right="345"/>
        <w:rPr>
          <w:rFonts w:hint="eastAsia" w:ascii="宋体" w:hAnsi="宋体" w:eastAsia="宋体" w:cs="宋体"/>
        </w:rPr>
      </w:pPr>
      <w:r>
        <w:rPr>
          <w:rFonts w:hint="eastAsia" w:ascii="宋体" w:hAnsi="宋体" w:eastAsia="宋体" w:cs="宋体"/>
          <w:spacing w:val="-20"/>
        </w:rPr>
        <w:t xml:space="preserve">回想 </w:t>
      </w:r>
      <w:r>
        <w:rPr>
          <w:rFonts w:hint="eastAsia" w:ascii="宋体" w:hAnsi="宋体" w:eastAsia="宋体" w:cs="宋体"/>
        </w:rPr>
        <w:t>1999</w:t>
      </w:r>
      <w:r>
        <w:rPr>
          <w:rFonts w:hint="eastAsia" w:ascii="宋体" w:hAnsi="宋体" w:eastAsia="宋体" w:cs="宋体"/>
          <w:spacing w:val="-9"/>
        </w:rPr>
        <w:t xml:space="preserve"> 年，我为宏首任标杆学院院长一职拟具的六项资格条件，并力邀杨教</w:t>
      </w:r>
      <w:r>
        <w:rPr>
          <w:rFonts w:hint="eastAsia" w:ascii="宋体" w:hAnsi="宋体" w:eastAsia="宋体" w:cs="宋体"/>
        </w:rPr>
        <w:t>授担任这一职位。事后检视，真是深庆得人：</w:t>
      </w:r>
    </w:p>
    <w:p>
      <w:pPr>
        <w:pStyle w:val="3"/>
        <w:spacing w:before="1"/>
        <w:ind w:left="0"/>
        <w:rPr>
          <w:rFonts w:hint="eastAsia" w:ascii="宋体" w:hAnsi="宋体" w:eastAsia="宋体" w:cs="宋体"/>
          <w:sz w:val="22"/>
        </w:rPr>
      </w:pPr>
    </w:p>
    <w:p>
      <w:pPr>
        <w:pStyle w:val="7"/>
        <w:numPr>
          <w:ilvl w:val="0"/>
          <w:numId w:val="1"/>
        </w:numPr>
        <w:tabs>
          <w:tab w:val="left" w:pos="520"/>
        </w:tabs>
        <w:spacing w:before="1" w:after="0" w:line="240" w:lineRule="auto"/>
        <w:ind w:left="520" w:right="0" w:hanging="360"/>
        <w:jc w:val="left"/>
        <w:rPr>
          <w:rFonts w:hint="eastAsia" w:ascii="宋体" w:hAnsi="宋体" w:eastAsia="宋体" w:cs="宋体"/>
          <w:sz w:val="24"/>
        </w:rPr>
      </w:pPr>
      <w:r>
        <w:rPr>
          <w:rFonts w:hint="eastAsia" w:ascii="宋体" w:hAnsi="宋体" w:eastAsia="宋体" w:cs="宋体"/>
          <w:sz w:val="24"/>
        </w:rPr>
        <w:t>世界一流大学企管博士（精湛的学术基础）；</w:t>
      </w:r>
    </w:p>
    <w:p>
      <w:pPr>
        <w:pStyle w:val="3"/>
        <w:ind w:left="0"/>
        <w:rPr>
          <w:rFonts w:hint="eastAsia" w:ascii="宋体" w:hAnsi="宋体" w:eastAsia="宋体" w:cs="宋体"/>
          <w:sz w:val="22"/>
        </w:rPr>
      </w:pPr>
    </w:p>
    <w:p>
      <w:pPr>
        <w:pStyle w:val="7"/>
        <w:numPr>
          <w:ilvl w:val="0"/>
          <w:numId w:val="1"/>
        </w:numPr>
        <w:tabs>
          <w:tab w:val="left" w:pos="520"/>
        </w:tabs>
        <w:spacing w:before="1" w:after="0" w:line="240" w:lineRule="auto"/>
        <w:ind w:left="520" w:right="0" w:hanging="360"/>
        <w:jc w:val="left"/>
        <w:rPr>
          <w:rFonts w:hint="eastAsia" w:ascii="宋体" w:hAnsi="宋体" w:eastAsia="宋体" w:cs="宋体"/>
          <w:sz w:val="24"/>
        </w:rPr>
      </w:pPr>
      <w:r>
        <w:rPr>
          <w:rFonts w:hint="eastAsia" w:ascii="宋体" w:hAnsi="宋体" w:eastAsia="宋体" w:cs="宋体"/>
          <w:spacing w:val="-9"/>
          <w:sz w:val="24"/>
        </w:rPr>
        <w:t xml:space="preserve">担任知名大学 </w:t>
      </w:r>
      <w:r>
        <w:rPr>
          <w:rFonts w:hint="eastAsia" w:ascii="宋体" w:hAnsi="宋体" w:eastAsia="宋体" w:cs="宋体"/>
          <w:sz w:val="24"/>
        </w:rPr>
        <w:t>EMBA</w:t>
      </w:r>
      <w:r>
        <w:rPr>
          <w:rFonts w:hint="eastAsia" w:ascii="宋体" w:hAnsi="宋体" w:eastAsia="宋体" w:cs="宋体"/>
          <w:spacing w:val="-20"/>
          <w:sz w:val="24"/>
        </w:rPr>
        <w:t xml:space="preserve"> 教授</w:t>
      </w:r>
      <w:r>
        <w:rPr>
          <w:rFonts w:hint="eastAsia" w:ascii="宋体" w:hAnsi="宋体" w:eastAsia="宋体" w:cs="宋体"/>
          <w:sz w:val="24"/>
        </w:rPr>
        <w:t>（能指导企业高级主管）；</w:t>
      </w:r>
    </w:p>
    <w:p>
      <w:pPr>
        <w:spacing w:after="0" w:line="240" w:lineRule="auto"/>
        <w:jc w:val="left"/>
        <w:rPr>
          <w:rFonts w:hint="eastAsia" w:ascii="宋体" w:hAnsi="宋体" w:eastAsia="宋体" w:cs="宋体"/>
          <w:sz w:val="24"/>
        </w:rPr>
        <w:sectPr>
          <w:type w:val="continuous"/>
          <w:pgSz w:w="11910" w:h="16840"/>
          <w:pgMar w:top="1440" w:right="1480" w:bottom="280" w:left="1640" w:header="720" w:footer="720" w:gutter="0"/>
        </w:sectPr>
      </w:pPr>
    </w:p>
    <w:p>
      <w:pPr>
        <w:pStyle w:val="7"/>
        <w:numPr>
          <w:ilvl w:val="0"/>
          <w:numId w:val="1"/>
        </w:numPr>
        <w:tabs>
          <w:tab w:val="left" w:pos="520"/>
        </w:tabs>
        <w:spacing w:before="45" w:after="0" w:line="242" w:lineRule="auto"/>
        <w:ind w:left="160" w:right="317" w:firstLine="0"/>
        <w:jc w:val="left"/>
        <w:rPr>
          <w:rFonts w:hint="eastAsia" w:ascii="宋体" w:hAnsi="宋体" w:eastAsia="宋体" w:cs="宋体"/>
          <w:sz w:val="24"/>
        </w:rPr>
      </w:pPr>
      <w:r>
        <w:rPr>
          <w:rFonts w:hint="eastAsia" w:ascii="宋体" w:hAnsi="宋体" w:eastAsia="宋体" w:cs="宋体"/>
          <w:spacing w:val="-13"/>
          <w:sz w:val="24"/>
        </w:rPr>
        <w:t>担任欧、美、亚三大洲全球性企业</w:t>
      </w:r>
      <w:r>
        <w:rPr>
          <w:rFonts w:hint="eastAsia" w:ascii="宋体" w:hAnsi="宋体" w:eastAsia="宋体" w:cs="宋体"/>
          <w:spacing w:val="-3"/>
          <w:sz w:val="24"/>
        </w:rPr>
        <w:t>（</w:t>
      </w:r>
      <w:r>
        <w:rPr>
          <w:rFonts w:hint="eastAsia" w:ascii="宋体" w:hAnsi="宋体" w:eastAsia="宋体" w:cs="宋体"/>
          <w:sz w:val="24"/>
        </w:rPr>
        <w:t>其中一定要有华人企业</w:t>
      </w:r>
      <w:r>
        <w:rPr>
          <w:rFonts w:hint="eastAsia" w:ascii="宋体" w:hAnsi="宋体" w:eastAsia="宋体" w:cs="宋体"/>
          <w:spacing w:val="-44"/>
          <w:sz w:val="24"/>
        </w:rPr>
        <w:t>）</w:t>
      </w:r>
      <w:r>
        <w:rPr>
          <w:rFonts w:hint="eastAsia" w:ascii="宋体" w:hAnsi="宋体" w:eastAsia="宋体" w:cs="宋体"/>
          <w:spacing w:val="-9"/>
          <w:sz w:val="24"/>
        </w:rPr>
        <w:t>的高级顾问</w:t>
      </w:r>
      <w:r>
        <w:rPr>
          <w:rFonts w:hint="eastAsia" w:ascii="宋体" w:hAnsi="宋体" w:eastAsia="宋体" w:cs="宋体"/>
          <w:sz w:val="24"/>
        </w:rPr>
        <w:t>（</w:t>
      </w:r>
      <w:r>
        <w:rPr>
          <w:rFonts w:hint="eastAsia" w:ascii="宋体" w:hAnsi="宋体" w:eastAsia="宋体" w:cs="宋体"/>
          <w:spacing w:val="-14"/>
          <w:sz w:val="24"/>
        </w:rPr>
        <w:t>清</w:t>
      </w:r>
      <w:r>
        <w:rPr>
          <w:rFonts w:hint="eastAsia" w:ascii="宋体" w:hAnsi="宋体" w:eastAsia="宋体" w:cs="宋体"/>
          <w:sz w:val="24"/>
        </w:rPr>
        <w:t>楚全球产业动向，并了解华人企业的做法）；</w:t>
      </w:r>
    </w:p>
    <w:p>
      <w:pPr>
        <w:pStyle w:val="3"/>
        <w:spacing w:before="12"/>
        <w:ind w:left="0"/>
        <w:rPr>
          <w:rFonts w:hint="eastAsia" w:ascii="宋体" w:hAnsi="宋体" w:eastAsia="宋体" w:cs="宋体"/>
          <w:sz w:val="21"/>
        </w:rPr>
      </w:pPr>
    </w:p>
    <w:p>
      <w:pPr>
        <w:pStyle w:val="7"/>
        <w:numPr>
          <w:ilvl w:val="0"/>
          <w:numId w:val="1"/>
        </w:numPr>
        <w:tabs>
          <w:tab w:val="left" w:pos="520"/>
        </w:tabs>
        <w:spacing w:before="0" w:after="0" w:line="240" w:lineRule="auto"/>
        <w:ind w:left="520" w:right="0" w:hanging="360"/>
        <w:jc w:val="left"/>
        <w:rPr>
          <w:rFonts w:hint="eastAsia" w:ascii="宋体" w:hAnsi="宋体" w:eastAsia="宋体" w:cs="宋体"/>
          <w:sz w:val="24"/>
        </w:rPr>
      </w:pPr>
      <w:r>
        <w:rPr>
          <w:rFonts w:hint="eastAsia" w:ascii="宋体" w:hAnsi="宋体" w:eastAsia="宋体" w:cs="宋体"/>
          <w:sz w:val="24"/>
        </w:rPr>
        <w:t>同侪师友多为世界级大师（可随时征询不同领域专家）；</w:t>
      </w:r>
    </w:p>
    <w:p>
      <w:pPr>
        <w:pStyle w:val="3"/>
        <w:spacing w:before="4"/>
        <w:ind w:left="0"/>
        <w:rPr>
          <w:rFonts w:hint="eastAsia" w:ascii="宋体" w:hAnsi="宋体" w:eastAsia="宋体" w:cs="宋体"/>
          <w:sz w:val="22"/>
        </w:rPr>
      </w:pPr>
    </w:p>
    <w:p>
      <w:pPr>
        <w:pStyle w:val="7"/>
        <w:numPr>
          <w:ilvl w:val="0"/>
          <w:numId w:val="1"/>
        </w:numPr>
        <w:tabs>
          <w:tab w:val="left" w:pos="520"/>
        </w:tabs>
        <w:spacing w:before="0" w:after="0" w:line="240" w:lineRule="auto"/>
        <w:ind w:left="520" w:right="0" w:hanging="360"/>
        <w:jc w:val="left"/>
        <w:rPr>
          <w:rFonts w:hint="eastAsia" w:ascii="宋体" w:hAnsi="宋体" w:eastAsia="宋体" w:cs="宋体"/>
          <w:sz w:val="24"/>
        </w:rPr>
      </w:pPr>
      <w:r>
        <w:rPr>
          <w:rFonts w:hint="eastAsia" w:ascii="宋体" w:hAnsi="宋体" w:eastAsia="宋体" w:cs="宋体"/>
          <w:sz w:val="24"/>
        </w:rPr>
        <w:t>具创业成功经验，并且是华裔（能和华人企业领导人沟通）；</w:t>
      </w:r>
    </w:p>
    <w:p>
      <w:pPr>
        <w:pStyle w:val="3"/>
        <w:spacing w:before="3"/>
        <w:ind w:left="0"/>
        <w:rPr>
          <w:rFonts w:hint="eastAsia" w:ascii="宋体" w:hAnsi="宋体" w:eastAsia="宋体" w:cs="宋体"/>
          <w:sz w:val="22"/>
        </w:rPr>
      </w:pPr>
    </w:p>
    <w:p>
      <w:pPr>
        <w:pStyle w:val="7"/>
        <w:numPr>
          <w:ilvl w:val="0"/>
          <w:numId w:val="1"/>
        </w:numPr>
        <w:tabs>
          <w:tab w:val="left" w:pos="520"/>
        </w:tabs>
        <w:spacing w:before="0" w:after="0" w:line="240" w:lineRule="auto"/>
        <w:ind w:left="520" w:right="0" w:hanging="360"/>
        <w:jc w:val="left"/>
        <w:rPr>
          <w:rFonts w:hint="eastAsia" w:ascii="宋体" w:hAnsi="宋体" w:eastAsia="宋体" w:cs="宋体"/>
          <w:sz w:val="24"/>
        </w:rPr>
      </w:pPr>
      <w:r>
        <w:rPr>
          <w:rFonts w:hint="eastAsia" w:ascii="宋体" w:hAnsi="宋体" w:eastAsia="宋体" w:cs="宋体"/>
          <w:sz w:val="24"/>
        </w:rPr>
        <w:t>40</w:t>
      </w:r>
      <w:r>
        <w:rPr>
          <w:rFonts w:hint="eastAsia" w:ascii="宋体" w:hAnsi="宋体" w:eastAsia="宋体" w:cs="宋体"/>
          <w:spacing w:val="-15"/>
          <w:sz w:val="24"/>
        </w:rPr>
        <w:t xml:space="preserve"> 岁左右</w:t>
      </w:r>
      <w:r>
        <w:rPr>
          <w:rFonts w:hint="eastAsia" w:ascii="宋体" w:hAnsi="宋体" w:eastAsia="宋体" w:cs="宋体"/>
          <w:sz w:val="24"/>
        </w:rPr>
        <w:t>（</w:t>
      </w:r>
      <w:r>
        <w:rPr>
          <w:rFonts w:hint="eastAsia" w:ascii="宋体" w:hAnsi="宋体" w:eastAsia="宋体" w:cs="宋体"/>
          <w:spacing w:val="-15"/>
          <w:sz w:val="24"/>
        </w:rPr>
        <w:t xml:space="preserve">有奋斗 </w:t>
      </w:r>
      <w:r>
        <w:rPr>
          <w:rFonts w:hint="eastAsia" w:ascii="宋体" w:hAnsi="宋体" w:eastAsia="宋体" w:cs="宋体"/>
          <w:sz w:val="24"/>
        </w:rPr>
        <w:t>10</w:t>
      </w:r>
      <w:r>
        <w:rPr>
          <w:rFonts w:hint="eastAsia" w:ascii="宋体" w:hAnsi="宋体" w:eastAsia="宋体" w:cs="宋体"/>
          <w:spacing w:val="-12"/>
          <w:sz w:val="24"/>
        </w:rPr>
        <w:t xml:space="preserve"> 年的精力</w:t>
      </w:r>
      <w:r>
        <w:rPr>
          <w:rFonts w:hint="eastAsia" w:ascii="宋体" w:hAnsi="宋体" w:eastAsia="宋体" w:cs="宋体"/>
          <w:sz w:val="24"/>
        </w:rPr>
        <w:t>）。</w:t>
      </w:r>
    </w:p>
    <w:p>
      <w:pPr>
        <w:pStyle w:val="3"/>
        <w:spacing w:before="1"/>
        <w:ind w:left="0"/>
        <w:rPr>
          <w:rFonts w:hint="eastAsia" w:ascii="宋体" w:hAnsi="宋体" w:eastAsia="宋体" w:cs="宋体"/>
          <w:sz w:val="22"/>
        </w:rPr>
      </w:pPr>
    </w:p>
    <w:p>
      <w:pPr>
        <w:pStyle w:val="3"/>
        <w:spacing w:line="242" w:lineRule="auto"/>
        <w:ind w:right="317"/>
        <w:jc w:val="both"/>
        <w:rPr>
          <w:rFonts w:hint="eastAsia" w:ascii="宋体" w:hAnsi="宋体" w:eastAsia="宋体" w:cs="宋体"/>
        </w:rPr>
      </w:pPr>
      <w:r>
        <w:rPr>
          <w:rFonts w:hint="eastAsia" w:ascii="宋体" w:hAnsi="宋体" w:eastAsia="宋体" w:cs="宋体"/>
          <w:spacing w:val="-8"/>
        </w:rPr>
        <w:t>再伟大的学术创见，若未经实务的挑战和验证，也无法证明其价值。杨教授的三</w:t>
      </w:r>
      <w:r>
        <w:rPr>
          <w:rFonts w:hint="eastAsia" w:ascii="宋体" w:hAnsi="宋体" w:eastAsia="宋体" w:cs="宋体"/>
          <w:spacing w:val="-6"/>
        </w:rPr>
        <w:t xml:space="preserve">角形组织能力框架，在 </w:t>
      </w:r>
      <w:r>
        <w:rPr>
          <w:rFonts w:hint="eastAsia" w:ascii="宋体" w:hAnsi="宋体" w:eastAsia="宋体" w:cs="宋体"/>
        </w:rPr>
        <w:t>2000</w:t>
      </w:r>
      <w:r>
        <w:rPr>
          <w:rFonts w:hint="eastAsia" w:ascii="宋体" w:hAnsi="宋体" w:eastAsia="宋体" w:cs="宋体"/>
          <w:spacing w:val="-8"/>
        </w:rPr>
        <w:t xml:space="preserve"> 年宏的转型变革中的成功实践，已充分说明其效用</w:t>
      </w:r>
      <w:r>
        <w:rPr>
          <w:rFonts w:hint="eastAsia" w:ascii="宋体" w:hAnsi="宋体" w:eastAsia="宋体" w:cs="宋体"/>
          <w:spacing w:val="-12"/>
        </w:rPr>
        <w:t>和价值。如今，杨教授愿意分享他独到的学术创见和宝贵的实战经验，嘉惠华人</w:t>
      </w:r>
      <w:r>
        <w:rPr>
          <w:rFonts w:hint="eastAsia" w:ascii="宋体" w:hAnsi="宋体" w:eastAsia="宋体" w:cs="宋体"/>
        </w:rPr>
        <w:t>企业，和本人“不留一手”的理念一致，不仅敬佩，亦乐为推荐。</w:t>
      </w:r>
    </w:p>
    <w:p>
      <w:pPr>
        <w:pStyle w:val="3"/>
        <w:spacing w:before="5"/>
        <w:ind w:left="0"/>
        <w:rPr>
          <w:rFonts w:hint="eastAsia" w:ascii="宋体" w:hAnsi="宋体" w:eastAsia="宋体" w:cs="宋体"/>
          <w:sz w:val="22"/>
        </w:rPr>
      </w:pPr>
    </w:p>
    <w:p>
      <w:pPr>
        <w:pStyle w:val="3"/>
        <w:rPr>
          <w:rFonts w:hint="eastAsia" w:ascii="宋体" w:hAnsi="宋体" w:eastAsia="宋体" w:cs="宋体"/>
        </w:rPr>
      </w:pPr>
      <w:r>
        <w:rPr>
          <w:rFonts w:hint="eastAsia" w:ascii="宋体" w:hAnsi="宋体" w:eastAsia="宋体" w:cs="宋体"/>
        </w:rPr>
        <w:t>施振荣</w:t>
      </w:r>
    </w:p>
    <w:p>
      <w:pPr>
        <w:pStyle w:val="3"/>
        <w:spacing w:before="3"/>
        <w:ind w:left="0"/>
        <w:rPr>
          <w:rFonts w:hint="eastAsia" w:ascii="宋体" w:hAnsi="宋体" w:eastAsia="宋体" w:cs="宋体"/>
          <w:sz w:val="22"/>
        </w:rPr>
      </w:pPr>
    </w:p>
    <w:p>
      <w:pPr>
        <w:pStyle w:val="3"/>
        <w:rPr>
          <w:rFonts w:hint="eastAsia" w:ascii="宋体" w:hAnsi="宋体" w:eastAsia="宋体" w:cs="宋体"/>
        </w:rPr>
      </w:pPr>
      <w:r>
        <w:rPr>
          <w:rFonts w:hint="eastAsia" w:ascii="宋体" w:hAnsi="宋体" w:eastAsia="宋体" w:cs="宋体"/>
        </w:rPr>
        <w:t>宏集团创办人／智融集团董事长</w:t>
      </w:r>
    </w:p>
    <w:p>
      <w:pPr>
        <w:pStyle w:val="3"/>
        <w:spacing w:before="3"/>
        <w:ind w:left="0"/>
        <w:rPr>
          <w:rFonts w:hint="eastAsia" w:ascii="宋体" w:hAnsi="宋体" w:eastAsia="宋体" w:cs="宋体"/>
          <w:sz w:val="22"/>
        </w:rPr>
      </w:pPr>
    </w:p>
    <w:p>
      <w:pPr>
        <w:pStyle w:val="2"/>
        <w:spacing w:before="1"/>
        <w:rPr>
          <w:rFonts w:hint="eastAsia" w:ascii="宋体" w:hAnsi="宋体" w:eastAsia="宋体" w:cs="宋体"/>
        </w:rPr>
      </w:pPr>
      <w:bookmarkStart w:id="1" w:name="组织能力的“杨三角” 推荐序二"/>
      <w:bookmarkEnd w:id="1"/>
      <w:r>
        <w:rPr>
          <w:rFonts w:hint="eastAsia" w:ascii="宋体" w:hAnsi="宋体" w:eastAsia="宋体" w:cs="宋体"/>
        </w:rPr>
        <w:t>组织能力的“杨三角” 推荐序二</w:t>
      </w:r>
    </w:p>
    <w:p>
      <w:pPr>
        <w:pStyle w:val="3"/>
        <w:spacing w:before="287" w:line="242" w:lineRule="auto"/>
        <w:ind w:right="197"/>
        <w:rPr>
          <w:rFonts w:hint="eastAsia" w:ascii="宋体" w:hAnsi="宋体" w:eastAsia="宋体" w:cs="宋体"/>
        </w:rPr>
      </w:pPr>
      <w:r>
        <w:rPr>
          <w:rFonts w:hint="eastAsia" w:ascii="宋体" w:hAnsi="宋体" w:eastAsia="宋体" w:cs="宋体"/>
        </w:rPr>
        <w:t>2008</w:t>
      </w:r>
      <w:r>
        <w:rPr>
          <w:rFonts w:hint="eastAsia" w:ascii="宋体" w:hAnsi="宋体" w:eastAsia="宋体" w:cs="宋体"/>
          <w:spacing w:val="-8"/>
        </w:rPr>
        <w:t xml:space="preserve"> 年初，腾讯正处于快速发展的关键时期，我有幸结识杨国安教授，并在杨</w:t>
      </w:r>
      <w:r>
        <w:rPr>
          <w:rFonts w:hint="eastAsia" w:ascii="宋体" w:hAnsi="宋体" w:eastAsia="宋体" w:cs="宋体"/>
          <w:spacing w:val="-12"/>
        </w:rPr>
        <w:t>教授的协助下开展了对腾讯组织能力的全面提升工作。在长期的合作过程中，杨</w:t>
      </w:r>
      <w:r>
        <w:rPr>
          <w:rFonts w:hint="eastAsia" w:ascii="宋体" w:hAnsi="宋体" w:eastAsia="宋体" w:cs="宋体"/>
          <w:spacing w:val="-16"/>
        </w:rPr>
        <w:t>教授独特而高瞻远瞩的视角、渊博的知识以及严谨认真的职业态度，给我留下了</w:t>
      </w:r>
      <w:r>
        <w:rPr>
          <w:rFonts w:hint="eastAsia" w:ascii="宋体" w:hAnsi="宋体" w:eastAsia="宋体" w:cs="宋体"/>
          <w:spacing w:val="-14"/>
        </w:rPr>
        <w:t>深刻的印象。在我心目中，杨教授不仅仅是一位全球知名的组织和战略人力资源管理的学者，更是一位世界级的企业实战教练，此外杨教授还具有普通学者不常具备的全球化视野和成功的实战管理经验（</w:t>
      </w:r>
      <w:r>
        <w:rPr>
          <w:rFonts w:hint="eastAsia" w:ascii="宋体" w:hAnsi="宋体" w:eastAsia="宋体" w:cs="宋体"/>
          <w:spacing w:val="-21"/>
        </w:rPr>
        <w:t xml:space="preserve">曾在全球领先 </w:t>
      </w:r>
      <w:r>
        <w:rPr>
          <w:rFonts w:hint="eastAsia" w:ascii="宋体" w:hAnsi="宋体" w:eastAsia="宋体" w:cs="宋体"/>
        </w:rPr>
        <w:t>IT</w:t>
      </w:r>
      <w:r>
        <w:rPr>
          <w:rFonts w:hint="eastAsia" w:ascii="宋体" w:hAnsi="宋体" w:eastAsia="宋体" w:cs="宋体"/>
          <w:spacing w:val="-8"/>
        </w:rPr>
        <w:t xml:space="preserve"> 企业宏担任高管并带领企业渡过危机</w:t>
      </w:r>
      <w:r>
        <w:rPr>
          <w:rFonts w:hint="eastAsia" w:ascii="宋体" w:hAnsi="宋体" w:eastAsia="宋体" w:cs="宋体"/>
          <w:spacing w:val="-72"/>
        </w:rPr>
        <w:t>）</w:t>
      </w:r>
      <w:r>
        <w:rPr>
          <w:rFonts w:hint="eastAsia" w:ascii="宋体" w:hAnsi="宋体" w:eastAsia="宋体" w:cs="宋体"/>
          <w:spacing w:val="-14"/>
        </w:rPr>
        <w:t xml:space="preserve">。长期以来，杨教授通过对中国企业的深入研究和深刻理解， </w:t>
      </w:r>
      <w:r>
        <w:rPr>
          <w:rFonts w:hint="eastAsia" w:ascii="宋体" w:hAnsi="宋体" w:eastAsia="宋体" w:cs="宋体"/>
        </w:rPr>
        <w:t>正在帮助越来越多的中国企业树立起取得世界级成功的信念。</w:t>
      </w:r>
    </w:p>
    <w:p>
      <w:pPr>
        <w:pStyle w:val="3"/>
        <w:spacing w:before="10"/>
        <w:ind w:left="0"/>
        <w:rPr>
          <w:rFonts w:hint="eastAsia" w:ascii="宋体" w:hAnsi="宋体" w:eastAsia="宋体" w:cs="宋体"/>
          <w:sz w:val="22"/>
        </w:rPr>
      </w:pPr>
    </w:p>
    <w:p>
      <w:pPr>
        <w:pStyle w:val="3"/>
        <w:spacing w:line="242" w:lineRule="auto"/>
        <w:ind w:right="197"/>
        <w:rPr>
          <w:rFonts w:hint="eastAsia" w:ascii="宋体" w:hAnsi="宋体" w:eastAsia="宋体" w:cs="宋体"/>
        </w:rPr>
      </w:pPr>
      <w:r>
        <w:rPr>
          <w:rFonts w:hint="eastAsia" w:ascii="宋体" w:hAnsi="宋体" w:eastAsia="宋体" w:cs="宋体"/>
          <w:spacing w:val="-7"/>
        </w:rPr>
        <w:t xml:space="preserve">杨教授的管理理论简单而深刻。对于杨教授提出的“企业成功=战略×组织能力” </w:t>
      </w:r>
      <w:r>
        <w:rPr>
          <w:rFonts w:hint="eastAsia" w:ascii="宋体" w:hAnsi="宋体" w:eastAsia="宋体" w:cs="宋体"/>
          <w:spacing w:val="-11"/>
        </w:rPr>
        <w:t>的理念，我相信这是所有希望获得长期成功的企业都必须具备的核心竞争能力组</w:t>
      </w:r>
      <w:r>
        <w:rPr>
          <w:rFonts w:hint="eastAsia" w:ascii="宋体" w:hAnsi="宋体" w:eastAsia="宋体" w:cs="宋体"/>
          <w:spacing w:val="-18"/>
        </w:rPr>
        <w:t xml:space="preserve">合。在腾讯过去 </w:t>
      </w:r>
      <w:r>
        <w:rPr>
          <w:rFonts w:hint="eastAsia" w:ascii="宋体" w:hAnsi="宋体" w:eastAsia="宋体" w:cs="宋体"/>
        </w:rPr>
        <w:t>10</w:t>
      </w:r>
      <w:r>
        <w:rPr>
          <w:rFonts w:hint="eastAsia" w:ascii="宋体" w:hAnsi="宋体" w:eastAsia="宋体" w:cs="宋体"/>
          <w:spacing w:val="-8"/>
        </w:rPr>
        <w:t xml:space="preserve"> 年的创业历程中，我对此也有深刻的感悟。腾讯通过长年的</w:t>
      </w:r>
      <w:r>
        <w:rPr>
          <w:rFonts w:hint="eastAsia" w:ascii="宋体" w:hAnsi="宋体" w:eastAsia="宋体" w:cs="宋体"/>
          <w:spacing w:val="-12"/>
        </w:rPr>
        <w:t>摸索和积累，目前基本确定了企业的战略方向，但在未来的发展过程中，能否克</w:t>
      </w:r>
      <w:r>
        <w:rPr>
          <w:rFonts w:hint="eastAsia" w:ascii="宋体" w:hAnsi="宋体" w:eastAsia="宋体" w:cs="宋体"/>
          <w:spacing w:val="-21"/>
        </w:rPr>
        <w:t>服来自外部和内部的各种障碍和挑战，成为一家持续成功的企业，还是前途未卜。</w:t>
      </w:r>
      <w:r>
        <w:rPr>
          <w:rFonts w:hint="eastAsia" w:ascii="宋体" w:hAnsi="宋体" w:eastAsia="宋体" w:cs="宋体"/>
          <w:spacing w:val="-16"/>
        </w:rPr>
        <w:t xml:space="preserve">实际上，在组织能力方面，腾讯还有很多不足和欠缺。相对于世界级的优秀企业， </w:t>
      </w:r>
      <w:r>
        <w:rPr>
          <w:rFonts w:hint="eastAsia" w:ascii="宋体" w:hAnsi="宋体" w:eastAsia="宋体" w:cs="宋体"/>
        </w:rPr>
        <w:t>10</w:t>
      </w:r>
      <w:r>
        <w:rPr>
          <w:rFonts w:hint="eastAsia" w:ascii="宋体" w:hAnsi="宋体" w:eastAsia="宋体" w:cs="宋体"/>
          <w:spacing w:val="-8"/>
        </w:rPr>
        <w:t xml:space="preserve"> 岁的腾讯在这方面还是个小学生。感谢杨教授在这个关键阶段及时给腾讯带来的思想启迪和辅导，使我们在短时间内找到了正确的方向开展行动。</w:t>
      </w:r>
    </w:p>
    <w:p>
      <w:pPr>
        <w:pStyle w:val="3"/>
        <w:spacing w:before="8"/>
        <w:ind w:left="0"/>
        <w:rPr>
          <w:rFonts w:hint="eastAsia" w:ascii="宋体" w:hAnsi="宋体" w:eastAsia="宋体" w:cs="宋体"/>
          <w:sz w:val="22"/>
        </w:rPr>
      </w:pPr>
    </w:p>
    <w:p>
      <w:pPr>
        <w:pStyle w:val="3"/>
        <w:spacing w:line="242" w:lineRule="auto"/>
        <w:ind w:right="317"/>
        <w:jc w:val="both"/>
        <w:rPr>
          <w:rFonts w:hint="eastAsia" w:ascii="宋体" w:hAnsi="宋体" w:eastAsia="宋体" w:cs="宋体"/>
        </w:rPr>
      </w:pPr>
      <w:r>
        <w:rPr>
          <w:rFonts w:hint="eastAsia" w:ascii="宋体" w:hAnsi="宋体" w:eastAsia="宋体" w:cs="宋体"/>
          <w:spacing w:val="-6"/>
        </w:rPr>
        <w:t>在帮助腾讯提升组织能力的过程中，杨教授的组织能力“杨三角”管理体系，不仅在战略的高度为我们指明了方向，还提供了科学而系统的方法论。杨教授总结</w:t>
      </w:r>
      <w:r>
        <w:rPr>
          <w:rFonts w:hint="eastAsia" w:ascii="宋体" w:hAnsi="宋体" w:eastAsia="宋体" w:cs="宋体"/>
          <w:spacing w:val="-7"/>
        </w:rPr>
        <w:t>出的诸多行之有效的技巧，有效地提升了腾讯在组织能力方面的系统化建设。腾</w:t>
      </w:r>
      <w:r>
        <w:rPr>
          <w:rFonts w:hint="eastAsia" w:ascii="宋体" w:hAnsi="宋体" w:eastAsia="宋体" w:cs="宋体"/>
          <w:spacing w:val="-8"/>
        </w:rPr>
        <w:t>讯还在持续快速地发展，而随着企业的规模越来越大，组织能力的提升和优化将</w:t>
      </w:r>
      <w:r>
        <w:rPr>
          <w:rFonts w:hint="eastAsia" w:ascii="宋体" w:hAnsi="宋体" w:eastAsia="宋体" w:cs="宋体"/>
          <w:spacing w:val="-7"/>
        </w:rPr>
        <w:t>成为越来越关键的成功要素，杨教授在组织能力上给予腾讯的帮助和支持，相信</w:t>
      </w:r>
      <w:r>
        <w:rPr>
          <w:rFonts w:hint="eastAsia" w:ascii="宋体" w:hAnsi="宋体" w:eastAsia="宋体" w:cs="宋体"/>
        </w:rPr>
        <w:t>会在今后体现出越来越重要的价值。</w:t>
      </w:r>
    </w:p>
    <w:p>
      <w:pPr>
        <w:spacing w:after="0" w:line="242" w:lineRule="auto"/>
        <w:jc w:val="both"/>
        <w:rPr>
          <w:rFonts w:hint="eastAsia" w:ascii="宋体" w:hAnsi="宋体" w:eastAsia="宋体" w:cs="宋体"/>
        </w:rPr>
        <w:sectPr>
          <w:pgSz w:w="11910" w:h="16840"/>
          <w:pgMar w:top="1380" w:right="1480" w:bottom="280" w:left="1640" w:header="720" w:footer="720" w:gutter="0"/>
        </w:sectPr>
      </w:pPr>
    </w:p>
    <w:p>
      <w:pPr>
        <w:pStyle w:val="3"/>
        <w:spacing w:before="45" w:line="242" w:lineRule="auto"/>
        <w:ind w:right="317"/>
        <w:jc w:val="both"/>
        <w:rPr>
          <w:rFonts w:hint="eastAsia" w:ascii="宋体" w:hAnsi="宋体" w:eastAsia="宋体" w:cs="宋体"/>
        </w:rPr>
      </w:pPr>
      <w:r>
        <w:rPr>
          <w:rFonts w:hint="eastAsia" w:ascii="宋体" w:hAnsi="宋体" w:eastAsia="宋体" w:cs="宋体"/>
          <w:spacing w:val="-6"/>
        </w:rPr>
        <w:t>很高兴杨教授推出了这本有关组织能力的著作。这本书凝聚了杨教授多年来的教</w:t>
      </w:r>
      <w:r>
        <w:rPr>
          <w:rFonts w:hint="eastAsia" w:ascii="宋体" w:hAnsi="宋体" w:eastAsia="宋体" w:cs="宋体"/>
          <w:spacing w:val="-7"/>
        </w:rPr>
        <w:t>学研究和企业咨询实践的精髓，并通过生动的案例分析，总结了大量优秀企业提</w:t>
      </w:r>
      <w:r>
        <w:rPr>
          <w:rFonts w:hint="eastAsia" w:ascii="宋体" w:hAnsi="宋体" w:eastAsia="宋体" w:cs="宋体"/>
          <w:spacing w:val="-9"/>
        </w:rPr>
        <w:t>升组织能力获取成功的经验。我相信这本书能够帮助更多像腾讯一样追求卓越的</w:t>
      </w:r>
      <w:r>
        <w:rPr>
          <w:rFonts w:hint="eastAsia" w:ascii="宋体" w:hAnsi="宋体" w:eastAsia="宋体" w:cs="宋体"/>
          <w:spacing w:val="-7"/>
        </w:rPr>
        <w:t>中国企业不断系统性地审视、思考和提升自身的组织能力，朝着基业长青的目标</w:t>
      </w:r>
      <w:r>
        <w:rPr>
          <w:rFonts w:hint="eastAsia" w:ascii="宋体" w:hAnsi="宋体" w:eastAsia="宋体" w:cs="宋体"/>
        </w:rPr>
        <w:t>不断迈进！</w:t>
      </w:r>
    </w:p>
    <w:p>
      <w:pPr>
        <w:pStyle w:val="3"/>
        <w:spacing w:before="4"/>
        <w:ind w:left="0"/>
        <w:rPr>
          <w:rFonts w:hint="eastAsia" w:ascii="宋体" w:hAnsi="宋体" w:eastAsia="宋体" w:cs="宋体"/>
          <w:sz w:val="22"/>
        </w:rPr>
      </w:pPr>
    </w:p>
    <w:p>
      <w:pPr>
        <w:pStyle w:val="3"/>
        <w:rPr>
          <w:rFonts w:hint="eastAsia" w:ascii="宋体" w:hAnsi="宋体" w:eastAsia="宋体" w:cs="宋体"/>
        </w:rPr>
      </w:pPr>
      <w:r>
        <w:rPr>
          <w:rFonts w:hint="eastAsia" w:ascii="宋体" w:hAnsi="宋体" w:eastAsia="宋体" w:cs="宋体"/>
        </w:rPr>
        <w:t>马化腾</w:t>
      </w:r>
    </w:p>
    <w:p>
      <w:pPr>
        <w:pStyle w:val="3"/>
        <w:spacing w:before="3"/>
        <w:ind w:left="0"/>
        <w:rPr>
          <w:rFonts w:hint="eastAsia" w:ascii="宋体" w:hAnsi="宋体" w:eastAsia="宋体" w:cs="宋体"/>
          <w:sz w:val="22"/>
        </w:rPr>
      </w:pPr>
    </w:p>
    <w:p>
      <w:pPr>
        <w:pStyle w:val="3"/>
        <w:rPr>
          <w:rFonts w:hint="eastAsia" w:ascii="宋体" w:hAnsi="宋体" w:eastAsia="宋体" w:cs="宋体"/>
        </w:rPr>
      </w:pPr>
      <w:r>
        <w:rPr>
          <w:rFonts w:hint="eastAsia" w:ascii="宋体" w:hAnsi="宋体" w:eastAsia="宋体" w:cs="宋体"/>
        </w:rPr>
        <w:t>腾讯科技董事会主席兼首席执行官</w:t>
      </w:r>
    </w:p>
    <w:p>
      <w:pPr>
        <w:pStyle w:val="3"/>
        <w:spacing w:before="3"/>
        <w:ind w:left="0"/>
        <w:rPr>
          <w:rFonts w:hint="eastAsia" w:ascii="宋体" w:hAnsi="宋体" w:eastAsia="宋体" w:cs="宋体"/>
          <w:sz w:val="22"/>
        </w:rPr>
      </w:pPr>
    </w:p>
    <w:p>
      <w:pPr>
        <w:pStyle w:val="2"/>
        <w:spacing w:before="1"/>
        <w:rPr>
          <w:rFonts w:hint="eastAsia" w:ascii="宋体" w:hAnsi="宋体" w:eastAsia="宋体" w:cs="宋体"/>
        </w:rPr>
      </w:pPr>
      <w:bookmarkStart w:id="2" w:name="组织能力的“杨三角” 前言（1）"/>
      <w:bookmarkEnd w:id="2"/>
      <w:r>
        <w:rPr>
          <w:rFonts w:hint="eastAsia" w:ascii="宋体" w:hAnsi="宋体" w:eastAsia="宋体" w:cs="宋体"/>
        </w:rPr>
        <w:t>组织能力的“杨三角” 前言（1）</w:t>
      </w:r>
    </w:p>
    <w:p>
      <w:pPr>
        <w:pStyle w:val="3"/>
        <w:spacing w:before="287" w:line="242" w:lineRule="auto"/>
        <w:ind w:right="317"/>
        <w:rPr>
          <w:rFonts w:hint="eastAsia" w:ascii="宋体" w:hAnsi="宋体" w:eastAsia="宋体" w:cs="宋体"/>
        </w:rPr>
      </w:pPr>
      <w:r>
        <w:rPr>
          <w:rFonts w:hint="eastAsia" w:ascii="宋体" w:hAnsi="宋体" w:eastAsia="宋体" w:cs="宋体"/>
          <w:spacing w:val="-6"/>
        </w:rPr>
        <w:t xml:space="preserve">中国企业站起来！这是 </w:t>
      </w:r>
      <w:r>
        <w:rPr>
          <w:rFonts w:hint="eastAsia" w:ascii="宋体" w:hAnsi="宋体" w:eastAsia="宋体" w:cs="宋体"/>
        </w:rPr>
        <w:t>20</w:t>
      </w:r>
      <w:r>
        <w:rPr>
          <w:rFonts w:hint="eastAsia" w:ascii="宋体" w:hAnsi="宋体" w:eastAsia="宋体" w:cs="宋体"/>
          <w:spacing w:val="-30"/>
        </w:rPr>
        <w:t xml:space="preserve"> 世纪 </w:t>
      </w:r>
      <w:r>
        <w:rPr>
          <w:rFonts w:hint="eastAsia" w:ascii="宋体" w:hAnsi="宋体" w:eastAsia="宋体" w:cs="宋体"/>
        </w:rPr>
        <w:t>80</w:t>
      </w:r>
      <w:r>
        <w:rPr>
          <w:rFonts w:hint="eastAsia" w:ascii="宋体" w:hAnsi="宋体" w:eastAsia="宋体" w:cs="宋体"/>
          <w:spacing w:val="-8"/>
        </w:rPr>
        <w:t xml:space="preserve"> 年代我在香港念大学时的梦想和渴望。</w:t>
      </w:r>
      <w:r>
        <w:rPr>
          <w:rFonts w:hint="eastAsia" w:ascii="宋体" w:hAnsi="宋体" w:eastAsia="宋体" w:cs="宋体"/>
        </w:rPr>
        <w:t xml:space="preserve">1981 </w:t>
      </w:r>
      <w:r>
        <w:rPr>
          <w:rFonts w:hint="eastAsia" w:ascii="宋体" w:hAnsi="宋体" w:eastAsia="宋体" w:cs="宋体"/>
          <w:spacing w:val="-9"/>
        </w:rPr>
        <w:t>年的圣诞假期，我第一次踏进内地，通过参加香港大学的学生交流团，我来到南</w:t>
      </w:r>
      <w:r>
        <w:rPr>
          <w:rFonts w:hint="eastAsia" w:ascii="宋体" w:hAnsi="宋体" w:eastAsia="宋体" w:cs="宋体"/>
          <w:spacing w:val="-7"/>
        </w:rPr>
        <w:t>京大学和清华大学进行学术交流。这次交流活动让我感到非常震撼，通过与内地</w:t>
      </w:r>
      <w:r>
        <w:rPr>
          <w:rFonts w:hint="eastAsia" w:ascii="宋体" w:hAnsi="宋体" w:eastAsia="宋体" w:cs="宋体"/>
          <w:spacing w:val="-10"/>
        </w:rPr>
        <w:t>学生一起唱歌、聊天和生活，我深刻地体会到我是一个中国人，而不仅仅是香港人。接下来的几年时间，我不断到内地旅游、交流和调研，深刻地感受到中国地</w:t>
      </w:r>
      <w:r>
        <w:rPr>
          <w:rFonts w:hint="eastAsia" w:ascii="宋体" w:hAnsi="宋体" w:eastAsia="宋体" w:cs="宋体"/>
          <w:spacing w:val="-12"/>
        </w:rPr>
        <w:t>大物博、资源丰富，然而如何调动人的积极性，如何通过有效的方法进行管理却</w:t>
      </w:r>
      <w:r>
        <w:rPr>
          <w:rFonts w:hint="eastAsia" w:ascii="宋体" w:hAnsi="宋体" w:eastAsia="宋体" w:cs="宋体"/>
        </w:rPr>
        <w:t>是中国社会面临的普遍挑战。大学三年级，为了响应*建设四个现代化的号召， 我决定攻读管理学博士，以专业知识帮助祖国的经济发展。</w:t>
      </w:r>
    </w:p>
    <w:p>
      <w:pPr>
        <w:pStyle w:val="3"/>
        <w:spacing w:before="10"/>
        <w:ind w:left="0"/>
        <w:rPr>
          <w:rFonts w:hint="eastAsia" w:ascii="宋体" w:hAnsi="宋体" w:eastAsia="宋体" w:cs="宋体"/>
          <w:sz w:val="22"/>
        </w:rPr>
      </w:pPr>
    </w:p>
    <w:p>
      <w:pPr>
        <w:pStyle w:val="3"/>
        <w:spacing w:line="242" w:lineRule="auto"/>
        <w:ind w:right="317"/>
        <w:rPr>
          <w:rFonts w:hint="eastAsia" w:ascii="宋体" w:hAnsi="宋体" w:eastAsia="宋体" w:cs="宋体"/>
        </w:rPr>
      </w:pPr>
      <w:r>
        <w:rPr>
          <w:rFonts w:hint="eastAsia" w:ascii="宋体" w:hAnsi="宋体" w:eastAsia="宋体" w:cs="宋体"/>
        </w:rPr>
        <w:t>1986</w:t>
      </w:r>
      <w:r>
        <w:rPr>
          <w:rFonts w:hint="eastAsia" w:ascii="宋体" w:hAnsi="宋体" w:eastAsia="宋体" w:cs="宋体"/>
          <w:spacing w:val="-8"/>
        </w:rPr>
        <w:t xml:space="preserve"> 年我获得美国密歇根大学商学院全额奖学金赴美攻读博士，在那里得到戴维</w:t>
      </w:r>
      <w:r>
        <w:rPr>
          <w:rFonts w:hint="eastAsia" w:ascii="宋体" w:hAnsi="宋体" w:eastAsia="宋体" w:cs="宋体"/>
          <w:spacing w:val="-8"/>
        </w:rPr>
        <w:t>・</w:t>
      </w:r>
      <w:r>
        <w:rPr>
          <w:rFonts w:hint="eastAsia" w:ascii="宋体" w:hAnsi="宋体" w:eastAsia="宋体" w:cs="宋体"/>
          <w:spacing w:val="-8"/>
        </w:rPr>
        <w:t>尤里奇（D*e Ulrich）、韦恩</w:t>
      </w:r>
      <w:r>
        <w:rPr>
          <w:rFonts w:hint="eastAsia" w:ascii="宋体" w:hAnsi="宋体" w:eastAsia="宋体" w:cs="宋体"/>
          <w:spacing w:val="19"/>
        </w:rPr>
        <w:t xml:space="preserve">・ </w:t>
      </w:r>
      <w:r>
        <w:rPr>
          <w:rFonts w:hint="eastAsia" w:ascii="宋体" w:hAnsi="宋体" w:eastAsia="宋体" w:cs="宋体"/>
        </w:rPr>
        <w:t>布罗克班克（Wayne Brockbank）和诺埃尔</w:t>
      </w:r>
      <w:r>
        <w:rPr>
          <w:rFonts w:hint="eastAsia" w:ascii="宋体" w:hAnsi="宋体" w:eastAsia="宋体" w:cs="宋体"/>
        </w:rPr>
        <w:t>・</w:t>
      </w:r>
      <w:r>
        <w:rPr>
          <w:rFonts w:hint="eastAsia" w:ascii="宋体" w:hAnsi="宋体" w:eastAsia="宋体" w:cs="宋体"/>
          <w:spacing w:val="-6"/>
        </w:rPr>
        <w:t>蒂奇</w:t>
      </w:r>
      <w:r>
        <w:rPr>
          <w:rFonts w:hint="eastAsia" w:ascii="宋体" w:hAnsi="宋体" w:eastAsia="宋体" w:cs="宋体"/>
        </w:rPr>
        <w:t>（Noel</w:t>
      </w:r>
      <w:r>
        <w:rPr>
          <w:rFonts w:hint="eastAsia" w:ascii="宋体" w:hAnsi="宋体" w:eastAsia="宋体" w:cs="宋体"/>
          <w:spacing w:val="-69"/>
        </w:rPr>
        <w:t xml:space="preserve"> </w:t>
      </w:r>
      <w:r>
        <w:rPr>
          <w:rFonts w:hint="eastAsia" w:ascii="宋体" w:hAnsi="宋体" w:eastAsia="宋体" w:cs="宋体"/>
        </w:rPr>
        <w:t>Tichy）</w:t>
      </w:r>
      <w:r>
        <w:rPr>
          <w:rFonts w:hint="eastAsia" w:ascii="宋体" w:hAnsi="宋体" w:eastAsia="宋体" w:cs="宋体"/>
          <w:spacing w:val="-2"/>
        </w:rPr>
        <w:t>几位世界级人力资源管理大师的启蒙，对战略人力资源管理</w:t>
      </w:r>
      <w:r>
        <w:rPr>
          <w:rFonts w:hint="eastAsia" w:ascii="宋体" w:hAnsi="宋体" w:eastAsia="宋体" w:cs="宋体"/>
          <w:spacing w:val="-8"/>
        </w:rPr>
        <w:t>产生了浓厚的兴趣。在密歇根就学期间，除了巩固和提升学术理论基础以外，更</w:t>
      </w:r>
      <w:r>
        <w:rPr>
          <w:rFonts w:hint="eastAsia" w:ascii="宋体" w:hAnsi="宋体" w:eastAsia="宋体" w:cs="宋体"/>
          <w:spacing w:val="-2"/>
        </w:rPr>
        <w:t xml:space="preserve">蒙几位恩师器重，使我开始参与管理咨询顾问工作，为美国《财富》杂志 </w:t>
      </w:r>
      <w:r>
        <w:rPr>
          <w:rFonts w:hint="eastAsia" w:ascii="宋体" w:hAnsi="宋体" w:eastAsia="宋体" w:cs="宋体"/>
        </w:rPr>
        <w:t>500 强企业提供服务。1990</w:t>
      </w:r>
      <w:r>
        <w:rPr>
          <w:rFonts w:hint="eastAsia" w:ascii="宋体" w:hAnsi="宋体" w:eastAsia="宋体" w:cs="宋体"/>
          <w:spacing w:val="-8"/>
        </w:rPr>
        <w:t xml:space="preserve"> 年毕业后，我在美国执教多年</w:t>
      </w:r>
      <w:r>
        <w:rPr>
          <w:rFonts w:hint="eastAsia" w:ascii="宋体" w:hAnsi="宋体" w:eastAsia="宋体" w:cs="宋体"/>
        </w:rPr>
        <w:t>，1996</w:t>
      </w:r>
      <w:r>
        <w:rPr>
          <w:rFonts w:hint="eastAsia" w:ascii="宋体" w:hAnsi="宋体" w:eastAsia="宋体" w:cs="宋体"/>
          <w:spacing w:val="-8"/>
        </w:rPr>
        <w:t xml:space="preserve"> 年被密歇根大学派回香港，负责该商学院的亚太区业务。1998 年下半年，应宏集团创办人施振荣的诚邀，我到台湾创办集团企业大学―宏标杆学院。2000 年底，宏集团的业务</w:t>
      </w:r>
      <w:r>
        <w:rPr>
          <w:rFonts w:hint="eastAsia" w:ascii="宋体" w:hAnsi="宋体" w:eastAsia="宋体" w:cs="宋体"/>
          <w:spacing w:val="-14"/>
        </w:rPr>
        <w:t>发展遇到重大挫折，我临危受命，被调回总部担任集团首席人力资源官，协助施</w:t>
      </w:r>
      <w:r>
        <w:rPr>
          <w:rFonts w:hint="eastAsia" w:ascii="宋体" w:hAnsi="宋体" w:eastAsia="宋体" w:cs="宋体"/>
        </w:rPr>
        <w:t>振荣发动和进行世纪变革，并建立以绩效、客户和执行力为导向的企业文化。</w:t>
      </w:r>
    </w:p>
    <w:p>
      <w:pPr>
        <w:pStyle w:val="3"/>
        <w:ind w:left="0"/>
        <w:rPr>
          <w:rFonts w:hint="eastAsia" w:ascii="宋体" w:hAnsi="宋体" w:eastAsia="宋体" w:cs="宋体"/>
          <w:sz w:val="23"/>
        </w:rPr>
      </w:pPr>
    </w:p>
    <w:p>
      <w:pPr>
        <w:pStyle w:val="3"/>
        <w:spacing w:before="1" w:line="242" w:lineRule="auto"/>
        <w:ind w:right="197"/>
        <w:rPr>
          <w:rFonts w:hint="eastAsia" w:ascii="宋体" w:hAnsi="宋体" w:eastAsia="宋体" w:cs="宋体"/>
        </w:rPr>
      </w:pPr>
      <w:r>
        <w:rPr>
          <w:rFonts w:hint="eastAsia" w:ascii="宋体" w:hAnsi="宋体" w:eastAsia="宋体" w:cs="宋体"/>
        </w:rPr>
        <w:t>2002</w:t>
      </w:r>
      <w:r>
        <w:rPr>
          <w:rFonts w:hint="eastAsia" w:ascii="宋体" w:hAnsi="宋体" w:eastAsia="宋体" w:cs="宋体"/>
          <w:spacing w:val="-11"/>
        </w:rPr>
        <w:t xml:space="preserve"> 年下半年，宏集团转型取得阶段性成功，我决定功成身退，从企业界退出， </w:t>
      </w:r>
      <w:r>
        <w:rPr>
          <w:rFonts w:hint="eastAsia" w:ascii="宋体" w:hAnsi="宋体" w:eastAsia="宋体" w:cs="宋体"/>
          <w:spacing w:val="-8"/>
        </w:rPr>
        <w:t>重新回到学术界，以便整理和分享过去十多年来在企业实践、管理咨询和教学研</w:t>
      </w:r>
      <w:r>
        <w:rPr>
          <w:rFonts w:hint="eastAsia" w:ascii="宋体" w:hAnsi="宋体" w:eastAsia="宋体" w:cs="宋体"/>
          <w:spacing w:val="-14"/>
        </w:rPr>
        <w:t xml:space="preserve">究的心得。由于在 </w:t>
      </w:r>
      <w:r>
        <w:rPr>
          <w:rFonts w:hint="eastAsia" w:ascii="宋体" w:hAnsi="宋体" w:eastAsia="宋体" w:cs="宋体"/>
        </w:rPr>
        <w:t>1997</w:t>
      </w:r>
      <w:r>
        <w:rPr>
          <w:rFonts w:hint="eastAsia" w:ascii="宋体" w:hAnsi="宋体" w:eastAsia="宋体" w:cs="宋体"/>
          <w:spacing w:val="-8"/>
        </w:rPr>
        <w:t xml:space="preserve"> 年我曾代表密歇根大学担任中欧国际工商学院学术委员会的委员，期间应邀以客座教授身份任教，对中欧的学术氛围留下了美好回忆， </w:t>
      </w:r>
      <w:r>
        <w:rPr>
          <w:rFonts w:hint="eastAsia" w:ascii="宋体" w:hAnsi="宋体" w:eastAsia="宋体" w:cs="宋体"/>
          <w:spacing w:val="-21"/>
        </w:rPr>
        <w:t xml:space="preserve">所以在 </w:t>
      </w:r>
      <w:r>
        <w:rPr>
          <w:rFonts w:hint="eastAsia" w:ascii="宋体" w:hAnsi="宋体" w:eastAsia="宋体" w:cs="宋体"/>
        </w:rPr>
        <w:t>2004</w:t>
      </w:r>
      <w:r>
        <w:rPr>
          <w:rFonts w:hint="eastAsia" w:ascii="宋体" w:hAnsi="宋体" w:eastAsia="宋体" w:cs="宋体"/>
          <w:spacing w:val="-8"/>
        </w:rPr>
        <w:t xml:space="preserve"> 年我决定正式加入中欧，举家迁到上海，重新全职任教，不知不觉间，5 年时间又匆匆而过。</w:t>
      </w:r>
    </w:p>
    <w:p>
      <w:pPr>
        <w:pStyle w:val="3"/>
        <w:spacing w:before="5"/>
        <w:ind w:left="0"/>
        <w:rPr>
          <w:rFonts w:hint="eastAsia" w:ascii="宋体" w:hAnsi="宋体" w:eastAsia="宋体" w:cs="宋体"/>
          <w:sz w:val="22"/>
        </w:rPr>
      </w:pPr>
    </w:p>
    <w:p>
      <w:pPr>
        <w:pStyle w:val="3"/>
        <w:spacing w:line="242" w:lineRule="auto"/>
        <w:ind w:right="317"/>
        <w:jc w:val="both"/>
        <w:rPr>
          <w:rFonts w:hint="eastAsia" w:ascii="宋体" w:hAnsi="宋体" w:eastAsia="宋体" w:cs="宋体"/>
        </w:rPr>
      </w:pPr>
      <w:r>
        <w:rPr>
          <w:rFonts w:hint="eastAsia" w:ascii="宋体" w:hAnsi="宋体" w:eastAsia="宋体" w:cs="宋体"/>
          <w:spacing w:val="-30"/>
        </w:rPr>
        <w:t xml:space="preserve">从 </w:t>
      </w:r>
      <w:r>
        <w:rPr>
          <w:rFonts w:hint="eastAsia" w:ascii="宋体" w:hAnsi="宋体" w:eastAsia="宋体" w:cs="宋体"/>
        </w:rPr>
        <w:t>1981</w:t>
      </w:r>
      <w:r>
        <w:rPr>
          <w:rFonts w:hint="eastAsia" w:ascii="宋体" w:hAnsi="宋体" w:eastAsia="宋体" w:cs="宋体"/>
          <w:spacing w:val="-11"/>
        </w:rPr>
        <w:t xml:space="preserve"> 年第一次踏进内地到现在在上海定居转眼已经快 </w:t>
      </w:r>
      <w:r>
        <w:rPr>
          <w:rFonts w:hint="eastAsia" w:ascii="宋体" w:hAnsi="宋体" w:eastAsia="宋体" w:cs="宋体"/>
        </w:rPr>
        <w:t>30</w:t>
      </w:r>
      <w:r>
        <w:rPr>
          <w:rFonts w:hint="eastAsia" w:ascii="宋体" w:hAnsi="宋体" w:eastAsia="宋体" w:cs="宋体"/>
          <w:spacing w:val="-19"/>
        </w:rPr>
        <w:t xml:space="preserve"> 年了。在这期间，我</w:t>
      </w:r>
      <w:r>
        <w:rPr>
          <w:rFonts w:hint="eastAsia" w:ascii="宋体" w:hAnsi="宋体" w:eastAsia="宋体" w:cs="宋体"/>
          <w:spacing w:val="-10"/>
        </w:rPr>
        <w:t>见证了国家、企业、人民的崛起和强盛。建设四个现代化的目标实现了！我的管</w:t>
      </w:r>
      <w:r>
        <w:rPr>
          <w:rFonts w:hint="eastAsia" w:ascii="宋体" w:hAnsi="宋体" w:eastAsia="宋体" w:cs="宋体"/>
          <w:spacing w:val="-4"/>
        </w:rPr>
        <w:t xml:space="preserve">理学博士学位也拿到了！中国企业经过 </w:t>
      </w:r>
      <w:r>
        <w:rPr>
          <w:rFonts w:hint="eastAsia" w:ascii="宋体" w:hAnsi="宋体" w:eastAsia="宋体" w:cs="宋体"/>
        </w:rPr>
        <w:t>30</w:t>
      </w:r>
      <w:r>
        <w:rPr>
          <w:rFonts w:hint="eastAsia" w:ascii="宋体" w:hAnsi="宋体" w:eastAsia="宋体" w:cs="宋体"/>
          <w:spacing w:val="-8"/>
        </w:rPr>
        <w:t xml:space="preserve"> 年的改革开放在世界舞台上也站起来</w:t>
      </w:r>
    </w:p>
    <w:p>
      <w:pPr>
        <w:pStyle w:val="3"/>
        <w:spacing w:before="4" w:line="242" w:lineRule="auto"/>
        <w:ind w:right="317"/>
        <w:jc w:val="both"/>
        <w:rPr>
          <w:rFonts w:hint="eastAsia" w:ascii="宋体" w:hAnsi="宋体" w:eastAsia="宋体" w:cs="宋体"/>
        </w:rPr>
      </w:pPr>
      <w:r>
        <w:rPr>
          <w:rFonts w:hint="eastAsia" w:ascii="宋体" w:hAnsi="宋体" w:eastAsia="宋体" w:cs="宋体"/>
          <w:spacing w:val="-6"/>
        </w:rPr>
        <w:t xml:space="preserve">了！但是，在未来的 </w:t>
      </w:r>
      <w:r>
        <w:rPr>
          <w:rFonts w:hint="eastAsia" w:ascii="宋体" w:hAnsi="宋体" w:eastAsia="宋体" w:cs="宋体"/>
        </w:rPr>
        <w:t>30</w:t>
      </w:r>
      <w:r>
        <w:rPr>
          <w:rFonts w:hint="eastAsia" w:ascii="宋体" w:hAnsi="宋体" w:eastAsia="宋体" w:cs="宋体"/>
          <w:spacing w:val="-8"/>
        </w:rPr>
        <w:t xml:space="preserve"> 年中，中国企业要进一步在世界舞台上与世界一流企业</w:t>
      </w:r>
      <w:r>
        <w:rPr>
          <w:rFonts w:hint="eastAsia" w:ascii="宋体" w:hAnsi="宋体" w:eastAsia="宋体" w:cs="宋体"/>
          <w:spacing w:val="-12"/>
        </w:rPr>
        <w:t>同台竞赛，赢得全世界客户的信赖和尊敬，总是依靠低成本的制造能力和廉价的</w:t>
      </w:r>
    </w:p>
    <w:p>
      <w:pPr>
        <w:spacing w:after="0" w:line="242" w:lineRule="auto"/>
        <w:jc w:val="both"/>
        <w:rPr>
          <w:rFonts w:hint="eastAsia" w:ascii="宋体" w:hAnsi="宋体" w:eastAsia="宋体" w:cs="宋体"/>
        </w:rPr>
        <w:sectPr>
          <w:pgSz w:w="11910" w:h="16840"/>
          <w:pgMar w:top="1380" w:right="1480" w:bottom="280" w:left="1640" w:header="720" w:footer="720" w:gutter="0"/>
        </w:sectPr>
      </w:pPr>
    </w:p>
    <w:p>
      <w:pPr>
        <w:pStyle w:val="3"/>
        <w:spacing w:before="45" w:line="242" w:lineRule="auto"/>
        <w:ind w:right="225"/>
        <w:rPr>
          <w:rFonts w:hint="eastAsia" w:ascii="宋体" w:hAnsi="宋体" w:eastAsia="宋体" w:cs="宋体"/>
        </w:rPr>
      </w:pPr>
      <w:r>
        <w:rPr>
          <w:rFonts w:hint="eastAsia" w:ascii="宋体" w:hAnsi="宋体" w:eastAsia="宋体" w:cs="宋体"/>
          <w:spacing w:val="-8"/>
        </w:rPr>
        <w:t>劳动力是不够的，必须发展高价值的创新和服务能力，并发挥中国丰富的知识型</w:t>
      </w:r>
      <w:r>
        <w:rPr>
          <w:rFonts w:hint="eastAsia" w:ascii="宋体" w:hAnsi="宋体" w:eastAsia="宋体" w:cs="宋体"/>
          <w:spacing w:val="-10"/>
        </w:rPr>
        <w:t>人才的聪明才智和团队战斗力。与企业的硬实力</w:t>
      </w:r>
      <w:r>
        <w:rPr>
          <w:rFonts w:hint="eastAsia" w:ascii="宋体" w:hAnsi="宋体" w:eastAsia="宋体" w:cs="宋体"/>
          <w:spacing w:val="-3"/>
        </w:rPr>
        <w:t>（</w:t>
      </w:r>
      <w:r>
        <w:rPr>
          <w:rFonts w:hint="eastAsia" w:ascii="宋体" w:hAnsi="宋体" w:eastAsia="宋体" w:cs="宋体"/>
          <w:spacing w:val="-8"/>
        </w:rPr>
        <w:t>如资产、资金、厂房设备、渠道等）相比，软实力（如知识产权、品牌、人才、文化、组织管理等）</w:t>
      </w:r>
      <w:r>
        <w:rPr>
          <w:rFonts w:hint="eastAsia" w:ascii="宋体" w:hAnsi="宋体" w:eastAsia="宋体" w:cs="宋体"/>
          <w:spacing w:val="-11"/>
        </w:rPr>
        <w:t xml:space="preserve">的提升， </w:t>
      </w:r>
      <w:r>
        <w:rPr>
          <w:rFonts w:hint="eastAsia" w:ascii="宋体" w:hAnsi="宋体" w:eastAsia="宋体" w:cs="宋体"/>
        </w:rPr>
        <w:t>将是企业在新的知识型经济中取得胜利的更为关键的因素。</w:t>
      </w:r>
    </w:p>
    <w:p>
      <w:pPr>
        <w:pStyle w:val="3"/>
        <w:spacing w:before="5"/>
        <w:ind w:left="0"/>
        <w:rPr>
          <w:rFonts w:hint="eastAsia" w:ascii="宋体" w:hAnsi="宋体" w:eastAsia="宋体" w:cs="宋体"/>
          <w:sz w:val="22"/>
        </w:rPr>
      </w:pPr>
    </w:p>
    <w:p>
      <w:pPr>
        <w:pStyle w:val="2"/>
        <w:rPr>
          <w:rFonts w:hint="eastAsia" w:ascii="宋体" w:hAnsi="宋体" w:eastAsia="宋体" w:cs="宋体"/>
        </w:rPr>
      </w:pPr>
      <w:bookmarkStart w:id="3" w:name="组织能力的“杨三角” 前言（2）"/>
      <w:bookmarkEnd w:id="3"/>
      <w:r>
        <w:rPr>
          <w:rFonts w:hint="eastAsia" w:ascii="宋体" w:hAnsi="宋体" w:eastAsia="宋体" w:cs="宋体"/>
          <w:spacing w:val="-1"/>
        </w:rPr>
        <w:t>组织能力的“杨三角” 前言</w:t>
      </w:r>
      <w:r>
        <w:rPr>
          <w:rFonts w:hint="eastAsia" w:ascii="宋体" w:hAnsi="宋体" w:eastAsia="宋体" w:cs="宋体"/>
        </w:rPr>
        <w:t>（2）</w:t>
      </w:r>
    </w:p>
    <w:p>
      <w:pPr>
        <w:pStyle w:val="3"/>
        <w:spacing w:before="287" w:line="242" w:lineRule="auto"/>
        <w:ind w:right="197"/>
        <w:rPr>
          <w:rFonts w:hint="eastAsia" w:ascii="宋体" w:hAnsi="宋体" w:eastAsia="宋体" w:cs="宋体"/>
        </w:rPr>
      </w:pPr>
      <w:r>
        <w:rPr>
          <w:rFonts w:hint="eastAsia" w:ascii="宋体" w:hAnsi="宋体" w:eastAsia="宋体" w:cs="宋体"/>
          <w:spacing w:val="-10"/>
        </w:rPr>
        <w:t>组织能力的“杨三角”是我多年来结合学术理论和企业实践，自主开发形成的组</w:t>
      </w:r>
      <w:r>
        <w:rPr>
          <w:rFonts w:hint="eastAsia" w:ascii="宋体" w:hAnsi="宋体" w:eastAsia="宋体" w:cs="宋体"/>
          <w:spacing w:val="-14"/>
        </w:rPr>
        <w:t>织分析和诊断框架，是系统地提升企业软实力和团队战斗力的管理工具。在美国密歇根大学、宏标杆学院和中欧国际工商学院的十多年教学中，这一理论框架和</w:t>
      </w:r>
      <w:r>
        <w:rPr>
          <w:rFonts w:hint="eastAsia" w:ascii="宋体" w:hAnsi="宋体" w:eastAsia="宋体" w:cs="宋体"/>
          <w:spacing w:val="-17"/>
        </w:rPr>
        <w:t>工具在成千上万的高管培训中，一次次地被大家认可，尤其在中欧多年的教学过</w:t>
      </w:r>
      <w:r>
        <w:rPr>
          <w:rFonts w:hint="eastAsia" w:ascii="宋体" w:hAnsi="宋体" w:eastAsia="宋体" w:cs="宋体"/>
          <w:spacing w:val="-23"/>
        </w:rPr>
        <w:t xml:space="preserve">程中，无论在 </w:t>
      </w:r>
      <w:r>
        <w:rPr>
          <w:rFonts w:hint="eastAsia" w:ascii="宋体" w:hAnsi="宋体" w:eastAsia="宋体" w:cs="宋体"/>
        </w:rPr>
        <w:t>CEO</w:t>
      </w:r>
      <w:r>
        <w:rPr>
          <w:rFonts w:hint="eastAsia" w:ascii="宋体" w:hAnsi="宋体" w:eastAsia="宋体" w:cs="宋体"/>
          <w:spacing w:val="-30"/>
        </w:rPr>
        <w:t xml:space="preserve"> 班或 </w:t>
      </w:r>
      <w:r>
        <w:rPr>
          <w:rFonts w:hint="eastAsia" w:ascii="宋体" w:hAnsi="宋体" w:eastAsia="宋体" w:cs="宋体"/>
        </w:rPr>
        <w:t>EMBA</w:t>
      </w:r>
      <w:r>
        <w:rPr>
          <w:rFonts w:hint="eastAsia" w:ascii="宋体" w:hAnsi="宋体" w:eastAsia="宋体" w:cs="宋体"/>
          <w:spacing w:val="-16"/>
        </w:rPr>
        <w:t xml:space="preserve"> 班，获得学员们的一致口碑。通过教授组织能力“杨三角”这门课，我多次获得中欧年度“优秀教学奖”、被学生们评为“最受 </w:t>
      </w:r>
      <w:r>
        <w:rPr>
          <w:rFonts w:hint="eastAsia" w:ascii="宋体" w:hAnsi="宋体" w:eastAsia="宋体" w:cs="宋体"/>
        </w:rPr>
        <w:t xml:space="preserve">EMBA </w:t>
      </w:r>
      <w:r>
        <w:rPr>
          <w:rFonts w:hint="eastAsia" w:ascii="宋体" w:hAnsi="宋体" w:eastAsia="宋体" w:cs="宋体"/>
          <w:spacing w:val="-11"/>
        </w:rPr>
        <w:t xml:space="preserve">学生喜爱的教授”，并在 </w:t>
      </w:r>
      <w:r>
        <w:rPr>
          <w:rFonts w:hint="eastAsia" w:ascii="宋体" w:hAnsi="宋体" w:eastAsia="宋体" w:cs="宋体"/>
        </w:rPr>
        <w:t>2009</w:t>
      </w:r>
      <w:r>
        <w:rPr>
          <w:rFonts w:hint="eastAsia" w:ascii="宋体" w:hAnsi="宋体" w:eastAsia="宋体" w:cs="宋体"/>
          <w:spacing w:val="-12"/>
        </w:rPr>
        <w:t xml:space="preserve"> 年获得最高终身教学荣誉―“中欧教学名师奖”。</w:t>
      </w:r>
      <w:r>
        <w:rPr>
          <w:rFonts w:hint="eastAsia" w:ascii="宋体" w:hAnsi="宋体" w:eastAsia="宋体" w:cs="宋体"/>
          <w:spacing w:val="-10"/>
        </w:rPr>
        <w:t>此外，组织能力的“杨三角”在实践中，提供有效的变革方向和行动方案，帮助</w:t>
      </w:r>
      <w:r>
        <w:rPr>
          <w:rFonts w:hint="eastAsia" w:ascii="宋体" w:hAnsi="宋体" w:eastAsia="宋体" w:cs="宋体"/>
          <w:spacing w:val="-20"/>
        </w:rPr>
        <w:t xml:space="preserve">国内外多家企业通过改善提升组织能力，实现了快速成长、扭亏为盈或战略转型， </w:t>
      </w:r>
      <w:r>
        <w:rPr>
          <w:rFonts w:hint="eastAsia" w:ascii="宋体" w:hAnsi="宋体" w:eastAsia="宋体" w:cs="宋体"/>
          <w:spacing w:val="-4"/>
        </w:rPr>
        <w:t>其中包括了为本书写序和推荐语的众多企业家和总裁所领导的公司。尤其值得一</w:t>
      </w:r>
      <w:r>
        <w:rPr>
          <w:rFonts w:hint="eastAsia" w:ascii="宋体" w:hAnsi="宋体" w:eastAsia="宋体" w:cs="宋体"/>
          <w:spacing w:val="-11"/>
        </w:rPr>
        <w:t>提的是宏和腾讯这两家企业，我亲自以“杨三角”为它们比较系统和长期地制定</w:t>
      </w:r>
      <w:r>
        <w:rPr>
          <w:rFonts w:hint="eastAsia" w:ascii="宋体" w:hAnsi="宋体" w:eastAsia="宋体" w:cs="宋体"/>
          <w:spacing w:val="-14"/>
        </w:rPr>
        <w:t>了建设组织能力的方案，并取得了良好的效果。因此，我确信这本书所提出的思</w:t>
      </w:r>
      <w:r>
        <w:rPr>
          <w:rFonts w:hint="eastAsia" w:ascii="宋体" w:hAnsi="宋体" w:eastAsia="宋体" w:cs="宋体"/>
          <w:spacing w:val="-17"/>
        </w:rPr>
        <w:t>路和工具能为中国更多企业家、高层主管、部门经理和人力资源从业人员提供切</w:t>
      </w:r>
      <w:r>
        <w:rPr>
          <w:rFonts w:hint="eastAsia" w:ascii="宋体" w:hAnsi="宋体" w:eastAsia="宋体" w:cs="宋体"/>
          <w:spacing w:val="-14"/>
        </w:rPr>
        <w:t>实的帮助，让“杨三角”对中国企业在世界舞台上的崛起做出更大的贡献。这正是我多年以来的梦想和渴望，也是我正式让这本书面世的最终目的。</w:t>
      </w:r>
    </w:p>
    <w:p>
      <w:pPr>
        <w:pStyle w:val="3"/>
        <w:spacing w:before="7"/>
        <w:ind w:left="0"/>
        <w:rPr>
          <w:rFonts w:hint="eastAsia" w:ascii="宋体" w:hAnsi="宋体" w:eastAsia="宋体" w:cs="宋体"/>
          <w:sz w:val="23"/>
        </w:rPr>
      </w:pPr>
    </w:p>
    <w:p>
      <w:pPr>
        <w:pStyle w:val="3"/>
        <w:spacing w:before="1"/>
        <w:rPr>
          <w:rFonts w:hint="eastAsia" w:ascii="宋体" w:hAnsi="宋体" w:eastAsia="宋体" w:cs="宋体"/>
        </w:rPr>
      </w:pPr>
      <w:r>
        <w:rPr>
          <w:rFonts w:hint="eastAsia" w:ascii="宋体" w:hAnsi="宋体" w:eastAsia="宋体" w:cs="宋体"/>
        </w:rPr>
        <w:t>本书共有 10 章，将分别讲述有关组织能力的内容。第 1 章先分析当今中国企业</w:t>
      </w:r>
    </w:p>
    <w:p>
      <w:pPr>
        <w:pStyle w:val="3"/>
        <w:spacing w:before="4" w:line="242" w:lineRule="auto"/>
        <w:ind w:right="317"/>
        <w:rPr>
          <w:rFonts w:hint="eastAsia" w:ascii="宋体" w:hAnsi="宋体" w:eastAsia="宋体" w:cs="宋体"/>
        </w:rPr>
      </w:pPr>
      <w:r>
        <w:rPr>
          <w:rFonts w:hint="eastAsia" w:ascii="宋体" w:hAnsi="宋体" w:eastAsia="宋体" w:cs="宋体"/>
          <w:spacing w:val="-4"/>
        </w:rPr>
        <w:t xml:space="preserve">在这个历史契机下所面临的机遇与挑战，从而说明组织能力建设的迫切性。第 </w:t>
      </w:r>
      <w:r>
        <w:rPr>
          <w:rFonts w:hint="eastAsia" w:ascii="宋体" w:hAnsi="宋体" w:eastAsia="宋体" w:cs="宋体"/>
          <w:spacing w:val="-17"/>
        </w:rPr>
        <w:t xml:space="preserve">2 </w:t>
      </w:r>
      <w:r>
        <w:rPr>
          <w:rFonts w:hint="eastAsia" w:ascii="宋体" w:hAnsi="宋体" w:eastAsia="宋体" w:cs="宋体"/>
          <w:spacing w:val="-4"/>
        </w:rPr>
        <w:t xml:space="preserve">章介绍组织能力的内涵和建设。第 </w:t>
      </w:r>
      <w:r>
        <w:rPr>
          <w:rFonts w:hint="eastAsia" w:ascii="宋体" w:hAnsi="宋体" w:eastAsia="宋体" w:cs="宋体"/>
        </w:rPr>
        <w:t>3～9</w:t>
      </w:r>
      <w:r>
        <w:rPr>
          <w:rFonts w:hint="eastAsia" w:ascii="宋体" w:hAnsi="宋体" w:eastAsia="宋体" w:cs="宋体"/>
          <w:spacing w:val="-12"/>
        </w:rPr>
        <w:t xml:space="preserve"> 章讲述如何打造组织能力的 </w:t>
      </w:r>
      <w:r>
        <w:rPr>
          <w:rFonts w:hint="eastAsia" w:ascii="宋体" w:hAnsi="宋体" w:eastAsia="宋体" w:cs="宋体"/>
        </w:rPr>
        <w:t>3</w:t>
      </w:r>
      <w:r>
        <w:rPr>
          <w:rFonts w:hint="eastAsia" w:ascii="宋体" w:hAnsi="宋体" w:eastAsia="宋体" w:cs="宋体"/>
          <w:spacing w:val="-12"/>
        </w:rPr>
        <w:t xml:space="preserve"> 个支柱： 员工能力（</w:t>
      </w:r>
      <w:r>
        <w:rPr>
          <w:rFonts w:hint="eastAsia" w:ascii="宋体" w:hAnsi="宋体" w:eastAsia="宋体" w:cs="宋体"/>
          <w:spacing w:val="-36"/>
        </w:rPr>
        <w:t xml:space="preserve">第 </w:t>
      </w:r>
      <w:r>
        <w:rPr>
          <w:rFonts w:hint="eastAsia" w:ascii="宋体" w:hAnsi="宋体" w:eastAsia="宋体" w:cs="宋体"/>
        </w:rPr>
        <w:t>3～6</w:t>
      </w:r>
      <w:r>
        <w:rPr>
          <w:rFonts w:hint="eastAsia" w:ascii="宋体" w:hAnsi="宋体" w:eastAsia="宋体" w:cs="宋体"/>
          <w:spacing w:val="-30"/>
        </w:rPr>
        <w:t xml:space="preserve"> 章</w:t>
      </w:r>
      <w:r>
        <w:rPr>
          <w:rFonts w:hint="eastAsia" w:ascii="宋体" w:hAnsi="宋体" w:eastAsia="宋体" w:cs="宋体"/>
        </w:rPr>
        <w:t>）、员工思维模式（</w:t>
      </w:r>
      <w:r>
        <w:rPr>
          <w:rFonts w:hint="eastAsia" w:ascii="宋体" w:hAnsi="宋体" w:eastAsia="宋体" w:cs="宋体"/>
          <w:spacing w:val="-30"/>
        </w:rPr>
        <w:t xml:space="preserve">第 </w:t>
      </w:r>
      <w:r>
        <w:rPr>
          <w:rFonts w:hint="eastAsia" w:ascii="宋体" w:hAnsi="宋体" w:eastAsia="宋体" w:cs="宋体"/>
        </w:rPr>
        <w:t>7</w:t>
      </w:r>
      <w:r>
        <w:rPr>
          <w:rFonts w:hint="eastAsia" w:ascii="宋体" w:hAnsi="宋体" w:eastAsia="宋体" w:cs="宋体"/>
          <w:spacing w:val="-30"/>
        </w:rPr>
        <w:t xml:space="preserve"> 章</w:t>
      </w:r>
      <w:r>
        <w:rPr>
          <w:rFonts w:hint="eastAsia" w:ascii="宋体" w:hAnsi="宋体" w:eastAsia="宋体" w:cs="宋体"/>
        </w:rPr>
        <w:t>）、员工治理方式（</w:t>
      </w:r>
      <w:r>
        <w:rPr>
          <w:rFonts w:hint="eastAsia" w:ascii="宋体" w:hAnsi="宋体" w:eastAsia="宋体" w:cs="宋体"/>
          <w:spacing w:val="-30"/>
        </w:rPr>
        <w:t xml:space="preserve">第 </w:t>
      </w:r>
      <w:r>
        <w:rPr>
          <w:rFonts w:hint="eastAsia" w:ascii="宋体" w:hAnsi="宋体" w:eastAsia="宋体" w:cs="宋体"/>
        </w:rPr>
        <w:t>8～9 章）</w:t>
      </w:r>
      <w:r>
        <w:rPr>
          <w:rFonts w:hint="eastAsia" w:ascii="宋体" w:hAnsi="宋体" w:eastAsia="宋体" w:cs="宋体"/>
          <w:spacing w:val="-20"/>
        </w:rPr>
        <w:t xml:space="preserve">。第 </w:t>
      </w:r>
      <w:r>
        <w:rPr>
          <w:rFonts w:hint="eastAsia" w:ascii="宋体" w:hAnsi="宋体" w:eastAsia="宋体" w:cs="宋体"/>
        </w:rPr>
        <w:t>10</w:t>
      </w:r>
      <w:r>
        <w:rPr>
          <w:rFonts w:hint="eastAsia" w:ascii="宋体" w:hAnsi="宋体" w:eastAsia="宋体" w:cs="宋体"/>
          <w:spacing w:val="-8"/>
        </w:rPr>
        <w:t xml:space="preserve"> 章指出中国企业如何实现经营战略和组织能力的跨越，成为世界级企业。</w:t>
      </w:r>
    </w:p>
    <w:p>
      <w:pPr>
        <w:pStyle w:val="3"/>
        <w:spacing w:before="4"/>
        <w:ind w:left="0"/>
        <w:rPr>
          <w:rFonts w:hint="eastAsia" w:ascii="宋体" w:hAnsi="宋体" w:eastAsia="宋体" w:cs="宋体"/>
          <w:sz w:val="22"/>
        </w:rPr>
      </w:pPr>
    </w:p>
    <w:p>
      <w:pPr>
        <w:pStyle w:val="3"/>
        <w:spacing w:line="242" w:lineRule="auto"/>
        <w:ind w:right="197"/>
        <w:rPr>
          <w:rFonts w:hint="eastAsia" w:ascii="宋体" w:hAnsi="宋体" w:eastAsia="宋体" w:cs="宋体"/>
        </w:rPr>
      </w:pPr>
      <w:r>
        <w:rPr>
          <w:rFonts w:hint="eastAsia" w:ascii="宋体" w:hAnsi="宋体" w:eastAsia="宋体" w:cs="宋体"/>
          <w:spacing w:val="-16"/>
        </w:rPr>
        <w:t>最后，这本书得以成书出版并非仅凭我个人的智慧和努力，必须要感谢多位老师、</w:t>
      </w:r>
      <w:r>
        <w:rPr>
          <w:rFonts w:hint="eastAsia" w:ascii="宋体" w:hAnsi="宋体" w:eastAsia="宋体" w:cs="宋体"/>
          <w:spacing w:val="-6"/>
        </w:rPr>
        <w:t>企业高管和同事多年来的支持和协助。首先我要感谢密歇根大学的三位启蒙老师戴维</w:t>
      </w:r>
      <w:r>
        <w:rPr>
          <w:rFonts w:hint="eastAsia" w:ascii="宋体" w:hAnsi="宋体" w:eastAsia="宋体" w:cs="宋体"/>
          <w:spacing w:val="-6"/>
        </w:rPr>
        <w:t>・</w:t>
      </w:r>
      <w:r>
        <w:rPr>
          <w:rFonts w:hint="eastAsia" w:ascii="宋体" w:hAnsi="宋体" w:eastAsia="宋体" w:cs="宋体"/>
          <w:spacing w:val="-6"/>
        </w:rPr>
        <w:t>尤里奇、韦恩</w:t>
      </w:r>
      <w:r>
        <w:rPr>
          <w:rFonts w:hint="eastAsia" w:ascii="宋体" w:hAnsi="宋体" w:eastAsia="宋体" w:cs="宋体"/>
          <w:spacing w:val="-6"/>
        </w:rPr>
        <w:t>・</w:t>
      </w:r>
      <w:r>
        <w:rPr>
          <w:rFonts w:hint="eastAsia" w:ascii="宋体" w:hAnsi="宋体" w:eastAsia="宋体" w:cs="宋体"/>
          <w:spacing w:val="-6"/>
        </w:rPr>
        <w:t>布罗克班克和诺埃尔</w:t>
      </w:r>
      <w:r>
        <w:rPr>
          <w:rFonts w:hint="eastAsia" w:ascii="宋体" w:hAnsi="宋体" w:eastAsia="宋体" w:cs="宋体"/>
          <w:spacing w:val="-6"/>
        </w:rPr>
        <w:t>・</w:t>
      </w:r>
      <w:r>
        <w:rPr>
          <w:rFonts w:hint="eastAsia" w:ascii="宋体" w:hAnsi="宋体" w:eastAsia="宋体" w:cs="宋体"/>
          <w:spacing w:val="-6"/>
        </w:rPr>
        <w:t xml:space="preserve">蒂奇，他们多年来一直指导我、鼓励我，并提供了很多学习和发展的机会。其次，我也要感激我在企业界的“老师” </w:t>
      </w:r>
      <w:r>
        <w:rPr>
          <w:rFonts w:hint="eastAsia" w:ascii="宋体" w:hAnsi="宋体" w:eastAsia="宋体" w:cs="宋体"/>
          <w:spacing w:val="-12"/>
        </w:rPr>
        <w:t>施振荣董事长，虽然从职位上讲，他是我的上司，但在多年来的工作互动中，他</w:t>
      </w:r>
      <w:r>
        <w:rPr>
          <w:rFonts w:hint="eastAsia" w:ascii="宋体" w:hAnsi="宋体" w:eastAsia="宋体" w:cs="宋体"/>
          <w:spacing w:val="-15"/>
        </w:rPr>
        <w:t>是我学习企业战略思考、企业文化建设、高管激励管理的最好的老师，他个人的待人处事方式、不留一手的作风也是我很好的学习榜样。此外，我的“杨三角” 理论得以不断优化，实有赖于和各行各业的众多企业高管长期的互动与多年来的</w:t>
      </w:r>
      <w:r>
        <w:rPr>
          <w:rFonts w:hint="eastAsia" w:ascii="宋体" w:hAnsi="宋体" w:eastAsia="宋体" w:cs="宋体"/>
          <w:spacing w:val="-14"/>
        </w:rPr>
        <w:t>案例研究积累，在这里也要特别鸣谢为这本书写序和推荐语的企业家，以及在本书中我引用的多家杰出中国企业和企业家。</w:t>
      </w:r>
    </w:p>
    <w:p>
      <w:pPr>
        <w:pStyle w:val="3"/>
        <w:ind w:left="0"/>
        <w:rPr>
          <w:rFonts w:hint="eastAsia" w:ascii="宋体" w:hAnsi="宋体" w:eastAsia="宋体" w:cs="宋体"/>
          <w:sz w:val="23"/>
        </w:rPr>
      </w:pPr>
    </w:p>
    <w:p>
      <w:pPr>
        <w:pStyle w:val="3"/>
        <w:spacing w:line="242" w:lineRule="auto"/>
        <w:ind w:right="317"/>
        <w:jc w:val="both"/>
        <w:rPr>
          <w:rFonts w:hint="eastAsia" w:ascii="宋体" w:hAnsi="宋体" w:eastAsia="宋体" w:cs="宋体"/>
        </w:rPr>
      </w:pPr>
      <w:r>
        <w:rPr>
          <w:rFonts w:hint="eastAsia" w:ascii="宋体" w:hAnsi="宋体" w:eastAsia="宋体" w:cs="宋体"/>
          <w:spacing w:val="-4"/>
        </w:rPr>
        <w:t>多年来与我在中欧共事的戴华在本书的编写过程中起了不可代替的作用，不管书</w:t>
      </w:r>
      <w:r>
        <w:rPr>
          <w:rFonts w:hint="eastAsia" w:ascii="宋体" w:hAnsi="宋体" w:eastAsia="宋体" w:cs="宋体"/>
          <w:spacing w:val="-7"/>
        </w:rPr>
        <w:t>中的案例研究还是文字整理，她都是我最得力的助手。我的研究助理瞿洁也为这</w:t>
      </w:r>
      <w:r>
        <w:rPr>
          <w:rFonts w:hint="eastAsia" w:ascii="宋体" w:hAnsi="宋体" w:eastAsia="宋体" w:cs="宋体"/>
          <w:spacing w:val="-9"/>
        </w:rPr>
        <w:t>本书提出了一些宝贵建议。中欧国际工商学院和机械工业出版社华章分社在这本</w:t>
      </w:r>
    </w:p>
    <w:p>
      <w:pPr>
        <w:spacing w:after="0" w:line="242" w:lineRule="auto"/>
        <w:jc w:val="both"/>
        <w:rPr>
          <w:rFonts w:hint="eastAsia" w:ascii="宋体" w:hAnsi="宋体" w:eastAsia="宋体" w:cs="宋体"/>
        </w:rPr>
        <w:sectPr>
          <w:pgSz w:w="11910" w:h="16840"/>
          <w:pgMar w:top="1380" w:right="1480" w:bottom="280" w:left="1640" w:header="720" w:footer="720" w:gutter="0"/>
        </w:sectPr>
      </w:pPr>
    </w:p>
    <w:p>
      <w:pPr>
        <w:pStyle w:val="3"/>
        <w:spacing w:before="45" w:line="242" w:lineRule="auto"/>
        <w:ind w:right="225"/>
        <w:rPr>
          <w:rFonts w:hint="eastAsia" w:ascii="宋体" w:hAnsi="宋体" w:eastAsia="宋体" w:cs="宋体"/>
        </w:rPr>
      </w:pPr>
      <w:r>
        <w:rPr>
          <w:rFonts w:hint="eastAsia" w:ascii="宋体" w:hAnsi="宋体" w:eastAsia="宋体" w:cs="宋体"/>
        </w:rPr>
        <w:t>书的出版过程中提供了非常专业的协助和指导。最后，我要特别感谢我的太太</w:t>
      </w:r>
      <w:r>
        <w:rPr>
          <w:rFonts w:hint="eastAsia" w:ascii="宋体" w:hAnsi="宋体" w:eastAsia="宋体" w:cs="宋体"/>
          <w:spacing w:val="-8"/>
        </w:rPr>
        <w:t>Jenny</w:t>
      </w:r>
      <w:r>
        <w:rPr>
          <w:rFonts w:hint="eastAsia" w:ascii="宋体" w:hAnsi="宋体" w:eastAsia="宋体" w:cs="宋体"/>
          <w:spacing w:val="-15"/>
        </w:rPr>
        <w:t xml:space="preserve">，因为她 </w:t>
      </w:r>
      <w:r>
        <w:rPr>
          <w:rFonts w:hint="eastAsia" w:ascii="宋体" w:hAnsi="宋体" w:eastAsia="宋体" w:cs="宋体"/>
        </w:rPr>
        <w:t>20</w:t>
      </w:r>
      <w:r>
        <w:rPr>
          <w:rFonts w:hint="eastAsia" w:ascii="宋体" w:hAnsi="宋体" w:eastAsia="宋体" w:cs="宋体"/>
          <w:spacing w:val="-10"/>
        </w:rPr>
        <w:t xml:space="preserve"> 年来都无怨无悔地与我到世界各地生活，除了照顾好家庭和儿</w:t>
      </w:r>
      <w:r>
        <w:rPr>
          <w:rFonts w:hint="eastAsia" w:ascii="宋体" w:hAnsi="宋体" w:eastAsia="宋体" w:cs="宋体"/>
          <w:spacing w:val="-11"/>
        </w:rPr>
        <w:t xml:space="preserve">女使我无后顾之忧以外，一直默默地支持和鼓励我，使我在工作上可以更专注， </w:t>
      </w:r>
      <w:r>
        <w:rPr>
          <w:rFonts w:hint="eastAsia" w:ascii="宋体" w:hAnsi="宋体" w:eastAsia="宋体" w:cs="宋体"/>
        </w:rPr>
        <w:t>帮助更多的企业。</w:t>
      </w:r>
    </w:p>
    <w:p>
      <w:pPr>
        <w:pStyle w:val="3"/>
        <w:spacing w:before="2"/>
        <w:ind w:left="0"/>
        <w:rPr>
          <w:rFonts w:hint="eastAsia" w:ascii="宋体" w:hAnsi="宋体" w:eastAsia="宋体" w:cs="宋体"/>
          <w:sz w:val="22"/>
        </w:rPr>
      </w:pPr>
    </w:p>
    <w:p>
      <w:pPr>
        <w:pStyle w:val="3"/>
        <w:spacing w:line="242" w:lineRule="auto"/>
        <w:ind w:right="225"/>
        <w:rPr>
          <w:rFonts w:hint="eastAsia" w:ascii="宋体" w:hAnsi="宋体" w:eastAsia="宋体" w:cs="宋体"/>
        </w:rPr>
      </w:pPr>
      <w:r>
        <w:rPr>
          <w:rFonts w:hint="eastAsia" w:ascii="宋体" w:hAnsi="宋体" w:eastAsia="宋体" w:cs="宋体"/>
        </w:rPr>
        <w:t>最后，谨以此书献给正在努力打造世界级企业的诸位中国企业家和高管,你们的奋斗正在改写着中国的历史，你们提高了中华民族的自豪感，在你们的推动下， 中国必将更加繁荣富强！</w:t>
      </w:r>
    </w:p>
    <w:p>
      <w:pPr>
        <w:pStyle w:val="3"/>
        <w:spacing w:before="3"/>
        <w:ind w:left="0"/>
        <w:rPr>
          <w:rFonts w:hint="eastAsia" w:ascii="宋体" w:hAnsi="宋体" w:eastAsia="宋体" w:cs="宋体"/>
          <w:sz w:val="22"/>
        </w:rPr>
      </w:pPr>
    </w:p>
    <w:p>
      <w:pPr>
        <w:pStyle w:val="3"/>
        <w:spacing w:before="1"/>
        <w:rPr>
          <w:rFonts w:hint="eastAsia" w:ascii="宋体" w:hAnsi="宋体" w:eastAsia="宋体" w:cs="宋体"/>
        </w:rPr>
      </w:pPr>
      <w:r>
        <w:rPr>
          <w:rFonts w:hint="eastAsia" w:ascii="宋体" w:hAnsi="宋体" w:eastAsia="宋体" w:cs="宋体"/>
        </w:rPr>
        <w:t>2009 年 10 月于上海</w:t>
      </w:r>
    </w:p>
    <w:p>
      <w:pPr>
        <w:pStyle w:val="3"/>
        <w:spacing w:before="3"/>
        <w:ind w:left="0"/>
        <w:rPr>
          <w:rFonts w:hint="eastAsia" w:ascii="宋体" w:hAnsi="宋体" w:eastAsia="宋体" w:cs="宋体"/>
          <w:sz w:val="22"/>
        </w:rPr>
      </w:pPr>
    </w:p>
    <w:p>
      <w:pPr>
        <w:pStyle w:val="2"/>
        <w:rPr>
          <w:rFonts w:hint="eastAsia" w:ascii="宋体" w:hAnsi="宋体" w:eastAsia="宋体" w:cs="宋体"/>
        </w:rPr>
      </w:pPr>
      <w:bookmarkStart w:id="4" w:name="天时地利下的中国企业崛起（1）"/>
      <w:bookmarkEnd w:id="4"/>
      <w:r>
        <w:rPr>
          <w:rFonts w:hint="eastAsia" w:ascii="宋体" w:hAnsi="宋体" w:eastAsia="宋体" w:cs="宋体"/>
        </w:rPr>
        <w:t>天时地利下的中国企业崛起（1）</w:t>
      </w:r>
    </w:p>
    <w:p>
      <w:pPr>
        <w:pStyle w:val="3"/>
        <w:spacing w:before="287" w:line="242" w:lineRule="auto"/>
        <w:ind w:right="317"/>
        <w:rPr>
          <w:rFonts w:hint="eastAsia" w:ascii="宋体" w:hAnsi="宋体" w:eastAsia="宋体" w:cs="宋体"/>
        </w:rPr>
      </w:pPr>
      <w:r>
        <w:rPr>
          <w:rFonts w:hint="eastAsia" w:ascii="宋体" w:hAnsi="宋体" w:eastAsia="宋体" w:cs="宋体"/>
        </w:rPr>
        <w:t>2008</w:t>
      </w:r>
      <w:r>
        <w:rPr>
          <w:rFonts w:hint="eastAsia" w:ascii="宋体" w:hAnsi="宋体" w:eastAsia="宋体" w:cs="宋体"/>
          <w:spacing w:val="-8"/>
        </w:rPr>
        <w:t xml:space="preserve"> 年北京奥运会让世界目睹了中国体育健儿在多个运动领域的世界级实力， </w:t>
      </w:r>
      <w:r>
        <w:rPr>
          <w:rFonts w:hint="eastAsia" w:ascii="宋体" w:hAnsi="宋体" w:eastAsia="宋体" w:cs="宋体"/>
          <w:spacing w:val="-13"/>
        </w:rPr>
        <w:t>而之后，中国在由美国次贷危机引起的金融海啸中采取的一系列果断行动又让全</w:t>
      </w:r>
      <w:r>
        <w:rPr>
          <w:rFonts w:hint="eastAsia" w:ascii="宋体" w:hAnsi="宋体" w:eastAsia="宋体" w:cs="宋体"/>
        </w:rPr>
        <w:t xml:space="preserve">球见证了中国日益强大的经济实力。展望未来，根据国际货币基金组织（IMF） </w:t>
      </w:r>
      <w:r>
        <w:rPr>
          <w:rFonts w:hint="eastAsia" w:ascii="宋体" w:hAnsi="宋体" w:eastAsia="宋体" w:cs="宋体"/>
          <w:spacing w:val="-7"/>
        </w:rPr>
        <w:t xml:space="preserve">和高盛的预测，到 </w:t>
      </w:r>
      <w:r>
        <w:rPr>
          <w:rFonts w:hint="eastAsia" w:ascii="宋体" w:hAnsi="宋体" w:eastAsia="宋体" w:cs="宋体"/>
        </w:rPr>
        <w:t>2040</w:t>
      </w:r>
      <w:r>
        <w:rPr>
          <w:rFonts w:hint="eastAsia" w:ascii="宋体" w:hAnsi="宋体" w:eastAsia="宋体" w:cs="宋体"/>
          <w:spacing w:val="-20"/>
        </w:rPr>
        <w:t xml:space="preserve"> 年中国的 </w:t>
      </w:r>
      <w:r>
        <w:rPr>
          <w:rFonts w:hint="eastAsia" w:ascii="宋体" w:hAnsi="宋体" w:eastAsia="宋体" w:cs="宋体"/>
        </w:rPr>
        <w:t>GDP</w:t>
      </w:r>
      <w:r>
        <w:rPr>
          <w:rFonts w:hint="eastAsia" w:ascii="宋体" w:hAnsi="宋体" w:eastAsia="宋体" w:cs="宋体"/>
          <w:spacing w:val="-8"/>
        </w:rPr>
        <w:t xml:space="preserve"> 总额将和美国相当，并列全球第一。这一切都表明：中国已经崛起为全球经济舞台上的一支重要力量。21</w:t>
      </w:r>
      <w:r>
        <w:rPr>
          <w:rFonts w:hint="eastAsia" w:ascii="宋体" w:hAnsi="宋体" w:eastAsia="宋体" w:cs="宋体"/>
          <w:spacing w:val="-9"/>
        </w:rPr>
        <w:t xml:space="preserve"> 世纪将是中国的世纪，也是能够把握这一独特历史机遇的中国企业和中国企业家的世纪。</w:t>
      </w:r>
    </w:p>
    <w:p>
      <w:pPr>
        <w:pStyle w:val="3"/>
        <w:spacing w:before="8"/>
        <w:ind w:left="0"/>
        <w:rPr>
          <w:rFonts w:hint="eastAsia" w:ascii="宋体" w:hAnsi="宋体" w:eastAsia="宋体" w:cs="宋体"/>
          <w:sz w:val="22"/>
        </w:rPr>
      </w:pPr>
    </w:p>
    <w:p>
      <w:pPr>
        <w:pStyle w:val="3"/>
        <w:rPr>
          <w:rFonts w:hint="eastAsia" w:ascii="宋体" w:hAnsi="宋体" w:eastAsia="宋体" w:cs="宋体"/>
        </w:rPr>
      </w:pPr>
      <w:r>
        <w:rPr>
          <w:rFonts w:hint="eastAsia" w:ascii="宋体" w:hAnsi="宋体" w:eastAsia="宋体" w:cs="宋体"/>
        </w:rPr>
        <w:t>改革开放的天时</w:t>
      </w:r>
    </w:p>
    <w:p>
      <w:pPr>
        <w:pStyle w:val="3"/>
        <w:spacing w:before="3"/>
        <w:ind w:left="0"/>
        <w:rPr>
          <w:rFonts w:hint="eastAsia" w:ascii="宋体" w:hAnsi="宋体" w:eastAsia="宋体" w:cs="宋体"/>
          <w:sz w:val="22"/>
        </w:rPr>
      </w:pPr>
    </w:p>
    <w:p>
      <w:pPr>
        <w:pStyle w:val="3"/>
        <w:spacing w:line="242" w:lineRule="auto"/>
        <w:ind w:right="197"/>
        <w:rPr>
          <w:rFonts w:hint="eastAsia" w:ascii="宋体" w:hAnsi="宋体" w:eastAsia="宋体" w:cs="宋体"/>
        </w:rPr>
      </w:pPr>
      <w:r>
        <w:rPr>
          <w:rFonts w:hint="eastAsia" w:ascii="宋体" w:hAnsi="宋体" w:eastAsia="宋体" w:cs="宋体"/>
          <w:spacing w:val="-4"/>
        </w:rPr>
        <w:t xml:space="preserve">中国也曾有过经济的辉煌。即使是在 </w:t>
      </w:r>
      <w:r>
        <w:rPr>
          <w:rFonts w:hint="eastAsia" w:ascii="宋体" w:hAnsi="宋体" w:eastAsia="宋体" w:cs="宋体"/>
        </w:rPr>
        <w:t>1820</w:t>
      </w:r>
      <w:r>
        <w:rPr>
          <w:rFonts w:hint="eastAsia" w:ascii="宋体" w:hAnsi="宋体" w:eastAsia="宋体" w:cs="宋体"/>
          <w:spacing w:val="-16"/>
        </w:rPr>
        <w:t xml:space="preserve"> 年的中国，其 </w:t>
      </w:r>
      <w:r>
        <w:rPr>
          <w:rFonts w:hint="eastAsia" w:ascii="宋体" w:hAnsi="宋体" w:eastAsia="宋体" w:cs="宋体"/>
        </w:rPr>
        <w:t>GDP</w:t>
      </w:r>
      <w:r>
        <w:rPr>
          <w:rFonts w:hint="eastAsia" w:ascii="宋体" w:hAnsi="宋体" w:eastAsia="宋体" w:cs="宋体"/>
          <w:spacing w:val="-8"/>
        </w:rPr>
        <w:t xml:space="preserve"> 也曾一度超过全球</w:t>
      </w:r>
      <w:r>
        <w:rPr>
          <w:rFonts w:hint="eastAsia" w:ascii="宋体" w:hAnsi="宋体" w:eastAsia="宋体" w:cs="宋体"/>
          <w:spacing w:val="-26"/>
        </w:rPr>
        <w:t xml:space="preserve">总额 </w:t>
      </w:r>
      <w:r>
        <w:rPr>
          <w:rFonts w:hint="eastAsia" w:ascii="宋体" w:hAnsi="宋体" w:eastAsia="宋体" w:cs="宋体"/>
        </w:rPr>
        <w:t>30%</w:t>
      </w:r>
      <w:r>
        <w:rPr>
          <w:rFonts w:hint="eastAsia" w:ascii="宋体" w:hAnsi="宋体" w:eastAsia="宋体" w:cs="宋体"/>
          <w:spacing w:val="-17"/>
        </w:rPr>
        <w:t xml:space="preserve">。此后，中国内忧外患，经济一路下滑，直至 </w:t>
      </w:r>
      <w:r>
        <w:rPr>
          <w:rFonts w:hint="eastAsia" w:ascii="宋体" w:hAnsi="宋体" w:eastAsia="宋体" w:cs="宋体"/>
        </w:rPr>
        <w:t>20</w:t>
      </w:r>
      <w:r>
        <w:rPr>
          <w:rFonts w:hint="eastAsia" w:ascii="宋体" w:hAnsi="宋体" w:eastAsia="宋体" w:cs="宋体"/>
          <w:spacing w:val="-30"/>
        </w:rPr>
        <w:t xml:space="preserve"> 世纪 </w:t>
      </w:r>
      <w:r>
        <w:rPr>
          <w:rFonts w:hint="eastAsia" w:ascii="宋体" w:hAnsi="宋体" w:eastAsia="宋体" w:cs="宋体"/>
        </w:rPr>
        <w:t>50</w:t>
      </w:r>
      <w:r>
        <w:rPr>
          <w:rFonts w:hint="eastAsia" w:ascii="宋体" w:hAnsi="宋体" w:eastAsia="宋体" w:cs="宋体"/>
          <w:spacing w:val="-10"/>
        </w:rPr>
        <w:t xml:space="preserve"> 年代跌至谷底， </w:t>
      </w:r>
      <w:r>
        <w:rPr>
          <w:rFonts w:hint="eastAsia" w:ascii="宋体" w:hAnsi="宋体" w:eastAsia="宋体" w:cs="宋体"/>
        </w:rPr>
        <w:t>GDP</w:t>
      </w:r>
      <w:r>
        <w:rPr>
          <w:rFonts w:hint="eastAsia" w:ascii="宋体" w:hAnsi="宋体" w:eastAsia="宋体" w:cs="宋体"/>
          <w:spacing w:val="-14"/>
        </w:rPr>
        <w:t xml:space="preserve"> 仅占全球总额的 </w:t>
      </w:r>
      <w:r>
        <w:rPr>
          <w:rFonts w:hint="eastAsia" w:ascii="宋体" w:hAnsi="宋体" w:eastAsia="宋体" w:cs="宋体"/>
        </w:rPr>
        <w:t>4%</w:t>
      </w:r>
      <w:r>
        <w:rPr>
          <w:rFonts w:hint="eastAsia" w:ascii="宋体" w:hAnsi="宋体" w:eastAsia="宋体" w:cs="宋体"/>
          <w:spacing w:val="-36"/>
        </w:rPr>
        <w:t xml:space="preserve">。从 </w:t>
      </w:r>
      <w:r>
        <w:rPr>
          <w:rFonts w:hint="eastAsia" w:ascii="宋体" w:hAnsi="宋体" w:eastAsia="宋体" w:cs="宋体"/>
        </w:rPr>
        <w:t>20</w:t>
      </w:r>
      <w:r>
        <w:rPr>
          <w:rFonts w:hint="eastAsia" w:ascii="宋体" w:hAnsi="宋体" w:eastAsia="宋体" w:cs="宋体"/>
          <w:spacing w:val="-30"/>
        </w:rPr>
        <w:t xml:space="preserve"> 世纪 </w:t>
      </w:r>
      <w:r>
        <w:rPr>
          <w:rFonts w:hint="eastAsia" w:ascii="宋体" w:hAnsi="宋体" w:eastAsia="宋体" w:cs="宋体"/>
        </w:rPr>
        <w:t>70</w:t>
      </w:r>
      <w:r>
        <w:rPr>
          <w:rFonts w:hint="eastAsia" w:ascii="宋体" w:hAnsi="宋体" w:eastAsia="宋体" w:cs="宋体"/>
          <w:spacing w:val="-11"/>
        </w:rPr>
        <w:t xml:space="preserve"> 年代后期开始，改革开放后的中国走上了</w:t>
      </w:r>
      <w:r>
        <w:rPr>
          <w:rFonts w:hint="eastAsia" w:ascii="宋体" w:hAnsi="宋体" w:eastAsia="宋体" w:cs="宋体"/>
          <w:spacing w:val="-16"/>
        </w:rPr>
        <w:t xml:space="preserve">经济复兴之路，平均每年 </w:t>
      </w:r>
      <w:r>
        <w:rPr>
          <w:rFonts w:hint="eastAsia" w:ascii="宋体" w:hAnsi="宋体" w:eastAsia="宋体" w:cs="宋体"/>
        </w:rPr>
        <w:t>10%</w:t>
      </w:r>
      <w:r>
        <w:rPr>
          <w:rFonts w:hint="eastAsia" w:ascii="宋体" w:hAnsi="宋体" w:eastAsia="宋体" w:cs="宋体"/>
          <w:spacing w:val="-30"/>
        </w:rPr>
        <w:t xml:space="preserve">的 </w:t>
      </w:r>
      <w:r>
        <w:rPr>
          <w:rFonts w:hint="eastAsia" w:ascii="宋体" w:hAnsi="宋体" w:eastAsia="宋体" w:cs="宋体"/>
        </w:rPr>
        <w:t>GDP</w:t>
      </w:r>
      <w:r>
        <w:rPr>
          <w:rFonts w:hint="eastAsia" w:ascii="宋体" w:hAnsi="宋体" w:eastAsia="宋体" w:cs="宋体"/>
          <w:spacing w:val="-8"/>
        </w:rPr>
        <w:t xml:space="preserve"> 增速，无不引起世人注目。</w:t>
      </w:r>
    </w:p>
    <w:p>
      <w:pPr>
        <w:pStyle w:val="3"/>
        <w:spacing w:before="2"/>
        <w:ind w:left="0"/>
        <w:rPr>
          <w:rFonts w:hint="eastAsia" w:ascii="宋体" w:hAnsi="宋体" w:eastAsia="宋体" w:cs="宋体"/>
          <w:sz w:val="22"/>
        </w:rPr>
      </w:pPr>
    </w:p>
    <w:p>
      <w:pPr>
        <w:pStyle w:val="3"/>
        <w:spacing w:line="242" w:lineRule="auto"/>
        <w:ind w:right="317"/>
        <w:jc w:val="both"/>
        <w:rPr>
          <w:rFonts w:hint="eastAsia" w:ascii="宋体" w:hAnsi="宋体" w:eastAsia="宋体" w:cs="宋体"/>
        </w:rPr>
      </w:pPr>
      <w:r>
        <w:rPr>
          <w:rFonts w:hint="eastAsia" w:ascii="宋体" w:hAnsi="宋体" w:eastAsia="宋体" w:cs="宋体"/>
          <w:spacing w:val="-30"/>
        </w:rPr>
        <w:t xml:space="preserve">近 </w:t>
      </w:r>
      <w:r>
        <w:rPr>
          <w:rFonts w:hint="eastAsia" w:ascii="宋体" w:hAnsi="宋体" w:eastAsia="宋体" w:cs="宋体"/>
        </w:rPr>
        <w:t>30</w:t>
      </w:r>
      <w:r>
        <w:rPr>
          <w:rFonts w:hint="eastAsia" w:ascii="宋体" w:hAnsi="宋体" w:eastAsia="宋体" w:cs="宋体"/>
          <w:spacing w:val="-8"/>
        </w:rPr>
        <w:t xml:space="preserve"> 年，中国的改革开放为中国企业的崛起创造了天时。一批批优秀的中国企</w:t>
      </w:r>
      <w:r>
        <w:rPr>
          <w:rFonts w:hint="eastAsia" w:ascii="宋体" w:hAnsi="宋体" w:eastAsia="宋体" w:cs="宋体"/>
          <w:spacing w:val="-13"/>
        </w:rPr>
        <w:t>业抓住商机脱颖而出。这些企业有的在本土市场游刃有余，成为行业领袖；有的</w:t>
      </w:r>
      <w:r>
        <w:rPr>
          <w:rFonts w:hint="eastAsia" w:ascii="宋体" w:hAnsi="宋体" w:eastAsia="宋体" w:cs="宋体"/>
          <w:spacing w:val="-7"/>
        </w:rPr>
        <w:t>已在全球舞台取得一席之地，甚至获得了行业的话语权，成为不可低估的中国力</w:t>
      </w:r>
      <w:r>
        <w:rPr>
          <w:rFonts w:hint="eastAsia" w:ascii="宋体" w:hAnsi="宋体" w:eastAsia="宋体" w:cs="宋体"/>
          <w:spacing w:val="-4"/>
        </w:rPr>
        <w:t xml:space="preserve">量。根据韩国贸易协会国际贸易研究院 </w:t>
      </w:r>
      <w:r>
        <w:rPr>
          <w:rFonts w:hint="eastAsia" w:ascii="宋体" w:hAnsi="宋体" w:eastAsia="宋体" w:cs="宋体"/>
        </w:rPr>
        <w:t>2007</w:t>
      </w:r>
      <w:r>
        <w:rPr>
          <w:rFonts w:hint="eastAsia" w:ascii="宋体" w:hAnsi="宋体" w:eastAsia="宋体" w:cs="宋体"/>
          <w:spacing w:val="-8"/>
        </w:rPr>
        <w:t xml:space="preserve"> 年的研究显示，占据全球最大市场</w:t>
      </w:r>
    </w:p>
    <w:p>
      <w:pPr>
        <w:pStyle w:val="3"/>
        <w:spacing w:before="6"/>
        <w:jc w:val="both"/>
        <w:rPr>
          <w:rFonts w:hint="eastAsia" w:ascii="宋体" w:hAnsi="宋体" w:eastAsia="宋体" w:cs="宋体"/>
        </w:rPr>
      </w:pPr>
      <w:r>
        <w:rPr>
          <w:rFonts w:hint="eastAsia" w:ascii="宋体" w:hAnsi="宋体" w:eastAsia="宋体" w:cs="宋体"/>
          <w:spacing w:val="-11"/>
        </w:rPr>
        <w:t xml:space="preserve">份额的各国商品中，中国商品数量排名世界第一，共有 </w:t>
      </w:r>
      <w:r>
        <w:rPr>
          <w:rFonts w:hint="eastAsia" w:ascii="宋体" w:hAnsi="宋体" w:eastAsia="宋体" w:cs="宋体"/>
        </w:rPr>
        <w:t>958</w:t>
      </w:r>
      <w:r>
        <w:rPr>
          <w:rFonts w:hint="eastAsia" w:ascii="宋体" w:hAnsi="宋体" w:eastAsia="宋体" w:cs="宋体"/>
          <w:spacing w:val="-8"/>
        </w:rPr>
        <w:t xml:space="preserve"> 种中国制造的产品占</w:t>
      </w:r>
    </w:p>
    <w:p>
      <w:pPr>
        <w:pStyle w:val="3"/>
        <w:spacing w:before="5"/>
        <w:jc w:val="both"/>
        <w:rPr>
          <w:rFonts w:hint="eastAsia" w:ascii="宋体" w:hAnsi="宋体" w:eastAsia="宋体" w:cs="宋体"/>
        </w:rPr>
      </w:pPr>
      <w:r>
        <w:rPr>
          <w:rFonts w:hint="eastAsia" w:ascii="宋体" w:hAnsi="宋体" w:eastAsia="宋体" w:cs="宋体"/>
          <w:spacing w:val="-9"/>
        </w:rPr>
        <w:t xml:space="preserve">据全球市场份额第一位，德国和美国则分列第二、第三位，数量分别有 </w:t>
      </w:r>
      <w:r>
        <w:rPr>
          <w:rFonts w:hint="eastAsia" w:ascii="宋体" w:hAnsi="宋体" w:eastAsia="宋体" w:cs="宋体"/>
        </w:rPr>
        <w:t>815</w:t>
      </w:r>
      <w:r>
        <w:rPr>
          <w:rFonts w:hint="eastAsia" w:ascii="宋体" w:hAnsi="宋体" w:eastAsia="宋体" w:cs="宋体"/>
          <w:spacing w:val="-21"/>
        </w:rPr>
        <w:t xml:space="preserve"> 种和</w:t>
      </w:r>
    </w:p>
    <w:p>
      <w:pPr>
        <w:pStyle w:val="3"/>
        <w:spacing w:before="4" w:line="242" w:lineRule="auto"/>
        <w:ind w:right="317"/>
        <w:jc w:val="both"/>
        <w:rPr>
          <w:rFonts w:hint="eastAsia" w:ascii="宋体" w:hAnsi="宋体" w:eastAsia="宋体" w:cs="宋体"/>
        </w:rPr>
      </w:pPr>
      <w:r>
        <w:rPr>
          <w:rFonts w:hint="eastAsia" w:ascii="宋体" w:hAnsi="宋体" w:eastAsia="宋体" w:cs="宋体"/>
        </w:rPr>
        <w:t>678</w:t>
      </w:r>
      <w:r>
        <w:rPr>
          <w:rFonts w:hint="eastAsia" w:ascii="宋体" w:hAnsi="宋体" w:eastAsia="宋体" w:cs="宋体"/>
          <w:spacing w:val="-7"/>
        </w:rPr>
        <w:t xml:space="preserve"> 种。在诸多产品领域中，“中国制造”位于全球领先地位</w:t>
      </w:r>
      <w:r>
        <w:rPr>
          <w:rFonts w:hint="eastAsia" w:ascii="宋体" w:hAnsi="宋体" w:eastAsia="宋体" w:cs="宋体"/>
        </w:rPr>
        <w:t>（</w:t>
      </w:r>
      <w:r>
        <w:rPr>
          <w:rFonts w:hint="eastAsia" w:ascii="宋体" w:hAnsi="宋体" w:eastAsia="宋体" w:cs="宋体"/>
          <w:spacing w:val="-20"/>
        </w:rPr>
        <w:t xml:space="preserve">见表 </w:t>
      </w:r>
      <w:r>
        <w:rPr>
          <w:rFonts w:hint="eastAsia" w:ascii="宋体" w:hAnsi="宋体" w:eastAsia="宋体" w:cs="宋体"/>
        </w:rPr>
        <w:t>1-1）。这</w:t>
      </w:r>
      <w:r>
        <w:rPr>
          <w:rFonts w:hint="eastAsia" w:ascii="宋体" w:hAnsi="宋体" w:eastAsia="宋体" w:cs="宋体"/>
          <w:spacing w:val="-9"/>
        </w:rPr>
        <w:t>些数据都显示出，中国企业正遇上历史上最好的发展契机，这契机帮助了它在全</w:t>
      </w:r>
      <w:r>
        <w:rPr>
          <w:rFonts w:hint="eastAsia" w:ascii="宋体" w:hAnsi="宋体" w:eastAsia="宋体" w:cs="宋体"/>
        </w:rPr>
        <w:t>球经济舞台快速崛起。</w:t>
      </w:r>
    </w:p>
    <w:p>
      <w:pPr>
        <w:pStyle w:val="3"/>
        <w:spacing w:before="3"/>
        <w:ind w:left="0"/>
        <w:rPr>
          <w:rFonts w:hint="eastAsia" w:ascii="宋体" w:hAnsi="宋体" w:eastAsia="宋体" w:cs="宋体"/>
          <w:sz w:val="22"/>
        </w:rPr>
      </w:pPr>
    </w:p>
    <w:p>
      <w:pPr>
        <w:pStyle w:val="3"/>
        <w:spacing w:line="460" w:lineRule="auto"/>
        <w:ind w:right="4905"/>
        <w:rPr>
          <w:rFonts w:hint="eastAsia" w:ascii="宋体" w:hAnsi="宋体" w:eastAsia="宋体" w:cs="宋体"/>
        </w:rPr>
      </w:pPr>
      <w:r>
        <w:rPr>
          <w:rFonts w:hint="eastAsia" w:ascii="宋体" w:hAnsi="宋体" w:eastAsia="宋体" w:cs="宋体"/>
          <w:spacing w:val="-14"/>
        </w:rPr>
        <w:t xml:space="preserve">表 </w:t>
      </w:r>
      <w:r>
        <w:rPr>
          <w:rFonts w:hint="eastAsia" w:ascii="宋体" w:hAnsi="宋体" w:eastAsia="宋体" w:cs="宋体"/>
        </w:rPr>
        <w:t>1-1 中国制造占全球市场份额产</w:t>
      </w:r>
      <w:r>
        <w:rPr>
          <w:rFonts w:hint="eastAsia" w:ascii="宋体" w:hAnsi="宋体" w:eastAsia="宋体" w:cs="宋体"/>
          <w:spacing w:val="-2"/>
        </w:rPr>
        <w:t xml:space="preserve">品 中国制造占全球市场份额 (%) </w:t>
      </w:r>
      <w:r>
        <w:rPr>
          <w:rFonts w:hint="eastAsia" w:ascii="宋体" w:hAnsi="宋体" w:eastAsia="宋体" w:cs="宋体"/>
        </w:rPr>
        <w:t>集装箱 70</w:t>
      </w:r>
    </w:p>
    <w:p>
      <w:pPr>
        <w:pStyle w:val="3"/>
        <w:spacing w:before="5"/>
        <w:rPr>
          <w:rFonts w:hint="eastAsia" w:ascii="宋体" w:hAnsi="宋体" w:eastAsia="宋体" w:cs="宋体"/>
        </w:rPr>
      </w:pPr>
      <w:r>
        <w:rPr>
          <w:rFonts w:hint="eastAsia" w:ascii="宋体" w:hAnsi="宋体" w:eastAsia="宋体" w:cs="宋体"/>
        </w:rPr>
        <w:t>缝纫机 70</w:t>
      </w:r>
    </w:p>
    <w:p>
      <w:pPr>
        <w:spacing w:after="0"/>
        <w:rPr>
          <w:rFonts w:hint="eastAsia" w:ascii="宋体" w:hAnsi="宋体" w:eastAsia="宋体" w:cs="宋体"/>
        </w:rPr>
        <w:sectPr>
          <w:pgSz w:w="11910" w:h="16840"/>
          <w:pgMar w:top="1380" w:right="1480" w:bottom="280" w:left="1640" w:header="720" w:footer="720" w:gutter="0"/>
        </w:sectPr>
      </w:pPr>
    </w:p>
    <w:p>
      <w:pPr>
        <w:pStyle w:val="3"/>
        <w:spacing w:before="45"/>
        <w:rPr>
          <w:rFonts w:hint="eastAsia" w:ascii="宋体" w:hAnsi="宋体" w:eastAsia="宋体" w:cs="宋体"/>
        </w:rPr>
      </w:pPr>
      <w:r>
        <w:rPr>
          <w:rFonts w:hint="eastAsia" w:ascii="宋体" w:hAnsi="宋体" w:eastAsia="宋体" w:cs="宋体"/>
        </w:rPr>
        <w:t>打火机 70</w:t>
      </w:r>
    </w:p>
    <w:p>
      <w:pPr>
        <w:pStyle w:val="3"/>
        <w:spacing w:before="1"/>
        <w:ind w:left="0"/>
        <w:rPr>
          <w:rFonts w:hint="eastAsia" w:ascii="宋体" w:hAnsi="宋体" w:eastAsia="宋体" w:cs="宋体"/>
          <w:sz w:val="22"/>
        </w:rPr>
      </w:pPr>
    </w:p>
    <w:p>
      <w:pPr>
        <w:pStyle w:val="3"/>
        <w:rPr>
          <w:rFonts w:hint="eastAsia" w:ascii="宋体" w:hAnsi="宋体" w:eastAsia="宋体" w:cs="宋体"/>
        </w:rPr>
      </w:pPr>
      <w:r>
        <w:rPr>
          <w:rFonts w:hint="eastAsia" w:ascii="宋体" w:hAnsi="宋体" w:eastAsia="宋体" w:cs="宋体"/>
        </w:rPr>
        <w:t>玩具 60</w:t>
      </w:r>
    </w:p>
    <w:p>
      <w:pPr>
        <w:pStyle w:val="3"/>
        <w:spacing w:before="3"/>
        <w:ind w:left="0"/>
        <w:rPr>
          <w:rFonts w:hint="eastAsia" w:ascii="宋体" w:hAnsi="宋体" w:eastAsia="宋体" w:cs="宋体"/>
          <w:sz w:val="22"/>
        </w:rPr>
      </w:pPr>
    </w:p>
    <w:p>
      <w:pPr>
        <w:pStyle w:val="3"/>
        <w:spacing w:before="1"/>
        <w:rPr>
          <w:rFonts w:hint="eastAsia" w:ascii="宋体" w:hAnsi="宋体" w:eastAsia="宋体" w:cs="宋体"/>
        </w:rPr>
      </w:pPr>
      <w:r>
        <w:rPr>
          <w:rFonts w:hint="eastAsia" w:ascii="宋体" w:hAnsi="宋体" w:eastAsia="宋体" w:cs="宋体"/>
        </w:rPr>
        <w:t>微波炉 51</w:t>
      </w:r>
    </w:p>
    <w:p>
      <w:pPr>
        <w:pStyle w:val="3"/>
        <w:spacing w:before="3"/>
        <w:ind w:left="0"/>
        <w:rPr>
          <w:rFonts w:hint="eastAsia" w:ascii="宋体" w:hAnsi="宋体" w:eastAsia="宋体" w:cs="宋体"/>
          <w:sz w:val="22"/>
        </w:rPr>
      </w:pPr>
    </w:p>
    <w:p>
      <w:pPr>
        <w:pStyle w:val="3"/>
        <w:rPr>
          <w:rFonts w:hint="eastAsia" w:ascii="宋体" w:hAnsi="宋体" w:eastAsia="宋体" w:cs="宋体"/>
        </w:rPr>
      </w:pPr>
      <w:r>
        <w:rPr>
          <w:rFonts w:hint="eastAsia" w:ascii="宋体" w:hAnsi="宋体" w:eastAsia="宋体" w:cs="宋体"/>
        </w:rPr>
        <w:t>数码相机 &gt;50</w:t>
      </w:r>
    </w:p>
    <w:p>
      <w:pPr>
        <w:pStyle w:val="3"/>
        <w:spacing w:before="1"/>
        <w:ind w:left="0"/>
        <w:rPr>
          <w:rFonts w:hint="eastAsia" w:ascii="宋体" w:hAnsi="宋体" w:eastAsia="宋体" w:cs="宋体"/>
          <w:sz w:val="22"/>
        </w:rPr>
      </w:pPr>
    </w:p>
    <w:p>
      <w:pPr>
        <w:pStyle w:val="3"/>
        <w:rPr>
          <w:rFonts w:hint="eastAsia" w:ascii="宋体" w:hAnsi="宋体" w:eastAsia="宋体" w:cs="宋体"/>
        </w:rPr>
      </w:pPr>
      <w:r>
        <w:rPr>
          <w:rFonts w:hint="eastAsia" w:ascii="宋体" w:hAnsi="宋体" w:eastAsia="宋体" w:cs="宋体"/>
        </w:rPr>
        <w:t>起重机 50</w:t>
      </w:r>
    </w:p>
    <w:p>
      <w:pPr>
        <w:pStyle w:val="3"/>
        <w:spacing w:before="3"/>
        <w:ind w:left="0"/>
        <w:rPr>
          <w:rFonts w:hint="eastAsia" w:ascii="宋体" w:hAnsi="宋体" w:eastAsia="宋体" w:cs="宋体"/>
          <w:sz w:val="22"/>
        </w:rPr>
      </w:pPr>
    </w:p>
    <w:p>
      <w:pPr>
        <w:pStyle w:val="3"/>
        <w:rPr>
          <w:rFonts w:hint="eastAsia" w:ascii="宋体" w:hAnsi="宋体" w:eastAsia="宋体" w:cs="宋体"/>
        </w:rPr>
      </w:pPr>
      <w:r>
        <w:rPr>
          <w:rFonts w:hint="eastAsia" w:ascii="宋体" w:hAnsi="宋体" w:eastAsia="宋体" w:cs="宋体"/>
        </w:rPr>
        <w:t>空调 50</w:t>
      </w:r>
    </w:p>
    <w:p>
      <w:pPr>
        <w:pStyle w:val="3"/>
        <w:spacing w:before="4"/>
        <w:ind w:left="0"/>
        <w:rPr>
          <w:rFonts w:hint="eastAsia" w:ascii="宋体" w:hAnsi="宋体" w:eastAsia="宋体" w:cs="宋体"/>
          <w:sz w:val="22"/>
        </w:rPr>
      </w:pPr>
    </w:p>
    <w:p>
      <w:pPr>
        <w:pStyle w:val="3"/>
        <w:rPr>
          <w:rFonts w:hint="eastAsia" w:ascii="宋体" w:hAnsi="宋体" w:eastAsia="宋体" w:cs="宋体"/>
        </w:rPr>
      </w:pPr>
      <w:r>
        <w:rPr>
          <w:rFonts w:hint="eastAsia" w:ascii="宋体" w:hAnsi="宋体" w:eastAsia="宋体" w:cs="宋体"/>
        </w:rPr>
        <w:t>电视机 40</w:t>
      </w:r>
    </w:p>
    <w:p>
      <w:pPr>
        <w:pStyle w:val="3"/>
        <w:spacing w:before="1"/>
        <w:ind w:left="0"/>
        <w:rPr>
          <w:rFonts w:hint="eastAsia" w:ascii="宋体" w:hAnsi="宋体" w:eastAsia="宋体" w:cs="宋体"/>
          <w:sz w:val="22"/>
        </w:rPr>
      </w:pPr>
    </w:p>
    <w:p>
      <w:pPr>
        <w:pStyle w:val="3"/>
        <w:rPr>
          <w:rFonts w:hint="eastAsia" w:ascii="宋体" w:hAnsi="宋体" w:eastAsia="宋体" w:cs="宋体"/>
        </w:rPr>
      </w:pPr>
      <w:r>
        <w:rPr>
          <w:rFonts w:hint="eastAsia" w:ascii="宋体" w:hAnsi="宋体" w:eastAsia="宋体" w:cs="宋体"/>
        </w:rPr>
        <w:t>领带 40</w:t>
      </w:r>
    </w:p>
    <w:p>
      <w:pPr>
        <w:pStyle w:val="3"/>
        <w:spacing w:before="3"/>
        <w:ind w:left="0"/>
        <w:rPr>
          <w:rFonts w:hint="eastAsia" w:ascii="宋体" w:hAnsi="宋体" w:eastAsia="宋体" w:cs="宋体"/>
          <w:sz w:val="22"/>
        </w:rPr>
      </w:pPr>
    </w:p>
    <w:p>
      <w:pPr>
        <w:pStyle w:val="3"/>
        <w:rPr>
          <w:rFonts w:hint="eastAsia" w:ascii="宋体" w:hAnsi="宋体" w:eastAsia="宋体" w:cs="宋体"/>
        </w:rPr>
      </w:pPr>
      <w:r>
        <w:rPr>
          <w:rFonts w:hint="eastAsia" w:ascii="宋体" w:hAnsi="宋体" w:eastAsia="宋体" w:cs="宋体"/>
        </w:rPr>
        <w:t>手机 37</w:t>
      </w:r>
    </w:p>
    <w:p>
      <w:pPr>
        <w:pStyle w:val="3"/>
        <w:spacing w:before="4"/>
        <w:ind w:left="0"/>
        <w:rPr>
          <w:rFonts w:hint="eastAsia" w:ascii="宋体" w:hAnsi="宋体" w:eastAsia="宋体" w:cs="宋体"/>
          <w:sz w:val="22"/>
        </w:rPr>
      </w:pPr>
    </w:p>
    <w:p>
      <w:pPr>
        <w:pStyle w:val="3"/>
        <w:rPr>
          <w:rFonts w:hint="eastAsia" w:ascii="宋体" w:hAnsi="宋体" w:eastAsia="宋体" w:cs="宋体"/>
        </w:rPr>
      </w:pPr>
      <w:r>
        <w:rPr>
          <w:rFonts w:hint="eastAsia" w:ascii="宋体" w:hAnsi="宋体" w:eastAsia="宋体" w:cs="宋体"/>
        </w:rPr>
        <w:t>个人电脑 35</w:t>
      </w:r>
    </w:p>
    <w:p>
      <w:pPr>
        <w:pStyle w:val="3"/>
        <w:spacing w:before="1"/>
        <w:ind w:left="0"/>
        <w:rPr>
          <w:rFonts w:hint="eastAsia" w:ascii="宋体" w:hAnsi="宋体" w:eastAsia="宋体" w:cs="宋体"/>
          <w:sz w:val="22"/>
        </w:rPr>
      </w:pPr>
    </w:p>
    <w:p>
      <w:pPr>
        <w:pStyle w:val="3"/>
        <w:rPr>
          <w:rFonts w:hint="eastAsia" w:ascii="宋体" w:hAnsi="宋体" w:eastAsia="宋体" w:cs="宋体"/>
        </w:rPr>
      </w:pPr>
      <w:r>
        <w:rPr>
          <w:rFonts w:hint="eastAsia" w:ascii="宋体" w:hAnsi="宋体" w:eastAsia="宋体" w:cs="宋体"/>
        </w:rPr>
        <w:t>冰箱 30</w:t>
      </w:r>
    </w:p>
    <w:p>
      <w:pPr>
        <w:pStyle w:val="3"/>
        <w:spacing w:before="3"/>
        <w:ind w:left="0"/>
        <w:rPr>
          <w:rFonts w:hint="eastAsia" w:ascii="宋体" w:hAnsi="宋体" w:eastAsia="宋体" w:cs="宋体"/>
          <w:sz w:val="22"/>
        </w:rPr>
      </w:pPr>
    </w:p>
    <w:p>
      <w:pPr>
        <w:pStyle w:val="3"/>
        <w:rPr>
          <w:rFonts w:hint="eastAsia" w:ascii="宋体" w:hAnsi="宋体" w:eastAsia="宋体" w:cs="宋体"/>
        </w:rPr>
      </w:pPr>
      <w:r>
        <w:rPr>
          <w:rFonts w:hint="eastAsia" w:ascii="宋体" w:hAnsi="宋体" w:eastAsia="宋体" w:cs="宋体"/>
        </w:rPr>
        <w:t>中国市场和资源的地利</w:t>
      </w:r>
    </w:p>
    <w:p>
      <w:pPr>
        <w:pStyle w:val="3"/>
        <w:spacing w:before="3"/>
        <w:ind w:left="0"/>
        <w:rPr>
          <w:rFonts w:hint="eastAsia" w:ascii="宋体" w:hAnsi="宋体" w:eastAsia="宋体" w:cs="宋体"/>
          <w:sz w:val="22"/>
        </w:rPr>
      </w:pPr>
    </w:p>
    <w:p>
      <w:pPr>
        <w:pStyle w:val="3"/>
        <w:spacing w:before="1" w:line="242" w:lineRule="auto"/>
        <w:ind w:right="197"/>
        <w:rPr>
          <w:rFonts w:hint="eastAsia" w:ascii="宋体" w:hAnsi="宋体" w:eastAsia="宋体" w:cs="宋体"/>
        </w:rPr>
      </w:pPr>
      <w:r>
        <w:rPr>
          <w:rFonts w:hint="eastAsia" w:ascii="宋体" w:hAnsi="宋体" w:eastAsia="宋体" w:cs="宋体"/>
        </w:rPr>
        <w:t>除了天时之利外，中国特有的市场和资源优势则为中国企业的崛起提供了地利。</w:t>
      </w:r>
      <w:r>
        <w:rPr>
          <w:rFonts w:hint="eastAsia" w:ascii="宋体" w:hAnsi="宋体" w:eastAsia="宋体" w:cs="宋体"/>
          <w:spacing w:val="-9"/>
        </w:rPr>
        <w:t xml:space="preserve">在一些产品领域，例如，空调、微波炉、鞋，由于中国市场规模庞大，在全球市场中的份额举足轻重，如果能在中国成为行业领袖，就自然会名列全球前三位， </w:t>
      </w:r>
      <w:r>
        <w:rPr>
          <w:rFonts w:hint="eastAsia" w:ascii="宋体" w:hAnsi="宋体" w:eastAsia="宋体" w:cs="宋体"/>
          <w:spacing w:val="-13"/>
        </w:rPr>
        <w:t>市场规模为中国企业奠定了一个在全球竞争中的重要基础。此外，中国市场的包容性也使其成为中国企业改善产品品质、孵化创新的基地。1995</w:t>
      </w:r>
      <w:r>
        <w:rPr>
          <w:rFonts w:hint="eastAsia" w:ascii="宋体" w:hAnsi="宋体" w:eastAsia="宋体" w:cs="宋体"/>
          <w:spacing w:val="-24"/>
        </w:rPr>
        <w:t xml:space="preserve"> 年，以 </w:t>
      </w:r>
      <w:r>
        <w:rPr>
          <w:rFonts w:hint="eastAsia" w:ascii="宋体" w:hAnsi="宋体" w:eastAsia="宋体" w:cs="宋体"/>
        </w:rPr>
        <w:t>200</w:t>
      </w:r>
      <w:r>
        <w:rPr>
          <w:rFonts w:hint="eastAsia" w:ascii="宋体" w:hAnsi="宋体" w:eastAsia="宋体" w:cs="宋体"/>
          <w:spacing w:val="-30"/>
        </w:rPr>
        <w:t xml:space="preserve"> 万</w:t>
      </w:r>
      <w:r>
        <w:rPr>
          <w:rFonts w:hint="eastAsia" w:ascii="宋体" w:hAnsi="宋体" w:eastAsia="宋体" w:cs="宋体"/>
          <w:spacing w:val="-21"/>
        </w:rPr>
        <w:t>人民币创立的比亚迪，从镍镉电池起家，而后进军锂电池领域。最初，比亚迪锂</w:t>
      </w:r>
      <w:r>
        <w:rPr>
          <w:rFonts w:hint="eastAsia" w:ascii="宋体" w:hAnsi="宋体" w:eastAsia="宋体" w:cs="宋体"/>
          <w:spacing w:val="-17"/>
        </w:rPr>
        <w:t>电池的质量很差，但由于当时广东沿海严厉打击走私，导致低端假冒电池市场紧</w:t>
      </w:r>
      <w:r>
        <w:rPr>
          <w:rFonts w:hint="eastAsia" w:ascii="宋体" w:hAnsi="宋体" w:eastAsia="宋体" w:cs="宋体"/>
          <w:spacing w:val="-11"/>
        </w:rPr>
        <w:t>张，这就给比亚迪创造了机会，生产低价锂电池卖给替代市场。比亚迪首先通过</w:t>
      </w:r>
      <w:r>
        <w:rPr>
          <w:rFonts w:hint="eastAsia" w:ascii="宋体" w:hAnsi="宋体" w:eastAsia="宋体" w:cs="宋体"/>
          <w:spacing w:val="-13"/>
        </w:rPr>
        <w:t>在国内市场练兵，逐渐扩大规模、积累经验，改善产品品质，然后再进军国际市</w:t>
      </w:r>
      <w:r>
        <w:rPr>
          <w:rFonts w:hint="eastAsia" w:ascii="宋体" w:hAnsi="宋体" w:eastAsia="宋体" w:cs="宋体"/>
          <w:spacing w:val="-17"/>
        </w:rPr>
        <w:t xml:space="preserve">场。就这样，比亚迪在每一个产品领域都是先利用中国市场练兵再进军国际市场， </w:t>
      </w:r>
      <w:r>
        <w:rPr>
          <w:rFonts w:hint="eastAsia" w:ascii="宋体" w:hAnsi="宋体" w:eastAsia="宋体" w:cs="宋体"/>
        </w:rPr>
        <w:t>目前它已成为全球第二大充电电池制造商。2008</w:t>
      </w:r>
      <w:r>
        <w:rPr>
          <w:rFonts w:hint="eastAsia" w:ascii="宋体" w:hAnsi="宋体" w:eastAsia="宋体" w:cs="宋体"/>
          <w:spacing w:val="-8"/>
        </w:rPr>
        <w:t xml:space="preserve"> 年，股神巴菲特看好比亚迪的</w:t>
      </w:r>
      <w:r>
        <w:rPr>
          <w:rFonts w:hint="eastAsia" w:ascii="宋体" w:hAnsi="宋体" w:eastAsia="宋体" w:cs="宋体"/>
          <w:spacing w:val="-14"/>
        </w:rPr>
        <w:t>双模电动车而入股比亚迪，比亚迪也因此吸引了更多人的眼球，尤其是在北美和日本的汽车巨头纷纷陷入困境之际。</w:t>
      </w:r>
    </w:p>
    <w:p>
      <w:pPr>
        <w:pStyle w:val="3"/>
        <w:spacing w:before="4"/>
        <w:ind w:left="0"/>
        <w:rPr>
          <w:rFonts w:hint="eastAsia" w:ascii="宋体" w:hAnsi="宋体" w:eastAsia="宋体" w:cs="宋体"/>
          <w:sz w:val="23"/>
        </w:rPr>
      </w:pPr>
    </w:p>
    <w:p>
      <w:pPr>
        <w:pStyle w:val="2"/>
        <w:rPr>
          <w:rFonts w:hint="eastAsia" w:ascii="宋体" w:hAnsi="宋体" w:eastAsia="宋体" w:cs="宋体"/>
        </w:rPr>
      </w:pPr>
      <w:bookmarkStart w:id="5" w:name="天时地利下的中国企业崛起（2）"/>
      <w:bookmarkEnd w:id="5"/>
      <w:r>
        <w:rPr>
          <w:rFonts w:hint="eastAsia" w:ascii="宋体" w:hAnsi="宋体" w:eastAsia="宋体" w:cs="宋体"/>
        </w:rPr>
        <w:t>天时地利下的中国企业崛起（2）</w:t>
      </w:r>
    </w:p>
    <w:p>
      <w:pPr>
        <w:pStyle w:val="3"/>
        <w:spacing w:before="288" w:line="242" w:lineRule="auto"/>
        <w:ind w:right="317"/>
        <w:rPr>
          <w:rFonts w:hint="eastAsia" w:ascii="宋体" w:hAnsi="宋体" w:eastAsia="宋体" w:cs="宋体"/>
        </w:rPr>
      </w:pPr>
      <w:r>
        <w:rPr>
          <w:rFonts w:hint="eastAsia" w:ascii="宋体" w:hAnsi="宋体" w:eastAsia="宋体" w:cs="宋体"/>
          <w:spacing w:val="-8"/>
        </w:rPr>
        <w:t>联想是全球第四大电脑生产商。它在中国的经营环境下锻炼出一套高效率的分销</w:t>
      </w:r>
      <w:r>
        <w:rPr>
          <w:rFonts w:hint="eastAsia" w:ascii="宋体" w:hAnsi="宋体" w:eastAsia="宋体" w:cs="宋体"/>
          <w:spacing w:val="-4"/>
        </w:rPr>
        <w:t xml:space="preserve">模式和低成本的采购生产能力。在收购 </w:t>
      </w:r>
      <w:r>
        <w:rPr>
          <w:rFonts w:hint="eastAsia" w:ascii="宋体" w:hAnsi="宋体" w:eastAsia="宋体" w:cs="宋体"/>
        </w:rPr>
        <w:t>IBM</w:t>
      </w:r>
      <w:r>
        <w:rPr>
          <w:rFonts w:hint="eastAsia" w:ascii="宋体" w:hAnsi="宋体" w:eastAsia="宋体" w:cs="宋体"/>
          <w:spacing w:val="-40"/>
        </w:rPr>
        <w:t xml:space="preserve"> 的 </w:t>
      </w:r>
      <w:r>
        <w:rPr>
          <w:rFonts w:hint="eastAsia" w:ascii="宋体" w:hAnsi="宋体" w:eastAsia="宋体" w:cs="宋体"/>
        </w:rPr>
        <w:t>PC</w:t>
      </w:r>
      <w:r>
        <w:rPr>
          <w:rFonts w:hint="eastAsia" w:ascii="宋体" w:hAnsi="宋体" w:eastAsia="宋体" w:cs="宋体"/>
          <w:spacing w:val="-8"/>
        </w:rPr>
        <w:t xml:space="preserve"> 业务后，它成功地把针对中小企业客户和消费者的交易型分销模式复制到其他新兴市场和发达地区的中低端</w:t>
      </w:r>
      <w:r>
        <w:rPr>
          <w:rFonts w:hint="eastAsia" w:ascii="宋体" w:hAnsi="宋体" w:eastAsia="宋体" w:cs="宋体"/>
          <w:spacing w:val="-16"/>
        </w:rPr>
        <w:t xml:space="preserve">细分市场，为 </w:t>
      </w:r>
      <w:r>
        <w:rPr>
          <w:rFonts w:hint="eastAsia" w:ascii="宋体" w:hAnsi="宋体" w:eastAsia="宋体" w:cs="宋体"/>
        </w:rPr>
        <w:t>2007</w:t>
      </w:r>
      <w:r>
        <w:rPr>
          <w:rFonts w:hint="eastAsia" w:ascii="宋体" w:hAnsi="宋体" w:eastAsia="宋体" w:cs="宋体"/>
          <w:spacing w:val="-8"/>
        </w:rPr>
        <w:t xml:space="preserve"> 年实现全球四大区域盈利做出了贡献。同时把北美的台式电脑生产基地全部转移到中国，充分发挥了中国的低成本优势。</w:t>
      </w:r>
    </w:p>
    <w:p>
      <w:pPr>
        <w:spacing w:after="0" w:line="242" w:lineRule="auto"/>
        <w:rPr>
          <w:rFonts w:hint="eastAsia" w:ascii="宋体" w:hAnsi="宋体" w:eastAsia="宋体" w:cs="宋体"/>
        </w:rPr>
        <w:sectPr>
          <w:pgSz w:w="11910" w:h="16840"/>
          <w:pgMar w:top="1380" w:right="1480" w:bottom="280" w:left="1640" w:header="720" w:footer="720" w:gutter="0"/>
        </w:sectPr>
      </w:pPr>
    </w:p>
    <w:p>
      <w:pPr>
        <w:pStyle w:val="3"/>
        <w:spacing w:before="45" w:line="242" w:lineRule="auto"/>
        <w:ind w:right="225"/>
        <w:rPr>
          <w:rFonts w:hint="eastAsia" w:ascii="宋体" w:hAnsi="宋体" w:eastAsia="宋体" w:cs="宋体"/>
        </w:rPr>
      </w:pPr>
      <w:r>
        <w:rPr>
          <w:rFonts w:hint="eastAsia" w:ascii="宋体" w:hAnsi="宋体" w:eastAsia="宋体" w:cs="宋体"/>
        </w:rPr>
        <w:t>中国丰富的劳动力资源也为在华企业提供了有利条件。中国目前有亿的劳动力， 比美国和欧洲的劳动力总和亿还要多，而且中国市场上的劳动力供应将持续大于市场需求（见表 1-2），这在一定程度上减轻了劳动力成本上升的压力。</w:t>
      </w:r>
    </w:p>
    <w:p>
      <w:pPr>
        <w:pStyle w:val="3"/>
        <w:spacing w:before="1"/>
        <w:ind w:left="0"/>
        <w:rPr>
          <w:rFonts w:hint="eastAsia" w:ascii="宋体" w:hAnsi="宋体" w:eastAsia="宋体" w:cs="宋体"/>
          <w:sz w:val="22"/>
        </w:rPr>
      </w:pPr>
    </w:p>
    <w:p>
      <w:pPr>
        <w:pStyle w:val="3"/>
        <w:rPr>
          <w:rFonts w:hint="eastAsia" w:ascii="宋体" w:hAnsi="宋体" w:eastAsia="宋体" w:cs="宋体"/>
        </w:rPr>
      </w:pPr>
      <w:r>
        <w:rPr>
          <w:rFonts w:hint="eastAsia" w:ascii="宋体" w:hAnsi="宋体" w:eastAsia="宋体" w:cs="宋体"/>
        </w:rPr>
        <w:t>表 1-2 中国劳动力供应及预测</w:t>
      </w:r>
    </w:p>
    <w:p>
      <w:pPr>
        <w:pStyle w:val="3"/>
        <w:spacing w:before="3"/>
        <w:ind w:left="0"/>
        <w:rPr>
          <w:rFonts w:hint="eastAsia" w:ascii="宋体" w:hAnsi="宋体" w:eastAsia="宋体" w:cs="宋体"/>
          <w:sz w:val="22"/>
        </w:rPr>
      </w:pPr>
    </w:p>
    <w:p>
      <w:pPr>
        <w:pStyle w:val="3"/>
        <w:rPr>
          <w:rFonts w:hint="eastAsia" w:ascii="宋体" w:hAnsi="宋体" w:eastAsia="宋体" w:cs="宋体"/>
        </w:rPr>
      </w:pPr>
      <w:r>
        <w:rPr>
          <w:rFonts w:hint="eastAsia" w:ascii="宋体" w:hAnsi="宋体" w:eastAsia="宋体" w:cs="宋体"/>
        </w:rPr>
        <w:t>2002 年 2005 年 2010 年 2015 年</w:t>
      </w:r>
    </w:p>
    <w:p>
      <w:pPr>
        <w:pStyle w:val="3"/>
        <w:spacing w:before="12"/>
        <w:ind w:left="0"/>
        <w:rPr>
          <w:rFonts w:hint="eastAsia" w:ascii="宋体" w:hAnsi="宋体" w:eastAsia="宋体" w:cs="宋体"/>
        </w:rPr>
      </w:pPr>
    </w:p>
    <w:tbl>
      <w:tblPr>
        <w:tblStyle w:val="4"/>
        <w:tblW w:w="0" w:type="auto"/>
        <w:tblInd w:w="1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90"/>
        <w:gridCol w:w="4320"/>
        <w:gridCol w:w="480"/>
        <w:gridCol w:w="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trPr>
        <w:tc>
          <w:tcPr>
            <w:tcW w:w="590" w:type="dxa"/>
          </w:tcPr>
          <w:p>
            <w:pPr>
              <w:pStyle w:val="8"/>
              <w:spacing w:line="274" w:lineRule="exact"/>
              <w:rPr>
                <w:rFonts w:hint="eastAsia" w:ascii="宋体" w:hAnsi="宋体" w:eastAsia="宋体" w:cs="宋体"/>
                <w:sz w:val="24"/>
              </w:rPr>
            </w:pPr>
            <w:r>
              <w:rPr>
                <w:rFonts w:hint="eastAsia" w:ascii="宋体" w:hAnsi="宋体" w:eastAsia="宋体" w:cs="宋体"/>
                <w:sz w:val="24"/>
              </w:rPr>
              <w:t>供应</w:t>
            </w:r>
          </w:p>
        </w:tc>
        <w:tc>
          <w:tcPr>
            <w:tcW w:w="4320" w:type="dxa"/>
          </w:tcPr>
          <w:p>
            <w:pPr>
              <w:pStyle w:val="8"/>
              <w:spacing w:line="274" w:lineRule="exact"/>
              <w:rPr>
                <w:rFonts w:hint="eastAsia" w:ascii="宋体" w:hAnsi="宋体" w:eastAsia="宋体" w:cs="宋体"/>
                <w:sz w:val="24"/>
              </w:rPr>
            </w:pPr>
            <w:r>
              <w:rPr>
                <w:rFonts w:hint="eastAsia" w:ascii="宋体" w:hAnsi="宋体" w:eastAsia="宋体" w:cs="宋体"/>
                <w:sz w:val="24"/>
              </w:rPr>
              <w:t>746 240 000 769 980 000 798 410 000</w:t>
            </w:r>
          </w:p>
        </w:tc>
        <w:tc>
          <w:tcPr>
            <w:tcW w:w="480" w:type="dxa"/>
          </w:tcPr>
          <w:p>
            <w:pPr>
              <w:pStyle w:val="8"/>
              <w:spacing w:line="274" w:lineRule="exact"/>
              <w:rPr>
                <w:rFonts w:hint="eastAsia" w:ascii="宋体" w:hAnsi="宋体" w:eastAsia="宋体" w:cs="宋体"/>
                <w:sz w:val="24"/>
              </w:rPr>
            </w:pPr>
            <w:r>
              <w:rPr>
                <w:rFonts w:hint="eastAsia" w:ascii="宋体" w:hAnsi="宋体" w:eastAsia="宋体" w:cs="宋体"/>
                <w:sz w:val="24"/>
              </w:rPr>
              <w:t>823</w:t>
            </w:r>
          </w:p>
        </w:tc>
        <w:tc>
          <w:tcPr>
            <w:tcW w:w="950" w:type="dxa"/>
          </w:tcPr>
          <w:p>
            <w:pPr>
              <w:pStyle w:val="8"/>
              <w:spacing w:line="274" w:lineRule="exact"/>
              <w:ind w:left="60" w:right="0"/>
              <w:jc w:val="left"/>
              <w:rPr>
                <w:rFonts w:hint="eastAsia" w:ascii="宋体" w:hAnsi="宋体" w:eastAsia="宋体" w:cs="宋体"/>
                <w:sz w:val="24"/>
              </w:rPr>
            </w:pPr>
            <w:r>
              <w:rPr>
                <w:rFonts w:hint="eastAsia" w:ascii="宋体" w:hAnsi="宋体" w:eastAsia="宋体" w:cs="宋体"/>
                <w:sz w:val="24"/>
              </w:rPr>
              <w:t>870 000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trPr>
        <w:tc>
          <w:tcPr>
            <w:tcW w:w="590" w:type="dxa"/>
          </w:tcPr>
          <w:p>
            <w:pPr>
              <w:pStyle w:val="8"/>
              <w:spacing w:before="141"/>
              <w:rPr>
                <w:rFonts w:hint="eastAsia" w:ascii="宋体" w:hAnsi="宋体" w:eastAsia="宋体" w:cs="宋体"/>
                <w:sz w:val="24"/>
              </w:rPr>
            </w:pPr>
            <w:r>
              <w:rPr>
                <w:rFonts w:hint="eastAsia" w:ascii="宋体" w:hAnsi="宋体" w:eastAsia="宋体" w:cs="宋体"/>
                <w:sz w:val="24"/>
              </w:rPr>
              <w:t>需求</w:t>
            </w:r>
          </w:p>
        </w:tc>
        <w:tc>
          <w:tcPr>
            <w:tcW w:w="4320" w:type="dxa"/>
          </w:tcPr>
          <w:p>
            <w:pPr>
              <w:pStyle w:val="8"/>
              <w:spacing w:before="141"/>
              <w:rPr>
                <w:rFonts w:hint="eastAsia" w:ascii="宋体" w:hAnsi="宋体" w:eastAsia="宋体" w:cs="宋体"/>
                <w:sz w:val="24"/>
              </w:rPr>
            </w:pPr>
            <w:r>
              <w:rPr>
                <w:rFonts w:hint="eastAsia" w:ascii="宋体" w:hAnsi="宋体" w:eastAsia="宋体" w:cs="宋体"/>
                <w:sz w:val="24"/>
              </w:rPr>
              <w:t>732 950 000 756 060 000 777 960 000</w:t>
            </w:r>
          </w:p>
        </w:tc>
        <w:tc>
          <w:tcPr>
            <w:tcW w:w="480" w:type="dxa"/>
          </w:tcPr>
          <w:p>
            <w:pPr>
              <w:pStyle w:val="8"/>
              <w:spacing w:before="141"/>
              <w:rPr>
                <w:rFonts w:hint="eastAsia" w:ascii="宋体" w:hAnsi="宋体" w:eastAsia="宋体" w:cs="宋体"/>
                <w:sz w:val="24"/>
              </w:rPr>
            </w:pPr>
            <w:r>
              <w:rPr>
                <w:rFonts w:hint="eastAsia" w:ascii="宋体" w:hAnsi="宋体" w:eastAsia="宋体" w:cs="宋体"/>
                <w:sz w:val="24"/>
              </w:rPr>
              <w:t>804</w:t>
            </w:r>
          </w:p>
        </w:tc>
        <w:tc>
          <w:tcPr>
            <w:tcW w:w="950" w:type="dxa"/>
          </w:tcPr>
          <w:p>
            <w:pPr>
              <w:pStyle w:val="8"/>
              <w:spacing w:before="141"/>
              <w:ind w:left="60" w:right="0"/>
              <w:jc w:val="left"/>
              <w:rPr>
                <w:rFonts w:hint="eastAsia" w:ascii="宋体" w:hAnsi="宋体" w:eastAsia="宋体" w:cs="宋体"/>
                <w:sz w:val="24"/>
              </w:rPr>
            </w:pPr>
            <w:r>
              <w:rPr>
                <w:rFonts w:hint="eastAsia" w:ascii="宋体" w:hAnsi="宋体" w:eastAsia="宋体" w:cs="宋体"/>
                <w:sz w:val="24"/>
              </w:rPr>
              <w:t>570 000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590" w:type="dxa"/>
          </w:tcPr>
          <w:p>
            <w:pPr>
              <w:pStyle w:val="8"/>
              <w:spacing w:before="142" w:line="254" w:lineRule="exact"/>
              <w:rPr>
                <w:rFonts w:hint="eastAsia" w:ascii="宋体" w:hAnsi="宋体" w:eastAsia="宋体" w:cs="宋体"/>
                <w:sz w:val="24"/>
              </w:rPr>
            </w:pPr>
            <w:r>
              <w:rPr>
                <w:rFonts w:hint="eastAsia" w:ascii="宋体" w:hAnsi="宋体" w:eastAsia="宋体" w:cs="宋体"/>
                <w:sz w:val="24"/>
              </w:rPr>
              <w:t>剩余</w:t>
            </w:r>
          </w:p>
        </w:tc>
        <w:tc>
          <w:tcPr>
            <w:tcW w:w="4320" w:type="dxa"/>
          </w:tcPr>
          <w:p>
            <w:pPr>
              <w:pStyle w:val="8"/>
              <w:spacing w:before="142" w:line="254" w:lineRule="exact"/>
              <w:rPr>
                <w:rFonts w:hint="eastAsia" w:ascii="宋体" w:hAnsi="宋体" w:eastAsia="宋体" w:cs="宋体"/>
                <w:sz w:val="24"/>
              </w:rPr>
            </w:pPr>
            <w:r>
              <w:rPr>
                <w:rFonts w:hint="eastAsia" w:ascii="宋体" w:hAnsi="宋体" w:eastAsia="宋体" w:cs="宋体"/>
                <w:sz w:val="24"/>
              </w:rPr>
              <w:t>13 290 000 13 920 000 20 450 000 19</w:t>
            </w:r>
          </w:p>
        </w:tc>
        <w:tc>
          <w:tcPr>
            <w:tcW w:w="480" w:type="dxa"/>
          </w:tcPr>
          <w:p>
            <w:pPr>
              <w:pStyle w:val="8"/>
              <w:spacing w:before="142" w:line="254" w:lineRule="exact"/>
              <w:rPr>
                <w:rFonts w:hint="eastAsia" w:ascii="宋体" w:hAnsi="宋体" w:eastAsia="宋体" w:cs="宋体"/>
                <w:sz w:val="24"/>
              </w:rPr>
            </w:pPr>
            <w:r>
              <w:rPr>
                <w:rFonts w:hint="eastAsia" w:ascii="宋体" w:hAnsi="宋体" w:eastAsia="宋体" w:cs="宋体"/>
                <w:sz w:val="24"/>
              </w:rPr>
              <w:t>300</w:t>
            </w:r>
          </w:p>
        </w:tc>
        <w:tc>
          <w:tcPr>
            <w:tcW w:w="950" w:type="dxa"/>
          </w:tcPr>
          <w:p>
            <w:pPr>
              <w:pStyle w:val="8"/>
              <w:spacing w:before="142" w:line="254" w:lineRule="exact"/>
              <w:ind w:left="60" w:right="0"/>
              <w:jc w:val="left"/>
              <w:rPr>
                <w:rFonts w:hint="eastAsia" w:ascii="宋体" w:hAnsi="宋体" w:eastAsia="宋体" w:cs="宋体"/>
                <w:sz w:val="24"/>
              </w:rPr>
            </w:pPr>
            <w:r>
              <w:rPr>
                <w:rFonts w:hint="eastAsia" w:ascii="宋体" w:hAnsi="宋体" w:eastAsia="宋体" w:cs="宋体"/>
                <w:sz w:val="24"/>
              </w:rPr>
              <w:t>000</w:t>
            </w:r>
          </w:p>
        </w:tc>
      </w:tr>
    </w:tbl>
    <w:p>
      <w:pPr>
        <w:pStyle w:val="3"/>
        <w:spacing w:before="11"/>
        <w:ind w:left="0"/>
        <w:rPr>
          <w:rFonts w:hint="eastAsia" w:ascii="宋体" w:hAnsi="宋体" w:eastAsia="宋体" w:cs="宋体"/>
        </w:rPr>
      </w:pPr>
    </w:p>
    <w:p>
      <w:pPr>
        <w:pStyle w:val="3"/>
        <w:rPr>
          <w:rFonts w:hint="eastAsia" w:ascii="宋体" w:hAnsi="宋体" w:eastAsia="宋体" w:cs="宋体"/>
        </w:rPr>
      </w:pPr>
      <w:r>
        <w:rPr>
          <w:rFonts w:hint="eastAsia" w:ascii="宋体" w:hAnsi="宋体" w:eastAsia="宋体" w:cs="宋体"/>
        </w:rPr>
        <w:t>资料来源：牛文文，《2004 年中国可持续发展报告》。</w:t>
      </w:r>
    </w:p>
    <w:p>
      <w:pPr>
        <w:pStyle w:val="3"/>
        <w:spacing w:before="1"/>
        <w:ind w:left="0"/>
        <w:rPr>
          <w:rFonts w:hint="eastAsia" w:ascii="宋体" w:hAnsi="宋体" w:eastAsia="宋体" w:cs="宋体"/>
          <w:sz w:val="22"/>
        </w:rPr>
      </w:pPr>
    </w:p>
    <w:p>
      <w:pPr>
        <w:pStyle w:val="3"/>
        <w:spacing w:line="242" w:lineRule="auto"/>
        <w:ind w:right="317"/>
        <w:rPr>
          <w:rFonts w:hint="eastAsia" w:ascii="宋体" w:hAnsi="宋体" w:eastAsia="宋体" w:cs="宋体"/>
        </w:rPr>
      </w:pPr>
      <w:r>
        <w:rPr>
          <w:rFonts w:hint="eastAsia" w:ascii="宋体" w:hAnsi="宋体" w:eastAsia="宋体" w:cs="宋体"/>
          <w:spacing w:val="-7"/>
        </w:rPr>
        <w:t>在中国充沛的劳动力供应中，一部分是吃苦耐劳的蓝领工人，他们的平均工资低</w:t>
      </w:r>
      <w:r>
        <w:rPr>
          <w:rFonts w:hint="eastAsia" w:ascii="宋体" w:hAnsi="宋体" w:eastAsia="宋体" w:cs="宋体"/>
          <w:spacing w:val="-15"/>
        </w:rPr>
        <w:t xml:space="preserve">于每年 </w:t>
      </w:r>
      <w:r>
        <w:rPr>
          <w:rFonts w:hint="eastAsia" w:ascii="宋体" w:hAnsi="宋体" w:eastAsia="宋体" w:cs="宋体"/>
        </w:rPr>
        <w:t>2 000</w:t>
      </w:r>
      <w:r>
        <w:rPr>
          <w:rFonts w:hint="eastAsia" w:ascii="宋体" w:hAnsi="宋体" w:eastAsia="宋体" w:cs="宋体"/>
          <w:spacing w:val="-8"/>
        </w:rPr>
        <w:t xml:space="preserve"> 美元。这一低成本的劳动力资源为中国制造创造了有利条件。</w:t>
      </w:r>
    </w:p>
    <w:p>
      <w:pPr>
        <w:pStyle w:val="3"/>
        <w:spacing w:before="2"/>
        <w:ind w:left="0"/>
        <w:rPr>
          <w:rFonts w:hint="eastAsia" w:ascii="宋体" w:hAnsi="宋体" w:eastAsia="宋体" w:cs="宋体"/>
          <w:sz w:val="22"/>
        </w:rPr>
      </w:pPr>
    </w:p>
    <w:p>
      <w:pPr>
        <w:pStyle w:val="3"/>
        <w:spacing w:line="242" w:lineRule="auto"/>
        <w:ind w:right="317"/>
        <w:jc w:val="both"/>
        <w:rPr>
          <w:rFonts w:hint="eastAsia" w:ascii="宋体" w:hAnsi="宋体" w:eastAsia="宋体" w:cs="宋体"/>
        </w:rPr>
      </w:pPr>
      <w:r>
        <w:rPr>
          <w:rFonts w:hint="eastAsia" w:ascii="宋体" w:hAnsi="宋体" w:eastAsia="宋体" w:cs="宋体"/>
          <w:spacing w:val="-4"/>
        </w:rPr>
        <w:t xml:space="preserve">格兰仕之所以能成为市场份额占全球 </w:t>
      </w:r>
      <w:r>
        <w:rPr>
          <w:rFonts w:hint="eastAsia" w:ascii="宋体" w:hAnsi="宋体" w:eastAsia="宋体" w:cs="宋体"/>
        </w:rPr>
        <w:t>40%</w:t>
      </w:r>
      <w:r>
        <w:rPr>
          <w:rFonts w:hint="eastAsia" w:ascii="宋体" w:hAnsi="宋体" w:eastAsia="宋体" w:cs="宋体"/>
          <w:spacing w:val="-5"/>
        </w:rPr>
        <w:t>以上的微波炉大王，成功因素之一就是</w:t>
      </w:r>
      <w:r>
        <w:rPr>
          <w:rFonts w:hint="eastAsia" w:ascii="宋体" w:hAnsi="宋体" w:eastAsia="宋体" w:cs="宋体"/>
          <w:spacing w:val="-7"/>
        </w:rPr>
        <w:t xml:space="preserve">把中国的劳动力优势发挥到极致。格兰仕员工每周 </w:t>
      </w:r>
      <w:r>
        <w:rPr>
          <w:rFonts w:hint="eastAsia" w:ascii="宋体" w:hAnsi="宋体" w:eastAsia="宋体" w:cs="宋体"/>
        </w:rPr>
        <w:t>7</w:t>
      </w:r>
      <w:r>
        <w:rPr>
          <w:rFonts w:hint="eastAsia" w:ascii="宋体" w:hAnsi="宋体" w:eastAsia="宋体" w:cs="宋体"/>
          <w:spacing w:val="-17"/>
        </w:rPr>
        <w:t xml:space="preserve"> 天两班制，早班从早 </w:t>
      </w:r>
      <w:r>
        <w:rPr>
          <w:rFonts w:hint="eastAsia" w:ascii="宋体" w:hAnsi="宋体" w:eastAsia="宋体" w:cs="宋体"/>
        </w:rPr>
        <w:t>8</w:t>
      </w:r>
      <w:r>
        <w:rPr>
          <w:rFonts w:hint="eastAsia" w:ascii="宋体" w:hAnsi="宋体" w:eastAsia="宋体" w:cs="宋体"/>
          <w:spacing w:val="-26"/>
        </w:rPr>
        <w:t xml:space="preserve"> 点到</w:t>
      </w:r>
    </w:p>
    <w:p>
      <w:pPr>
        <w:pStyle w:val="3"/>
        <w:spacing w:before="3"/>
        <w:jc w:val="both"/>
        <w:rPr>
          <w:rFonts w:hint="eastAsia" w:ascii="宋体" w:hAnsi="宋体" w:eastAsia="宋体" w:cs="宋体"/>
        </w:rPr>
      </w:pPr>
      <w:r>
        <w:rPr>
          <w:rFonts w:hint="eastAsia" w:ascii="宋体" w:hAnsi="宋体" w:eastAsia="宋体" w:cs="宋体"/>
          <w:spacing w:val="-20"/>
        </w:rPr>
        <w:t xml:space="preserve">下午 </w:t>
      </w:r>
      <w:r>
        <w:rPr>
          <w:rFonts w:hint="eastAsia" w:ascii="宋体" w:hAnsi="宋体" w:eastAsia="宋体" w:cs="宋体"/>
        </w:rPr>
        <w:t>4</w:t>
      </w:r>
      <w:r>
        <w:rPr>
          <w:rFonts w:hint="eastAsia" w:ascii="宋体" w:hAnsi="宋体" w:eastAsia="宋体" w:cs="宋体"/>
          <w:spacing w:val="-17"/>
        </w:rPr>
        <w:t xml:space="preserve"> 点，晚班从下午 </w:t>
      </w:r>
      <w:r>
        <w:rPr>
          <w:rFonts w:hint="eastAsia" w:ascii="宋体" w:hAnsi="宋体" w:eastAsia="宋体" w:cs="宋体"/>
        </w:rPr>
        <w:t>4</w:t>
      </w:r>
      <w:r>
        <w:rPr>
          <w:rFonts w:hint="eastAsia" w:ascii="宋体" w:hAnsi="宋体" w:eastAsia="宋体" w:cs="宋体"/>
          <w:spacing w:val="-20"/>
        </w:rPr>
        <w:t xml:space="preserve"> 点到晚上 </w:t>
      </w:r>
      <w:r>
        <w:rPr>
          <w:rFonts w:hint="eastAsia" w:ascii="宋体" w:hAnsi="宋体" w:eastAsia="宋体" w:cs="宋体"/>
        </w:rPr>
        <w:t>12</w:t>
      </w:r>
      <w:r>
        <w:rPr>
          <w:rFonts w:hint="eastAsia" w:ascii="宋体" w:hAnsi="宋体" w:eastAsia="宋体" w:cs="宋体"/>
          <w:spacing w:val="-13"/>
        </w:rPr>
        <w:t xml:space="preserve"> 点。为确保效率，格兰仕一线员工都在 </w:t>
      </w:r>
      <w:r>
        <w:rPr>
          <w:rFonts w:hint="eastAsia" w:ascii="宋体" w:hAnsi="宋体" w:eastAsia="宋体" w:cs="宋体"/>
        </w:rPr>
        <w:t>30</w:t>
      </w:r>
    </w:p>
    <w:p>
      <w:pPr>
        <w:pStyle w:val="3"/>
        <w:spacing w:before="4" w:line="242" w:lineRule="auto"/>
        <w:ind w:right="317"/>
        <w:jc w:val="both"/>
        <w:rPr>
          <w:rFonts w:hint="eastAsia" w:ascii="宋体" w:hAnsi="宋体" w:eastAsia="宋体" w:cs="宋体"/>
        </w:rPr>
      </w:pPr>
      <w:r>
        <w:rPr>
          <w:rFonts w:hint="eastAsia" w:ascii="宋体" w:hAnsi="宋体" w:eastAsia="宋体" w:cs="宋体"/>
          <w:spacing w:val="-12"/>
        </w:rPr>
        <w:t xml:space="preserve">岁以下。相比之下，法国实行的是 </w:t>
      </w:r>
      <w:r>
        <w:rPr>
          <w:rFonts w:hint="eastAsia" w:ascii="宋体" w:hAnsi="宋体" w:eastAsia="宋体" w:cs="宋体"/>
        </w:rPr>
        <w:t>4</w:t>
      </w:r>
      <w:r>
        <w:rPr>
          <w:rFonts w:hint="eastAsia" w:ascii="宋体" w:hAnsi="宋体" w:eastAsia="宋体" w:cs="宋体"/>
          <w:spacing w:val="-14"/>
        </w:rPr>
        <w:t xml:space="preserve"> 天工作制，每天工作 </w:t>
      </w:r>
      <w:r>
        <w:rPr>
          <w:rFonts w:hint="eastAsia" w:ascii="宋体" w:hAnsi="宋体" w:eastAsia="宋体" w:cs="宋体"/>
        </w:rPr>
        <w:t>6</w:t>
      </w:r>
      <w:r>
        <w:rPr>
          <w:rFonts w:hint="eastAsia" w:ascii="宋体" w:hAnsi="宋体" w:eastAsia="宋体" w:cs="宋体"/>
          <w:spacing w:val="-12"/>
        </w:rPr>
        <w:t xml:space="preserve"> 小时。格兰仕副总裁</w:t>
      </w:r>
      <w:r>
        <w:rPr>
          <w:rFonts w:hint="eastAsia" w:ascii="宋体" w:hAnsi="宋体" w:eastAsia="宋体" w:cs="宋体"/>
          <w:spacing w:val="-11"/>
        </w:rPr>
        <w:t>俞尧昌说：“我们一天的工作量相当于法国人一周的工作量，我们的劳动效率比法国人高得多，一条生产线到格兰仕可生产出相当于法国六七条生产线的产品产</w:t>
      </w:r>
      <w:r>
        <w:rPr>
          <w:rFonts w:hint="eastAsia" w:ascii="宋体" w:hAnsi="宋体" w:eastAsia="宋体" w:cs="宋体"/>
        </w:rPr>
        <w:t>量。”</w:t>
      </w:r>
    </w:p>
    <w:p>
      <w:pPr>
        <w:pStyle w:val="3"/>
        <w:spacing w:before="5"/>
        <w:ind w:left="0"/>
        <w:rPr>
          <w:rFonts w:hint="eastAsia" w:ascii="宋体" w:hAnsi="宋体" w:eastAsia="宋体" w:cs="宋体"/>
          <w:sz w:val="22"/>
        </w:rPr>
      </w:pPr>
    </w:p>
    <w:p>
      <w:pPr>
        <w:pStyle w:val="3"/>
        <w:spacing w:line="242" w:lineRule="auto"/>
        <w:ind w:right="317"/>
        <w:rPr>
          <w:rFonts w:hint="eastAsia" w:ascii="宋体" w:hAnsi="宋体" w:eastAsia="宋体" w:cs="宋体"/>
        </w:rPr>
      </w:pPr>
      <w:r>
        <w:rPr>
          <w:rFonts w:hint="eastAsia" w:ascii="宋体" w:hAnsi="宋体" w:eastAsia="宋体" w:cs="宋体"/>
        </w:rPr>
        <w:t>除了众所周知的蓝领工人优势，另一大劳动力优势是工程师和技术人员的供应量。2001～2005</w:t>
      </w:r>
      <w:r>
        <w:rPr>
          <w:rFonts w:hint="eastAsia" w:ascii="宋体" w:hAnsi="宋体" w:eastAsia="宋体" w:cs="宋体"/>
          <w:spacing w:val="-13"/>
        </w:rPr>
        <w:t xml:space="preserve"> 年全中国高校毕业生共 </w:t>
      </w:r>
      <w:r>
        <w:rPr>
          <w:rFonts w:hint="eastAsia" w:ascii="宋体" w:hAnsi="宋体" w:eastAsia="宋体" w:cs="宋体"/>
        </w:rPr>
        <w:t>1 090</w:t>
      </w:r>
      <w:r>
        <w:rPr>
          <w:rFonts w:hint="eastAsia" w:ascii="宋体" w:hAnsi="宋体" w:eastAsia="宋体" w:cs="宋体"/>
          <w:spacing w:val="-20"/>
        </w:rPr>
        <w:t xml:space="preserve"> 万，而在 </w:t>
      </w:r>
      <w:r>
        <w:rPr>
          <w:rFonts w:hint="eastAsia" w:ascii="宋体" w:hAnsi="宋体" w:eastAsia="宋体" w:cs="宋体"/>
        </w:rPr>
        <w:t>2006～2010</w:t>
      </w:r>
      <w:r>
        <w:rPr>
          <w:rFonts w:hint="eastAsia" w:ascii="宋体" w:hAnsi="宋体" w:eastAsia="宋体" w:cs="宋体"/>
          <w:spacing w:val="-13"/>
        </w:rPr>
        <w:t xml:space="preserve"> 年期间这一</w:t>
      </w:r>
      <w:r>
        <w:rPr>
          <w:rFonts w:hint="eastAsia" w:ascii="宋体" w:hAnsi="宋体" w:eastAsia="宋体" w:cs="宋体"/>
          <w:spacing w:val="-7"/>
        </w:rPr>
        <w:t xml:space="preserve">数字将大幅提升到 </w:t>
      </w:r>
      <w:r>
        <w:rPr>
          <w:rFonts w:hint="eastAsia" w:ascii="宋体" w:hAnsi="宋体" w:eastAsia="宋体" w:cs="宋体"/>
        </w:rPr>
        <w:t>2</w:t>
      </w:r>
      <w:r>
        <w:rPr>
          <w:rFonts w:hint="eastAsia" w:ascii="宋体" w:hAnsi="宋体" w:eastAsia="宋体" w:cs="宋体"/>
          <w:spacing w:val="-60"/>
        </w:rPr>
        <w:t xml:space="preserve"> </w:t>
      </w:r>
      <w:r>
        <w:rPr>
          <w:rFonts w:hint="eastAsia" w:ascii="宋体" w:hAnsi="宋体" w:eastAsia="宋体" w:cs="宋体"/>
        </w:rPr>
        <w:t>570</w:t>
      </w:r>
      <w:r>
        <w:rPr>
          <w:rFonts w:hint="eastAsia" w:ascii="宋体" w:hAnsi="宋体" w:eastAsia="宋体" w:cs="宋体"/>
          <w:spacing w:val="-12"/>
        </w:rPr>
        <w:t xml:space="preserve"> 万。工程师和技术人员的大量供应使中国企业有能力实</w:t>
      </w:r>
      <w:r>
        <w:rPr>
          <w:rFonts w:hint="eastAsia" w:ascii="宋体" w:hAnsi="宋体" w:eastAsia="宋体" w:cs="宋体"/>
        </w:rPr>
        <w:t>现新的竞争差异化，从低成本制造优势升级为低成本创新优势。</w:t>
      </w:r>
    </w:p>
    <w:p>
      <w:pPr>
        <w:pStyle w:val="3"/>
        <w:spacing w:before="2"/>
        <w:ind w:left="0"/>
        <w:rPr>
          <w:rFonts w:hint="eastAsia" w:ascii="宋体" w:hAnsi="宋体" w:eastAsia="宋体" w:cs="宋体"/>
          <w:sz w:val="22"/>
        </w:rPr>
      </w:pPr>
    </w:p>
    <w:p>
      <w:pPr>
        <w:pStyle w:val="3"/>
        <w:spacing w:line="242" w:lineRule="auto"/>
        <w:ind w:right="197"/>
        <w:rPr>
          <w:rFonts w:hint="eastAsia" w:ascii="宋体" w:hAnsi="宋体" w:eastAsia="宋体" w:cs="宋体"/>
        </w:rPr>
      </w:pPr>
      <w:r>
        <w:rPr>
          <w:rFonts w:hint="eastAsia" w:ascii="宋体" w:hAnsi="宋体" w:eastAsia="宋体" w:cs="宋体"/>
        </w:rPr>
        <w:t>1991</w:t>
      </w:r>
      <w:r>
        <w:rPr>
          <w:rFonts w:hint="eastAsia" w:ascii="宋体" w:hAnsi="宋体" w:eastAsia="宋体" w:cs="宋体"/>
          <w:spacing w:val="-8"/>
        </w:rPr>
        <w:t xml:space="preserve"> 年成立的医疗设备生产企业迈瑞就是充分利用了中国的工程师资源。它从</w:t>
      </w:r>
      <w:r>
        <w:rPr>
          <w:rFonts w:hint="eastAsia" w:ascii="宋体" w:hAnsi="宋体" w:eastAsia="宋体" w:cs="宋体"/>
          <w:spacing w:val="-13"/>
        </w:rPr>
        <w:t>一流大学中选拔毕业生进入迈瑞，经过公司两三年的培训，这些本土培养的工程</w:t>
      </w:r>
      <w:r>
        <w:rPr>
          <w:rFonts w:hint="eastAsia" w:ascii="宋体" w:hAnsi="宋体" w:eastAsia="宋体" w:cs="宋体"/>
          <w:spacing w:val="-18"/>
        </w:rPr>
        <w:t xml:space="preserve">师可达到欧美工程师 </w:t>
      </w:r>
      <w:r>
        <w:rPr>
          <w:rFonts w:hint="eastAsia" w:ascii="宋体" w:hAnsi="宋体" w:eastAsia="宋体" w:cs="宋体"/>
        </w:rPr>
        <w:t>80%</w:t>
      </w:r>
      <w:r>
        <w:rPr>
          <w:rFonts w:hint="eastAsia" w:ascii="宋体" w:hAnsi="宋体" w:eastAsia="宋体" w:cs="宋体"/>
          <w:spacing w:val="-4"/>
        </w:rPr>
        <w:t xml:space="preserve">的研发水平，但成本却只有对方的 </w:t>
      </w:r>
      <w:r>
        <w:rPr>
          <w:rFonts w:hint="eastAsia" w:ascii="宋体" w:hAnsi="宋体" w:eastAsia="宋体" w:cs="宋体"/>
        </w:rPr>
        <w:t>20%。公司利用这一</w:t>
      </w:r>
      <w:r>
        <w:rPr>
          <w:rFonts w:hint="eastAsia" w:ascii="宋体" w:hAnsi="宋体" w:eastAsia="宋体" w:cs="宋体"/>
          <w:spacing w:val="-5"/>
        </w:rPr>
        <w:t>人力资源成本优势和对中国客户的深入了解，研发了针对不同细分市场的定制化产品，其产品在质量和性能上毫不逊色于跨国公司的产品，而价格却要优惠20%～25%</w:t>
      </w:r>
      <w:r>
        <w:rPr>
          <w:rFonts w:hint="eastAsia" w:ascii="宋体" w:hAnsi="宋体" w:eastAsia="宋体" w:cs="宋体"/>
          <w:spacing w:val="-16"/>
        </w:rPr>
        <w:t>，利用这一低成本创新的优势，迈瑞在国内市场上打败了跨国竞争对手，</w:t>
      </w:r>
      <w:r>
        <w:rPr>
          <w:rFonts w:hint="eastAsia" w:ascii="宋体" w:hAnsi="宋体" w:eastAsia="宋体" w:cs="宋体"/>
          <w:spacing w:val="-3"/>
        </w:rPr>
        <w:t>积累了经验和信心，进军海外市场。</w:t>
      </w:r>
      <w:r>
        <w:rPr>
          <w:rFonts w:hint="eastAsia" w:ascii="宋体" w:hAnsi="宋体" w:eastAsia="宋体" w:cs="宋体"/>
        </w:rPr>
        <w:t>2007</w:t>
      </w:r>
      <w:r>
        <w:rPr>
          <w:rFonts w:hint="eastAsia" w:ascii="宋体" w:hAnsi="宋体" w:eastAsia="宋体" w:cs="宋体"/>
          <w:spacing w:val="-9"/>
        </w:rPr>
        <w:t xml:space="preserve"> 年迈瑞的销售额达到亿美元</w:t>
      </w:r>
      <w:r>
        <w:rPr>
          <w:rFonts w:hint="eastAsia" w:ascii="宋体" w:hAnsi="宋体" w:eastAsia="宋体" w:cs="宋体"/>
        </w:rPr>
        <w:t>（</w:t>
      </w:r>
      <w:r>
        <w:rPr>
          <w:rFonts w:hint="eastAsia" w:ascii="宋体" w:hAnsi="宋体" w:eastAsia="宋体" w:cs="宋体"/>
          <w:spacing w:val="-30"/>
        </w:rPr>
        <w:t xml:space="preserve">约 </w:t>
      </w:r>
      <w:r>
        <w:rPr>
          <w:rFonts w:hint="eastAsia" w:ascii="宋体" w:hAnsi="宋体" w:eastAsia="宋体" w:cs="宋体"/>
        </w:rPr>
        <w:t>22</w:t>
      </w:r>
      <w:r>
        <w:rPr>
          <w:rFonts w:hint="eastAsia" w:ascii="宋体" w:hAnsi="宋体" w:eastAsia="宋体" w:cs="宋体"/>
          <w:spacing w:val="-30"/>
        </w:rPr>
        <w:t xml:space="preserve"> 亿人民币），</w:t>
      </w:r>
      <w:r>
        <w:rPr>
          <w:rFonts w:hint="eastAsia" w:ascii="宋体" w:hAnsi="宋体" w:eastAsia="宋体" w:cs="宋体"/>
          <w:spacing w:val="-33"/>
        </w:rPr>
        <w:t xml:space="preserve">其中海外市场销售占 </w:t>
      </w:r>
      <w:r>
        <w:rPr>
          <w:rFonts w:hint="eastAsia" w:ascii="宋体" w:hAnsi="宋体" w:eastAsia="宋体" w:cs="宋体"/>
        </w:rPr>
        <w:t>51%</w:t>
      </w:r>
      <w:r>
        <w:rPr>
          <w:rFonts w:hint="eastAsia" w:ascii="宋体" w:hAnsi="宋体" w:eastAsia="宋体" w:cs="宋体"/>
          <w:spacing w:val="-20"/>
        </w:rPr>
        <w:t xml:space="preserve">。在 </w:t>
      </w:r>
      <w:r>
        <w:rPr>
          <w:rFonts w:hint="eastAsia" w:ascii="宋体" w:hAnsi="宋体" w:eastAsia="宋体" w:cs="宋体"/>
        </w:rPr>
        <w:t>2008</w:t>
      </w:r>
      <w:r>
        <w:rPr>
          <w:rFonts w:hint="eastAsia" w:ascii="宋体" w:hAnsi="宋体" w:eastAsia="宋体" w:cs="宋体"/>
          <w:spacing w:val="-8"/>
        </w:rPr>
        <w:t xml:space="preserve"> 年经济危机袭来之际，迈瑞的销</w:t>
      </w:r>
      <w:r>
        <w:rPr>
          <w:rFonts w:hint="eastAsia" w:ascii="宋体" w:hAnsi="宋体" w:eastAsia="宋体" w:cs="宋体"/>
          <w:spacing w:val="-16"/>
        </w:rPr>
        <w:t xml:space="preserve">售额又增长了 </w:t>
      </w:r>
      <w:r>
        <w:rPr>
          <w:rFonts w:hint="eastAsia" w:ascii="宋体" w:hAnsi="宋体" w:eastAsia="宋体" w:cs="宋体"/>
        </w:rPr>
        <w:t>86%，达到亿美元（约亿人民币），</w:t>
      </w:r>
      <w:r>
        <w:rPr>
          <w:rFonts w:hint="eastAsia" w:ascii="宋体" w:hAnsi="宋体" w:eastAsia="宋体" w:cs="宋体"/>
          <w:spacing w:val="-7"/>
        </w:rPr>
        <w:t xml:space="preserve">同时净利润率达到 </w:t>
      </w:r>
      <w:r>
        <w:rPr>
          <w:rFonts w:hint="eastAsia" w:ascii="宋体" w:hAnsi="宋体" w:eastAsia="宋体" w:cs="宋体"/>
        </w:rPr>
        <w:t>20%。</w:t>
      </w:r>
    </w:p>
    <w:p>
      <w:pPr>
        <w:pStyle w:val="3"/>
        <w:spacing w:before="1"/>
        <w:ind w:left="0"/>
        <w:rPr>
          <w:rFonts w:hint="eastAsia" w:ascii="宋体" w:hAnsi="宋体" w:eastAsia="宋体" w:cs="宋体"/>
          <w:sz w:val="23"/>
        </w:rPr>
      </w:pPr>
    </w:p>
    <w:p>
      <w:pPr>
        <w:pStyle w:val="2"/>
        <w:spacing w:before="1"/>
        <w:rPr>
          <w:rFonts w:hint="eastAsia" w:ascii="宋体" w:hAnsi="宋体" w:eastAsia="宋体" w:cs="宋体"/>
        </w:rPr>
      </w:pPr>
      <w:bookmarkStart w:id="6" w:name="天时地利下的中国企业崛起（3）"/>
      <w:bookmarkEnd w:id="6"/>
      <w:r>
        <w:rPr>
          <w:rFonts w:hint="eastAsia" w:ascii="宋体" w:hAnsi="宋体" w:eastAsia="宋体" w:cs="宋体"/>
        </w:rPr>
        <w:t>天时地利下的中国企业崛起（3）</w:t>
      </w:r>
    </w:p>
    <w:p>
      <w:pPr>
        <w:spacing w:after="0"/>
        <w:rPr>
          <w:rFonts w:hint="eastAsia" w:ascii="宋体" w:hAnsi="宋体" w:eastAsia="宋体" w:cs="宋体"/>
        </w:rPr>
        <w:sectPr>
          <w:pgSz w:w="11910" w:h="16840"/>
          <w:pgMar w:top="1380" w:right="1480" w:bottom="280" w:left="1640" w:header="720" w:footer="720" w:gutter="0"/>
        </w:sectPr>
      </w:pPr>
    </w:p>
    <w:p>
      <w:pPr>
        <w:pStyle w:val="3"/>
        <w:spacing w:before="45" w:line="242" w:lineRule="auto"/>
        <w:ind w:right="317"/>
        <w:rPr>
          <w:rFonts w:hint="eastAsia" w:ascii="宋体" w:hAnsi="宋体" w:eastAsia="宋体" w:cs="宋体"/>
        </w:rPr>
      </w:pPr>
      <w:r>
        <w:rPr>
          <w:rFonts w:hint="eastAsia" w:ascii="宋体" w:hAnsi="宋体" w:eastAsia="宋体" w:cs="宋体"/>
          <w:spacing w:val="-11"/>
        </w:rPr>
        <w:t>比亚迪的创始人、总裁王传福把中国丰富的人力资源和广大的消费市场看做天赐</w:t>
      </w:r>
      <w:r>
        <w:rPr>
          <w:rFonts w:hint="eastAsia" w:ascii="宋体" w:hAnsi="宋体" w:eastAsia="宋体" w:cs="宋体"/>
          <w:spacing w:val="-13"/>
        </w:rPr>
        <w:t xml:space="preserve">之福。比亚迪拥有 </w:t>
      </w:r>
      <w:r>
        <w:rPr>
          <w:rFonts w:hint="eastAsia" w:ascii="宋体" w:hAnsi="宋体" w:eastAsia="宋体" w:cs="宋体"/>
        </w:rPr>
        <w:t>1</w:t>
      </w:r>
      <w:r>
        <w:rPr>
          <w:rFonts w:hint="eastAsia" w:ascii="宋体" w:hAnsi="宋体" w:eastAsia="宋体" w:cs="宋体"/>
          <w:spacing w:val="-12"/>
        </w:rPr>
        <w:t xml:space="preserve"> 万名中国工程师，使它能够用比国外的竞争对手更低的成本</w:t>
      </w:r>
      <w:r>
        <w:rPr>
          <w:rFonts w:hint="eastAsia" w:ascii="宋体" w:hAnsi="宋体" w:eastAsia="宋体" w:cs="宋体"/>
        </w:rPr>
        <w:t>进行产品研发。依托中国经济持续增长创造的巨大市场机遇，2008</w:t>
      </w:r>
      <w:r>
        <w:rPr>
          <w:rFonts w:hint="eastAsia" w:ascii="宋体" w:hAnsi="宋体" w:eastAsia="宋体" w:cs="宋体"/>
          <w:spacing w:val="-10"/>
        </w:rPr>
        <w:t xml:space="preserve"> 年比亚迪的</w:t>
      </w:r>
      <w:r>
        <w:rPr>
          <w:rFonts w:hint="eastAsia" w:ascii="宋体" w:hAnsi="宋体" w:eastAsia="宋体" w:cs="宋体"/>
          <w:spacing w:val="-19"/>
        </w:rPr>
        <w:t xml:space="preserve">销售额达到 </w:t>
      </w:r>
      <w:r>
        <w:rPr>
          <w:rFonts w:hint="eastAsia" w:ascii="宋体" w:hAnsi="宋体" w:eastAsia="宋体" w:cs="宋体"/>
        </w:rPr>
        <w:t>268</w:t>
      </w:r>
      <w:r>
        <w:rPr>
          <w:rFonts w:hint="eastAsia" w:ascii="宋体" w:hAnsi="宋体" w:eastAsia="宋体" w:cs="宋体"/>
          <w:spacing w:val="-13"/>
        </w:rPr>
        <w:t xml:space="preserve"> 亿元人民币，净利润 </w:t>
      </w:r>
      <w:r>
        <w:rPr>
          <w:rFonts w:hint="eastAsia" w:ascii="宋体" w:hAnsi="宋体" w:eastAsia="宋体" w:cs="宋体"/>
        </w:rPr>
        <w:t>10</w:t>
      </w:r>
      <w:r>
        <w:rPr>
          <w:rFonts w:hint="eastAsia" w:ascii="宋体" w:hAnsi="宋体" w:eastAsia="宋体" w:cs="宋体"/>
          <w:spacing w:val="-9"/>
        </w:rPr>
        <w:t xml:space="preserve"> 亿元人民币。</w:t>
      </w:r>
    </w:p>
    <w:p>
      <w:pPr>
        <w:pStyle w:val="3"/>
        <w:spacing w:before="2"/>
        <w:ind w:left="0"/>
        <w:rPr>
          <w:rFonts w:hint="eastAsia" w:ascii="宋体" w:hAnsi="宋体" w:eastAsia="宋体" w:cs="宋体"/>
          <w:sz w:val="22"/>
        </w:rPr>
      </w:pPr>
    </w:p>
    <w:p>
      <w:pPr>
        <w:pStyle w:val="3"/>
        <w:rPr>
          <w:rFonts w:hint="eastAsia" w:ascii="宋体" w:hAnsi="宋体" w:eastAsia="宋体" w:cs="宋体"/>
        </w:rPr>
      </w:pPr>
      <w:r>
        <w:rPr>
          <w:rFonts w:hint="eastAsia" w:ascii="宋体" w:hAnsi="宋体" w:eastAsia="宋体" w:cs="宋体"/>
        </w:rPr>
        <w:t>具备全球竞争力的新一代中国企业正在崛起</w:t>
      </w:r>
    </w:p>
    <w:p>
      <w:pPr>
        <w:pStyle w:val="3"/>
        <w:spacing w:before="4"/>
        <w:ind w:left="0"/>
        <w:rPr>
          <w:rFonts w:hint="eastAsia" w:ascii="宋体" w:hAnsi="宋体" w:eastAsia="宋体" w:cs="宋体"/>
          <w:sz w:val="22"/>
        </w:rPr>
      </w:pPr>
    </w:p>
    <w:p>
      <w:pPr>
        <w:pStyle w:val="3"/>
        <w:spacing w:line="242" w:lineRule="auto"/>
        <w:ind w:right="225"/>
        <w:rPr>
          <w:rFonts w:hint="eastAsia" w:ascii="宋体" w:hAnsi="宋体" w:eastAsia="宋体" w:cs="宋体"/>
        </w:rPr>
      </w:pPr>
      <w:r>
        <w:rPr>
          <w:rFonts w:hint="eastAsia" w:ascii="宋体" w:hAnsi="宋体" w:eastAsia="宋体" w:cs="宋体"/>
        </w:rPr>
        <w:t>正是由于拥有这样得天独厚的巨大市场、低成本人力资源和原材料等本土优势， 一批中国企业抓住机遇迅速做大，成为行业领袖。其中的突出代表是阿里巴巴和万科。</w:t>
      </w:r>
    </w:p>
    <w:p>
      <w:pPr>
        <w:pStyle w:val="3"/>
        <w:spacing w:before="3"/>
        <w:ind w:left="0"/>
        <w:rPr>
          <w:rFonts w:hint="eastAsia" w:ascii="宋体" w:hAnsi="宋体" w:eastAsia="宋体" w:cs="宋体"/>
          <w:sz w:val="22"/>
        </w:rPr>
      </w:pPr>
    </w:p>
    <w:p>
      <w:pPr>
        <w:pStyle w:val="3"/>
        <w:spacing w:line="242" w:lineRule="auto"/>
        <w:ind w:right="317"/>
        <w:jc w:val="both"/>
        <w:rPr>
          <w:rFonts w:hint="eastAsia" w:ascii="宋体" w:hAnsi="宋体" w:eastAsia="宋体" w:cs="宋体"/>
        </w:rPr>
      </w:pPr>
      <w:r>
        <w:rPr>
          <w:rFonts w:hint="eastAsia" w:ascii="宋体" w:hAnsi="宋体" w:eastAsia="宋体" w:cs="宋体"/>
        </w:rPr>
        <w:t>阿里巴巴 如同神话中的故事一样，阿里巴巴叩开了财富的大门。1999</w:t>
      </w:r>
      <w:r>
        <w:rPr>
          <w:rFonts w:hint="eastAsia" w:ascii="宋体" w:hAnsi="宋体" w:eastAsia="宋体" w:cs="宋体"/>
          <w:spacing w:val="-15"/>
        </w:rPr>
        <w:t xml:space="preserve"> 年，马</w:t>
      </w:r>
      <w:r>
        <w:rPr>
          <w:rFonts w:hint="eastAsia" w:ascii="宋体" w:hAnsi="宋体" w:eastAsia="宋体" w:cs="宋体"/>
          <w:spacing w:val="-18"/>
        </w:rPr>
        <w:t xml:space="preserve">云带着“天下没有难做的生意”的理念和 </w:t>
      </w:r>
      <w:r>
        <w:rPr>
          <w:rFonts w:hint="eastAsia" w:ascii="宋体" w:hAnsi="宋体" w:eastAsia="宋体" w:cs="宋体"/>
        </w:rPr>
        <w:t>17</w:t>
      </w:r>
      <w:r>
        <w:rPr>
          <w:rFonts w:hint="eastAsia" w:ascii="宋体" w:hAnsi="宋体" w:eastAsia="宋体" w:cs="宋体"/>
          <w:spacing w:val="-8"/>
        </w:rPr>
        <w:t xml:space="preserve"> 位志同道合的伙伴在杭州创业。今</w:t>
      </w:r>
      <w:r>
        <w:rPr>
          <w:rFonts w:hint="eastAsia" w:ascii="宋体" w:hAnsi="宋体" w:eastAsia="宋体" w:cs="宋体"/>
          <w:spacing w:val="-11"/>
        </w:rPr>
        <w:t>天，阿里巴巴集团已成为全球电子商务的领导者、中国最大的电子商务公司，旗</w:t>
      </w:r>
      <w:r>
        <w:rPr>
          <w:rFonts w:hint="eastAsia" w:ascii="宋体" w:hAnsi="宋体" w:eastAsia="宋体" w:cs="宋体"/>
          <w:spacing w:val="-7"/>
        </w:rPr>
        <w:t>下拥有六家子公司：阿里巴巴</w:t>
      </w:r>
      <w:r>
        <w:rPr>
          <w:rFonts w:hint="eastAsia" w:ascii="宋体" w:hAnsi="宋体" w:eastAsia="宋体" w:cs="宋体"/>
        </w:rPr>
        <w:t>（</w:t>
      </w:r>
      <w:r>
        <w:rPr>
          <w:rFonts w:hint="eastAsia" w:ascii="宋体" w:hAnsi="宋体" w:eastAsia="宋体" w:cs="宋体"/>
          <w:spacing w:val="-7"/>
        </w:rPr>
        <w:t xml:space="preserve">全球最大的企业间 </w:t>
      </w:r>
      <w:r>
        <w:rPr>
          <w:rFonts w:hint="eastAsia" w:ascii="宋体" w:hAnsi="宋体" w:eastAsia="宋体" w:cs="宋体"/>
        </w:rPr>
        <w:t>B2B</w:t>
      </w:r>
      <w:r>
        <w:rPr>
          <w:rFonts w:hint="eastAsia" w:ascii="宋体" w:hAnsi="宋体" w:eastAsia="宋体" w:cs="宋体"/>
          <w:spacing w:val="-11"/>
        </w:rPr>
        <w:t xml:space="preserve"> 网上贸易市场，其国际和</w:t>
      </w:r>
      <w:r>
        <w:rPr>
          <w:rFonts w:hint="eastAsia" w:ascii="宋体" w:hAnsi="宋体" w:eastAsia="宋体" w:cs="宋体"/>
          <w:spacing w:val="-5"/>
        </w:rPr>
        <w:t xml:space="preserve">国内平台上的注册用户数来自 </w:t>
      </w:r>
      <w:r>
        <w:rPr>
          <w:rFonts w:hint="eastAsia" w:ascii="宋体" w:hAnsi="宋体" w:eastAsia="宋体" w:cs="宋体"/>
        </w:rPr>
        <w:t>240</w:t>
      </w:r>
      <w:r>
        <w:rPr>
          <w:rFonts w:hint="eastAsia" w:ascii="宋体" w:hAnsi="宋体" w:eastAsia="宋体" w:cs="宋体"/>
          <w:spacing w:val="-14"/>
        </w:rPr>
        <w:t xml:space="preserve"> 多个国家，人数达 </w:t>
      </w:r>
      <w:r>
        <w:rPr>
          <w:rFonts w:hint="eastAsia" w:ascii="宋体" w:hAnsi="宋体" w:eastAsia="宋体" w:cs="宋体"/>
        </w:rPr>
        <w:t>3600</w:t>
      </w:r>
      <w:r>
        <w:rPr>
          <w:rFonts w:hint="eastAsia" w:ascii="宋体" w:hAnsi="宋体" w:eastAsia="宋体" w:cs="宋体"/>
          <w:spacing w:val="-30"/>
        </w:rPr>
        <w:t xml:space="preserve"> 万</w:t>
      </w:r>
      <w:r>
        <w:rPr>
          <w:rFonts w:hint="eastAsia" w:ascii="宋体" w:hAnsi="宋体" w:eastAsia="宋体" w:cs="宋体"/>
        </w:rPr>
        <w:t>）、淘宝网（中国</w:t>
      </w:r>
    </w:p>
    <w:p>
      <w:pPr>
        <w:pStyle w:val="3"/>
        <w:spacing w:before="7"/>
        <w:jc w:val="both"/>
        <w:rPr>
          <w:rFonts w:hint="eastAsia" w:ascii="宋体" w:hAnsi="宋体" w:eastAsia="宋体" w:cs="宋体"/>
        </w:rPr>
      </w:pPr>
      <w:r>
        <w:rPr>
          <w:rFonts w:hint="eastAsia" w:ascii="宋体" w:hAnsi="宋体" w:eastAsia="宋体" w:cs="宋体"/>
          <w:spacing w:val="-4"/>
        </w:rPr>
        <w:t xml:space="preserve">领先的个人网络购物市场，注册用户超过 </w:t>
      </w:r>
      <w:r>
        <w:rPr>
          <w:rFonts w:hint="eastAsia" w:ascii="宋体" w:hAnsi="宋体" w:eastAsia="宋体" w:cs="宋体"/>
        </w:rPr>
        <w:t>8000</w:t>
      </w:r>
      <w:r>
        <w:rPr>
          <w:rFonts w:hint="eastAsia" w:ascii="宋体" w:hAnsi="宋体" w:eastAsia="宋体" w:cs="宋体"/>
          <w:spacing w:val="-20"/>
        </w:rPr>
        <w:t xml:space="preserve"> 万户</w:t>
      </w:r>
      <w:r>
        <w:rPr>
          <w:rFonts w:hint="eastAsia" w:ascii="宋体" w:hAnsi="宋体" w:eastAsia="宋体" w:cs="宋体"/>
        </w:rPr>
        <w:t>）、支付宝（中国领先的在</w:t>
      </w:r>
    </w:p>
    <w:p>
      <w:pPr>
        <w:pStyle w:val="3"/>
        <w:spacing w:before="5"/>
        <w:jc w:val="both"/>
        <w:rPr>
          <w:rFonts w:hint="eastAsia" w:ascii="宋体" w:hAnsi="宋体" w:eastAsia="宋体" w:cs="宋体"/>
        </w:rPr>
      </w:pPr>
      <w:r>
        <w:rPr>
          <w:rFonts w:hint="eastAsia" w:ascii="宋体" w:hAnsi="宋体" w:eastAsia="宋体" w:cs="宋体"/>
        </w:rPr>
        <w:t>线支付服务商，注册用户数超过 1 亿）、雅虎口碑、阿里软件和阿里妈妈。</w:t>
      </w:r>
    </w:p>
    <w:p>
      <w:pPr>
        <w:pStyle w:val="3"/>
        <w:ind w:left="0"/>
        <w:rPr>
          <w:rFonts w:hint="eastAsia" w:ascii="宋体" w:hAnsi="宋体" w:eastAsia="宋体" w:cs="宋体"/>
          <w:sz w:val="22"/>
        </w:rPr>
      </w:pPr>
    </w:p>
    <w:p>
      <w:pPr>
        <w:pStyle w:val="3"/>
        <w:tabs>
          <w:tab w:val="left" w:pos="879"/>
        </w:tabs>
        <w:spacing w:before="1" w:line="242" w:lineRule="auto"/>
        <w:ind w:right="197"/>
        <w:rPr>
          <w:rFonts w:hint="eastAsia" w:ascii="宋体" w:hAnsi="宋体" w:eastAsia="宋体" w:cs="宋体"/>
        </w:rPr>
      </w:pPr>
      <w:r>
        <w:rPr>
          <w:rFonts w:hint="eastAsia" w:ascii="宋体" w:hAnsi="宋体" w:eastAsia="宋体" w:cs="宋体"/>
        </w:rPr>
        <w:t>万科</w:t>
      </w:r>
      <w:r>
        <w:rPr>
          <w:rFonts w:hint="eastAsia" w:ascii="宋体" w:hAnsi="宋体" w:eastAsia="宋体" w:cs="宋体"/>
        </w:rPr>
        <w:tab/>
      </w:r>
      <w:r>
        <w:rPr>
          <w:rFonts w:hint="eastAsia" w:ascii="宋体" w:hAnsi="宋体" w:eastAsia="宋体" w:cs="宋体"/>
        </w:rPr>
        <w:t>1984</w:t>
      </w:r>
      <w:r>
        <w:rPr>
          <w:rFonts w:hint="eastAsia" w:ascii="宋体" w:hAnsi="宋体" w:eastAsia="宋体" w:cs="宋体"/>
          <w:spacing w:val="-60"/>
        </w:rPr>
        <w:t xml:space="preserve"> </w:t>
      </w:r>
      <w:r>
        <w:rPr>
          <w:rFonts w:hint="eastAsia" w:ascii="宋体" w:hAnsi="宋体" w:eastAsia="宋体" w:cs="宋体"/>
        </w:rPr>
        <w:t>年在深圳创办的万科，专业经营房地产开发以及物业管理。虽然， 中国房地产行业有万家企业</w:t>
      </w:r>
      <w:r>
        <w:rPr>
          <w:rFonts w:hint="eastAsia" w:ascii="宋体" w:hAnsi="宋体" w:eastAsia="宋体" w:cs="宋体"/>
          <w:spacing w:val="-94"/>
        </w:rPr>
        <w:t>，</w:t>
      </w:r>
      <w:r>
        <w:rPr>
          <w:rFonts w:hint="eastAsia" w:ascii="宋体" w:hAnsi="宋体" w:eastAsia="宋体" w:cs="宋体"/>
        </w:rPr>
        <w:t>但是万科却凭借其专业的管理和出色的职业经理人而闻名业界。2008</w:t>
      </w:r>
      <w:r>
        <w:rPr>
          <w:rFonts w:hint="eastAsia" w:ascii="宋体" w:hAnsi="宋体" w:eastAsia="宋体" w:cs="宋体"/>
          <w:spacing w:val="-60"/>
        </w:rPr>
        <w:t xml:space="preserve"> </w:t>
      </w:r>
      <w:r>
        <w:rPr>
          <w:rFonts w:hint="eastAsia" w:ascii="宋体" w:hAnsi="宋体" w:eastAsia="宋体" w:cs="宋体"/>
        </w:rPr>
        <w:t>年，公司销售额达到亿元人民币，净利润亿元人民币。多年来公司获得多个奖项</w:t>
      </w:r>
      <w:r>
        <w:rPr>
          <w:rFonts w:hint="eastAsia" w:ascii="宋体" w:hAnsi="宋体" w:eastAsia="宋体" w:cs="宋体"/>
          <w:spacing w:val="-56"/>
        </w:rPr>
        <w:t>，</w:t>
      </w:r>
      <w:r>
        <w:rPr>
          <w:rFonts w:hint="eastAsia" w:ascii="宋体" w:hAnsi="宋体" w:eastAsia="宋体" w:cs="宋体"/>
        </w:rPr>
        <w:t>如</w:t>
      </w:r>
      <w:r>
        <w:rPr>
          <w:rFonts w:hint="eastAsia" w:ascii="宋体" w:hAnsi="宋体" w:eastAsia="宋体" w:cs="宋体"/>
          <w:spacing w:val="-60"/>
        </w:rPr>
        <w:t xml:space="preserve"> </w:t>
      </w:r>
      <w:r>
        <w:rPr>
          <w:rFonts w:hint="eastAsia" w:ascii="宋体" w:hAnsi="宋体" w:eastAsia="宋体" w:cs="宋体"/>
        </w:rPr>
        <w:t>2002～2008</w:t>
      </w:r>
      <w:r>
        <w:rPr>
          <w:rFonts w:hint="eastAsia" w:ascii="宋体" w:hAnsi="宋体" w:eastAsia="宋体" w:cs="宋体"/>
          <w:spacing w:val="-60"/>
        </w:rPr>
        <w:t xml:space="preserve"> </w:t>
      </w:r>
      <w:r>
        <w:rPr>
          <w:rFonts w:hint="eastAsia" w:ascii="宋体" w:hAnsi="宋体" w:eastAsia="宋体" w:cs="宋体"/>
        </w:rPr>
        <w:t>年连续</w:t>
      </w:r>
      <w:r>
        <w:rPr>
          <w:rFonts w:hint="eastAsia" w:ascii="宋体" w:hAnsi="宋体" w:eastAsia="宋体" w:cs="宋体"/>
          <w:spacing w:val="-60"/>
        </w:rPr>
        <w:t xml:space="preserve"> </w:t>
      </w:r>
      <w:r>
        <w:rPr>
          <w:rFonts w:hint="eastAsia" w:ascii="宋体" w:hAnsi="宋体" w:eastAsia="宋体" w:cs="宋体"/>
        </w:rPr>
        <w:t>6</w:t>
      </w:r>
      <w:r>
        <w:rPr>
          <w:rFonts w:hint="eastAsia" w:ascii="宋体" w:hAnsi="宋体" w:eastAsia="宋体" w:cs="宋体"/>
          <w:spacing w:val="-60"/>
        </w:rPr>
        <w:t xml:space="preserve"> </w:t>
      </w:r>
      <w:r>
        <w:rPr>
          <w:rFonts w:hint="eastAsia" w:ascii="宋体" w:hAnsi="宋体" w:eastAsia="宋体" w:cs="宋体"/>
        </w:rPr>
        <w:t>年当</w:t>
      </w:r>
      <w:r>
        <w:rPr>
          <w:rFonts w:hint="eastAsia" w:ascii="宋体" w:hAnsi="宋体" w:eastAsia="宋体" w:cs="宋体"/>
          <w:spacing w:val="-53"/>
        </w:rPr>
        <w:t>选</w:t>
      </w:r>
      <w:r>
        <w:rPr>
          <w:rFonts w:hint="eastAsia" w:ascii="宋体" w:hAnsi="宋体" w:eastAsia="宋体" w:cs="宋体"/>
        </w:rPr>
        <w:t>“中国最受尊敬企业</w:t>
      </w:r>
      <w:r>
        <w:rPr>
          <w:rFonts w:hint="eastAsia" w:ascii="宋体" w:hAnsi="宋体" w:eastAsia="宋体" w:cs="宋体"/>
          <w:spacing w:val="-106"/>
        </w:rPr>
        <w:t>”</w:t>
      </w:r>
      <w:r>
        <w:rPr>
          <w:rFonts w:hint="eastAsia" w:ascii="宋体" w:hAnsi="宋体" w:eastAsia="宋体" w:cs="宋体"/>
        </w:rPr>
        <w:t>（北京大学管理案例研究中心</w:t>
      </w:r>
      <w:r>
        <w:rPr>
          <w:rFonts w:hint="eastAsia" w:ascii="宋体" w:hAnsi="宋体" w:eastAsia="宋体" w:cs="宋体"/>
          <w:spacing w:val="-12"/>
        </w:rPr>
        <w:t>、</w:t>
      </w:r>
      <w:r>
        <w:rPr>
          <w:rFonts w:hint="eastAsia" w:ascii="宋体" w:hAnsi="宋体" w:eastAsia="宋体" w:cs="宋体"/>
        </w:rPr>
        <w:t>《经济观察报</w:t>
      </w:r>
      <w:r>
        <w:rPr>
          <w:rFonts w:hint="eastAsia" w:ascii="宋体" w:hAnsi="宋体" w:eastAsia="宋体" w:cs="宋体"/>
          <w:spacing w:val="-5"/>
        </w:rPr>
        <w:t>》</w:t>
      </w:r>
      <w:r>
        <w:rPr>
          <w:rFonts w:hint="eastAsia" w:ascii="宋体" w:hAnsi="宋体" w:eastAsia="宋体" w:cs="宋体"/>
        </w:rPr>
        <w:t>评选</w:t>
      </w:r>
      <w:r>
        <w:rPr>
          <w:rFonts w:hint="eastAsia" w:ascii="宋体" w:hAnsi="宋体" w:eastAsia="宋体" w:cs="宋体"/>
          <w:spacing w:val="-3"/>
        </w:rPr>
        <w:t>），2008</w:t>
      </w:r>
      <w:r>
        <w:rPr>
          <w:rFonts w:hint="eastAsia" w:ascii="宋体" w:hAnsi="宋体" w:eastAsia="宋体" w:cs="宋体"/>
          <w:spacing w:val="-58"/>
        </w:rPr>
        <w:t xml:space="preserve"> </w:t>
      </w:r>
      <w:r>
        <w:rPr>
          <w:rFonts w:hint="eastAsia" w:ascii="宋体" w:hAnsi="宋体" w:eastAsia="宋体" w:cs="宋体"/>
        </w:rPr>
        <w:t>年在英</w:t>
      </w:r>
      <w:r>
        <w:rPr>
          <w:rFonts w:hint="eastAsia" w:ascii="宋体" w:hAnsi="宋体" w:eastAsia="宋体" w:cs="宋体"/>
          <w:spacing w:val="-5"/>
        </w:rPr>
        <w:t>国</w:t>
      </w:r>
      <w:r>
        <w:rPr>
          <w:rFonts w:hint="eastAsia" w:ascii="宋体" w:hAnsi="宋体" w:eastAsia="宋体" w:cs="宋体"/>
        </w:rPr>
        <w:t>《金融时报</w:t>
      </w:r>
      <w:r>
        <w:rPr>
          <w:rFonts w:hint="eastAsia" w:ascii="宋体" w:hAnsi="宋体" w:eastAsia="宋体" w:cs="宋体"/>
          <w:spacing w:val="-15"/>
        </w:rPr>
        <w:t>》</w:t>
      </w:r>
      <w:r>
        <w:rPr>
          <w:rFonts w:hint="eastAsia" w:ascii="宋体" w:hAnsi="宋体" w:eastAsia="宋体" w:cs="宋体"/>
        </w:rPr>
        <w:t>公布的全球市值</w:t>
      </w:r>
      <w:r>
        <w:rPr>
          <w:rFonts w:hint="eastAsia" w:ascii="宋体" w:hAnsi="宋体" w:eastAsia="宋体" w:cs="宋体"/>
          <w:spacing w:val="-61"/>
        </w:rPr>
        <w:t xml:space="preserve"> </w:t>
      </w:r>
      <w:r>
        <w:rPr>
          <w:rFonts w:hint="eastAsia" w:ascii="宋体" w:hAnsi="宋体" w:eastAsia="宋体" w:cs="宋体"/>
        </w:rPr>
        <w:t>500</w:t>
      </w:r>
      <w:r>
        <w:rPr>
          <w:rFonts w:hint="eastAsia" w:ascii="宋体" w:hAnsi="宋体" w:eastAsia="宋体" w:cs="宋体"/>
          <w:spacing w:val="-60"/>
        </w:rPr>
        <w:t xml:space="preserve"> </w:t>
      </w:r>
      <w:r>
        <w:rPr>
          <w:rFonts w:hint="eastAsia" w:ascii="宋体" w:hAnsi="宋体" w:eastAsia="宋体" w:cs="宋体"/>
        </w:rPr>
        <w:t>大企业排行榜（FT</w:t>
      </w:r>
      <w:r>
        <w:rPr>
          <w:rFonts w:hint="eastAsia" w:ascii="宋体" w:hAnsi="宋体" w:eastAsia="宋体" w:cs="宋体"/>
          <w:spacing w:val="-48"/>
        </w:rPr>
        <w:t xml:space="preserve"> </w:t>
      </w:r>
      <w:r>
        <w:rPr>
          <w:rFonts w:hint="eastAsia" w:ascii="宋体" w:hAnsi="宋体" w:eastAsia="宋体" w:cs="宋体"/>
        </w:rPr>
        <w:t>Global</w:t>
      </w:r>
      <w:r>
        <w:rPr>
          <w:rFonts w:hint="eastAsia" w:ascii="宋体" w:hAnsi="宋体" w:eastAsia="宋体" w:cs="宋体"/>
          <w:spacing w:val="-46"/>
        </w:rPr>
        <w:t xml:space="preserve"> </w:t>
      </w:r>
      <w:r>
        <w:rPr>
          <w:rFonts w:hint="eastAsia" w:ascii="宋体" w:hAnsi="宋体" w:eastAsia="宋体" w:cs="宋体"/>
        </w:rPr>
        <w:t>500）中，万科首次进入该榜单</w:t>
      </w:r>
      <w:r>
        <w:rPr>
          <w:rFonts w:hint="eastAsia" w:ascii="宋体" w:hAnsi="宋体" w:eastAsia="宋体" w:cs="宋体"/>
          <w:spacing w:val="-16"/>
        </w:rPr>
        <w:t xml:space="preserve">， </w:t>
      </w:r>
      <w:r>
        <w:rPr>
          <w:rFonts w:hint="eastAsia" w:ascii="宋体" w:hAnsi="宋体" w:eastAsia="宋体" w:cs="宋体"/>
        </w:rPr>
        <w:t>也是其中唯一一家中国内地房地产企业。</w:t>
      </w:r>
    </w:p>
    <w:p>
      <w:pPr>
        <w:pStyle w:val="3"/>
        <w:spacing w:before="8"/>
        <w:ind w:left="0"/>
        <w:rPr>
          <w:rFonts w:hint="eastAsia" w:ascii="宋体" w:hAnsi="宋体" w:eastAsia="宋体" w:cs="宋体"/>
          <w:sz w:val="22"/>
        </w:rPr>
      </w:pPr>
    </w:p>
    <w:p>
      <w:pPr>
        <w:pStyle w:val="3"/>
        <w:spacing w:line="242" w:lineRule="auto"/>
        <w:ind w:right="225"/>
        <w:rPr>
          <w:rFonts w:hint="eastAsia" w:ascii="宋体" w:hAnsi="宋体" w:eastAsia="宋体" w:cs="宋体"/>
        </w:rPr>
      </w:pPr>
      <w:r>
        <w:rPr>
          <w:rFonts w:hint="eastAsia" w:ascii="宋体" w:hAnsi="宋体" w:eastAsia="宋体" w:cs="宋体"/>
          <w:spacing w:val="-1"/>
        </w:rPr>
        <w:t>另有一批企业在迅速拓展国内业务的同时，走向全球市场并取得了骄人的业绩。</w:t>
      </w:r>
      <w:r>
        <w:rPr>
          <w:rFonts w:hint="eastAsia" w:ascii="宋体" w:hAnsi="宋体" w:eastAsia="宋体" w:cs="宋体"/>
          <w:spacing w:val="-9"/>
        </w:rPr>
        <w:t>这其中包括华为、联想、中集集团、格力电器和广西柳工等一批在各行业表现出色的本土企业。</w:t>
      </w:r>
    </w:p>
    <w:p>
      <w:pPr>
        <w:pStyle w:val="3"/>
        <w:spacing w:before="3"/>
        <w:ind w:left="0"/>
        <w:rPr>
          <w:rFonts w:hint="eastAsia" w:ascii="宋体" w:hAnsi="宋体" w:eastAsia="宋体" w:cs="宋体"/>
          <w:sz w:val="22"/>
        </w:rPr>
      </w:pPr>
    </w:p>
    <w:p>
      <w:pPr>
        <w:pStyle w:val="3"/>
        <w:tabs>
          <w:tab w:val="left" w:pos="879"/>
        </w:tabs>
        <w:spacing w:before="1" w:line="242" w:lineRule="auto"/>
        <w:ind w:right="317"/>
        <w:rPr>
          <w:rFonts w:hint="eastAsia" w:ascii="宋体" w:hAnsi="宋体" w:eastAsia="宋体" w:cs="宋体"/>
        </w:rPr>
      </w:pPr>
      <w:r>
        <w:rPr>
          <w:rFonts w:hint="eastAsia" w:ascii="宋体" w:hAnsi="宋体" w:eastAsia="宋体" w:cs="宋体"/>
        </w:rPr>
        <w:t>华为</w:t>
      </w:r>
      <w:r>
        <w:rPr>
          <w:rFonts w:hint="eastAsia" w:ascii="宋体" w:hAnsi="宋体" w:eastAsia="宋体" w:cs="宋体"/>
        </w:rPr>
        <w:tab/>
      </w:r>
      <w:r>
        <w:rPr>
          <w:rFonts w:hint="eastAsia" w:ascii="宋体" w:hAnsi="宋体" w:eastAsia="宋体" w:cs="宋体"/>
        </w:rPr>
        <w:t>1988</w:t>
      </w:r>
      <w:r>
        <w:rPr>
          <w:rFonts w:hint="eastAsia" w:ascii="宋体" w:hAnsi="宋体" w:eastAsia="宋体" w:cs="宋体"/>
          <w:spacing w:val="-60"/>
        </w:rPr>
        <w:t xml:space="preserve"> </w:t>
      </w:r>
      <w:r>
        <w:rPr>
          <w:rFonts w:hint="eastAsia" w:ascii="宋体" w:hAnsi="宋体" w:eastAsia="宋体" w:cs="宋体"/>
        </w:rPr>
        <w:t>年创立的华为已是全球领先的电信网络解决方案供应商。自创立伊始</w:t>
      </w:r>
      <w:r>
        <w:rPr>
          <w:rFonts w:hint="eastAsia" w:ascii="宋体" w:hAnsi="宋体" w:eastAsia="宋体" w:cs="宋体"/>
          <w:spacing w:val="-17"/>
        </w:rPr>
        <w:t>，</w:t>
      </w:r>
      <w:r>
        <w:rPr>
          <w:rFonts w:hint="eastAsia" w:ascii="宋体" w:hAnsi="宋体" w:eastAsia="宋体" w:cs="宋体"/>
        </w:rPr>
        <w:t>公司就坚定不移地以每年不低于销售额</w:t>
      </w:r>
      <w:r>
        <w:rPr>
          <w:rFonts w:hint="eastAsia" w:ascii="宋体" w:hAnsi="宋体" w:eastAsia="宋体" w:cs="宋体"/>
          <w:spacing w:val="-60"/>
        </w:rPr>
        <w:t xml:space="preserve"> </w:t>
      </w:r>
      <w:r>
        <w:rPr>
          <w:rFonts w:hint="eastAsia" w:ascii="宋体" w:hAnsi="宋体" w:eastAsia="宋体" w:cs="宋体"/>
        </w:rPr>
        <w:t>10%的经费投入研发</w:t>
      </w:r>
      <w:r>
        <w:rPr>
          <w:rFonts w:hint="eastAsia" w:ascii="宋体" w:hAnsi="宋体" w:eastAsia="宋体" w:cs="宋体"/>
          <w:spacing w:val="-17"/>
        </w:rPr>
        <w:t>，</w:t>
      </w:r>
      <w:r>
        <w:rPr>
          <w:rFonts w:hint="eastAsia" w:ascii="宋体" w:hAnsi="宋体" w:eastAsia="宋体" w:cs="宋体"/>
        </w:rPr>
        <w:t>每年从中国</w:t>
      </w:r>
      <w:r>
        <w:rPr>
          <w:rFonts w:hint="eastAsia" w:ascii="宋体" w:hAnsi="宋体" w:eastAsia="宋体" w:cs="宋体"/>
          <w:spacing w:val="-17"/>
        </w:rPr>
        <w:t>高</w:t>
      </w:r>
      <w:r>
        <w:rPr>
          <w:rFonts w:hint="eastAsia" w:ascii="宋体" w:hAnsi="宋体" w:eastAsia="宋体" w:cs="宋体"/>
        </w:rPr>
        <w:t>校招聘大量优秀人才，目前占</w:t>
      </w:r>
      <w:r>
        <w:rPr>
          <w:rFonts w:hint="eastAsia" w:ascii="宋体" w:hAnsi="宋体" w:eastAsia="宋体" w:cs="宋体"/>
          <w:spacing w:val="-60"/>
        </w:rPr>
        <w:t xml:space="preserve"> </w:t>
      </w:r>
      <w:r>
        <w:rPr>
          <w:rFonts w:hint="eastAsia" w:ascii="宋体" w:hAnsi="宋体" w:eastAsia="宋体" w:cs="宋体"/>
        </w:rPr>
        <w:t>87 502</w:t>
      </w:r>
      <w:r>
        <w:rPr>
          <w:rFonts w:hint="eastAsia" w:ascii="宋体" w:hAnsi="宋体" w:eastAsia="宋体" w:cs="宋体"/>
          <w:spacing w:val="-60"/>
        </w:rPr>
        <w:t xml:space="preserve"> </w:t>
      </w:r>
      <w:r>
        <w:rPr>
          <w:rFonts w:hint="eastAsia" w:ascii="宋体" w:hAnsi="宋体" w:eastAsia="宋体" w:cs="宋体"/>
        </w:rPr>
        <w:t>名员工中</w:t>
      </w:r>
      <w:r>
        <w:rPr>
          <w:rFonts w:hint="eastAsia" w:ascii="宋体" w:hAnsi="宋体" w:eastAsia="宋体" w:cs="宋体"/>
          <w:spacing w:val="-60"/>
        </w:rPr>
        <w:t xml:space="preserve"> </w:t>
      </w:r>
      <w:r>
        <w:rPr>
          <w:rFonts w:hint="eastAsia" w:ascii="宋体" w:hAnsi="宋体" w:eastAsia="宋体" w:cs="宋体"/>
        </w:rPr>
        <w:t>43%比例的员工从事研发工作。</w:t>
      </w:r>
    </w:p>
    <w:p>
      <w:pPr>
        <w:pStyle w:val="3"/>
        <w:spacing w:before="4"/>
        <w:rPr>
          <w:rFonts w:hint="eastAsia" w:ascii="宋体" w:hAnsi="宋体" w:eastAsia="宋体" w:cs="宋体"/>
        </w:rPr>
      </w:pPr>
      <w:r>
        <w:rPr>
          <w:rFonts w:hint="eastAsia" w:ascii="宋体" w:hAnsi="宋体" w:eastAsia="宋体" w:cs="宋体"/>
          <w:spacing w:val="-30"/>
        </w:rPr>
        <w:t xml:space="preserve">到 </w:t>
      </w:r>
      <w:r>
        <w:rPr>
          <w:rFonts w:hint="eastAsia" w:ascii="宋体" w:hAnsi="宋体" w:eastAsia="宋体" w:cs="宋体"/>
        </w:rPr>
        <w:t>2008</w:t>
      </w:r>
      <w:r>
        <w:rPr>
          <w:rFonts w:hint="eastAsia" w:ascii="宋体" w:hAnsi="宋体" w:eastAsia="宋体" w:cs="宋体"/>
          <w:spacing w:val="-13"/>
        </w:rPr>
        <w:t xml:space="preserve"> 年底，华为已累计申请专利超过 </w:t>
      </w:r>
      <w:r>
        <w:rPr>
          <w:rFonts w:hint="eastAsia" w:ascii="宋体" w:hAnsi="宋体" w:eastAsia="宋体" w:cs="宋体"/>
        </w:rPr>
        <w:t>35</w:t>
      </w:r>
      <w:r>
        <w:rPr>
          <w:rFonts w:hint="eastAsia" w:ascii="宋体" w:hAnsi="宋体" w:eastAsia="宋体" w:cs="宋体"/>
          <w:spacing w:val="-60"/>
        </w:rPr>
        <w:t xml:space="preserve"> </w:t>
      </w:r>
      <w:r>
        <w:rPr>
          <w:rFonts w:hint="eastAsia" w:ascii="宋体" w:hAnsi="宋体" w:eastAsia="宋体" w:cs="宋体"/>
        </w:rPr>
        <w:t>773</w:t>
      </w:r>
      <w:r>
        <w:rPr>
          <w:rFonts w:hint="eastAsia" w:ascii="宋体" w:hAnsi="宋体" w:eastAsia="宋体" w:cs="宋体"/>
          <w:spacing w:val="-9"/>
        </w:rPr>
        <w:t xml:space="preserve"> 件，连续数年成为中国申请专利</w:t>
      </w:r>
    </w:p>
    <w:p>
      <w:pPr>
        <w:pStyle w:val="3"/>
        <w:spacing w:before="4" w:line="242" w:lineRule="auto"/>
        <w:ind w:right="345"/>
        <w:jc w:val="both"/>
        <w:rPr>
          <w:rFonts w:hint="eastAsia" w:ascii="宋体" w:hAnsi="宋体" w:eastAsia="宋体" w:cs="宋体"/>
        </w:rPr>
      </w:pPr>
      <w:r>
        <w:rPr>
          <w:rFonts w:hint="eastAsia" w:ascii="宋体" w:hAnsi="宋体" w:eastAsia="宋体" w:cs="宋体"/>
        </w:rPr>
        <w:t>最多的公司，PCT</w:t>
      </w:r>
      <w:r>
        <w:rPr>
          <w:rFonts w:hint="eastAsia" w:ascii="宋体" w:hAnsi="宋体" w:eastAsia="宋体" w:cs="宋体"/>
          <w:spacing w:val="-12"/>
        </w:rPr>
        <w:t xml:space="preserve"> 国际专利申请数居全球第一。公司 </w:t>
      </w:r>
      <w:r>
        <w:rPr>
          <w:rFonts w:hint="eastAsia" w:ascii="宋体" w:hAnsi="宋体" w:eastAsia="宋体" w:cs="宋体"/>
        </w:rPr>
        <w:t>2006</w:t>
      </w:r>
      <w:r>
        <w:rPr>
          <w:rFonts w:hint="eastAsia" w:ascii="宋体" w:hAnsi="宋体" w:eastAsia="宋体" w:cs="宋体"/>
          <w:spacing w:val="-18"/>
        </w:rPr>
        <w:t xml:space="preserve"> 年销售额近 </w:t>
      </w:r>
      <w:r>
        <w:rPr>
          <w:rFonts w:hint="eastAsia" w:ascii="宋体" w:hAnsi="宋体" w:eastAsia="宋体" w:cs="宋体"/>
        </w:rPr>
        <w:t>427</w:t>
      </w:r>
      <w:r>
        <w:rPr>
          <w:rFonts w:hint="eastAsia" w:ascii="宋体" w:hAnsi="宋体" w:eastAsia="宋体" w:cs="宋体"/>
          <w:spacing w:val="-20"/>
        </w:rPr>
        <w:t xml:space="preserve"> 亿元</w:t>
      </w:r>
      <w:r>
        <w:rPr>
          <w:rFonts w:hint="eastAsia" w:ascii="宋体" w:hAnsi="宋体" w:eastAsia="宋体" w:cs="宋体"/>
          <w:spacing w:val="-27"/>
        </w:rPr>
        <w:t xml:space="preserve">人民币，从 </w:t>
      </w:r>
      <w:r>
        <w:rPr>
          <w:rFonts w:hint="eastAsia" w:ascii="宋体" w:hAnsi="宋体" w:eastAsia="宋体" w:cs="宋体"/>
        </w:rPr>
        <w:t>1999～2006</w:t>
      </w:r>
      <w:r>
        <w:rPr>
          <w:rFonts w:hint="eastAsia" w:ascii="宋体" w:hAnsi="宋体" w:eastAsia="宋体" w:cs="宋体"/>
          <w:spacing w:val="-30"/>
        </w:rPr>
        <w:t xml:space="preserve"> 年的 </w:t>
      </w:r>
      <w:r>
        <w:rPr>
          <w:rFonts w:hint="eastAsia" w:ascii="宋体" w:hAnsi="宋体" w:eastAsia="宋体" w:cs="宋体"/>
        </w:rPr>
        <w:t>7</w:t>
      </w:r>
      <w:r>
        <w:rPr>
          <w:rFonts w:hint="eastAsia" w:ascii="宋体" w:hAnsi="宋体" w:eastAsia="宋体" w:cs="宋体"/>
          <w:spacing w:val="-12"/>
        </w:rPr>
        <w:t xml:space="preserve"> 年间，华为海外销售业务增长了 </w:t>
      </w:r>
      <w:r>
        <w:rPr>
          <w:rFonts w:hint="eastAsia" w:ascii="宋体" w:hAnsi="宋体" w:eastAsia="宋体" w:cs="宋体"/>
        </w:rPr>
        <w:t>100</w:t>
      </w:r>
      <w:r>
        <w:rPr>
          <w:rFonts w:hint="eastAsia" w:ascii="宋体" w:hAnsi="宋体" w:eastAsia="宋体" w:cs="宋体"/>
          <w:spacing w:val="-14"/>
        </w:rPr>
        <w:t xml:space="preserve"> 多倍，其中</w:t>
      </w:r>
      <w:r>
        <w:rPr>
          <w:rFonts w:hint="eastAsia" w:ascii="宋体" w:hAnsi="宋体" w:eastAsia="宋体" w:cs="宋体"/>
        </w:rPr>
        <w:t>6</w:t>
      </w:r>
      <w:r>
        <w:rPr>
          <w:rFonts w:hint="eastAsia" w:ascii="宋体" w:hAnsi="宋体" w:eastAsia="宋体" w:cs="宋体"/>
          <w:spacing w:val="-20"/>
        </w:rPr>
        <w:t xml:space="preserve"> 项产品在 </w:t>
      </w:r>
      <w:r>
        <w:rPr>
          <w:rFonts w:hint="eastAsia" w:ascii="宋体" w:hAnsi="宋体" w:eastAsia="宋体" w:cs="宋体"/>
        </w:rPr>
        <w:t>2006</w:t>
      </w:r>
      <w:r>
        <w:rPr>
          <w:rFonts w:hint="eastAsia" w:ascii="宋体" w:hAnsi="宋体" w:eastAsia="宋体" w:cs="宋体"/>
          <w:spacing w:val="-8"/>
        </w:rPr>
        <w:t xml:space="preserve"> 年国际电信市场全球市场份额排名中名列第一。</w:t>
      </w:r>
      <w:r>
        <w:rPr>
          <w:rFonts w:hint="eastAsia" w:ascii="宋体" w:hAnsi="宋体" w:eastAsia="宋体" w:cs="宋体"/>
        </w:rPr>
        <w:t>2008</w:t>
      </w:r>
      <w:r>
        <w:rPr>
          <w:rFonts w:hint="eastAsia" w:ascii="宋体" w:hAnsi="宋体" w:eastAsia="宋体" w:cs="宋体"/>
          <w:spacing w:val="-16"/>
        </w:rPr>
        <w:t xml:space="preserve"> 年华为实</w:t>
      </w:r>
      <w:r>
        <w:rPr>
          <w:rFonts w:hint="eastAsia" w:ascii="宋体" w:hAnsi="宋体" w:eastAsia="宋体" w:cs="宋体"/>
          <w:spacing w:val="-9"/>
        </w:rPr>
        <w:t xml:space="preserve">现合同销售额 </w:t>
      </w:r>
      <w:r>
        <w:rPr>
          <w:rFonts w:hint="eastAsia" w:ascii="宋体" w:hAnsi="宋体" w:eastAsia="宋体" w:cs="宋体"/>
        </w:rPr>
        <w:t>233</w:t>
      </w:r>
      <w:r>
        <w:rPr>
          <w:rFonts w:hint="eastAsia" w:ascii="宋体" w:hAnsi="宋体" w:eastAsia="宋体" w:cs="宋体"/>
          <w:spacing w:val="-14"/>
        </w:rPr>
        <w:t xml:space="preserve"> 亿美元，同比增长 </w:t>
      </w:r>
      <w:r>
        <w:rPr>
          <w:rFonts w:hint="eastAsia" w:ascii="宋体" w:hAnsi="宋体" w:eastAsia="宋体" w:cs="宋体"/>
        </w:rPr>
        <w:t>46%，</w:t>
      </w:r>
      <w:r>
        <w:rPr>
          <w:rFonts w:hint="eastAsia" w:ascii="宋体" w:hAnsi="宋体" w:eastAsia="宋体" w:cs="宋体"/>
          <w:spacing w:val="-20"/>
        </w:rPr>
        <w:t xml:space="preserve">其中 </w:t>
      </w:r>
      <w:r>
        <w:rPr>
          <w:rFonts w:hint="eastAsia" w:ascii="宋体" w:hAnsi="宋体" w:eastAsia="宋体" w:cs="宋体"/>
        </w:rPr>
        <w:t>75%的销售额来自国际市场。</w:t>
      </w:r>
    </w:p>
    <w:p>
      <w:pPr>
        <w:pStyle w:val="3"/>
        <w:spacing w:before="5"/>
        <w:ind w:left="0"/>
        <w:rPr>
          <w:rFonts w:hint="eastAsia" w:ascii="宋体" w:hAnsi="宋体" w:eastAsia="宋体" w:cs="宋体"/>
          <w:sz w:val="22"/>
        </w:rPr>
      </w:pPr>
    </w:p>
    <w:p>
      <w:pPr>
        <w:pStyle w:val="2"/>
        <w:rPr>
          <w:rFonts w:hint="eastAsia" w:ascii="宋体" w:hAnsi="宋体" w:eastAsia="宋体" w:cs="宋体"/>
        </w:rPr>
      </w:pPr>
      <w:bookmarkStart w:id="7" w:name="天时地利下的中国企业崛起（4）"/>
      <w:bookmarkEnd w:id="7"/>
      <w:r>
        <w:rPr>
          <w:rFonts w:hint="eastAsia" w:ascii="宋体" w:hAnsi="宋体" w:eastAsia="宋体" w:cs="宋体"/>
        </w:rPr>
        <w:t>天时地利下的中国企业崛起（4）</w:t>
      </w:r>
    </w:p>
    <w:p>
      <w:pPr>
        <w:pStyle w:val="3"/>
        <w:spacing w:before="288" w:line="242" w:lineRule="auto"/>
        <w:ind w:right="317"/>
        <w:jc w:val="both"/>
        <w:rPr>
          <w:rFonts w:hint="eastAsia" w:ascii="宋体" w:hAnsi="宋体" w:eastAsia="宋体" w:cs="宋体"/>
        </w:rPr>
      </w:pPr>
      <w:r>
        <w:rPr>
          <w:rFonts w:hint="eastAsia" w:ascii="宋体" w:hAnsi="宋体" w:eastAsia="宋体" w:cs="宋体"/>
        </w:rPr>
        <w:t>联想 1984</w:t>
      </w:r>
      <w:r>
        <w:rPr>
          <w:rFonts w:hint="eastAsia" w:ascii="宋体" w:hAnsi="宋体" w:eastAsia="宋体" w:cs="宋体"/>
          <w:spacing w:val="-13"/>
        </w:rPr>
        <w:t xml:space="preserve"> 年创立的联想是中国最大的个人电脑公司。虽然在 </w:t>
      </w:r>
      <w:r>
        <w:rPr>
          <w:rFonts w:hint="eastAsia" w:ascii="宋体" w:hAnsi="宋体" w:eastAsia="宋体" w:cs="宋体"/>
        </w:rPr>
        <w:t>2000～2003</w:t>
      </w:r>
      <w:r>
        <w:rPr>
          <w:rFonts w:hint="eastAsia" w:ascii="宋体" w:hAnsi="宋体" w:eastAsia="宋体" w:cs="宋体"/>
          <w:spacing w:val="-26"/>
        </w:rPr>
        <w:t xml:space="preserve"> 年期</w:t>
      </w:r>
      <w:r>
        <w:rPr>
          <w:rFonts w:hint="eastAsia" w:ascii="宋体" w:hAnsi="宋体" w:eastAsia="宋体" w:cs="宋体"/>
          <w:spacing w:val="-10"/>
        </w:rPr>
        <w:t>间，公司的多元化和全球化努力没有成功，但联想并没有停滞不前，在经过缜密</w:t>
      </w:r>
    </w:p>
    <w:p>
      <w:pPr>
        <w:spacing w:after="0" w:line="242" w:lineRule="auto"/>
        <w:jc w:val="both"/>
        <w:rPr>
          <w:rFonts w:hint="eastAsia" w:ascii="宋体" w:hAnsi="宋体" w:eastAsia="宋体" w:cs="宋体"/>
        </w:rPr>
        <w:sectPr>
          <w:pgSz w:w="11910" w:h="16840"/>
          <w:pgMar w:top="1380" w:right="1480" w:bottom="280" w:left="1640" w:header="720" w:footer="720" w:gutter="0"/>
        </w:sectPr>
      </w:pPr>
    </w:p>
    <w:p>
      <w:pPr>
        <w:pStyle w:val="3"/>
        <w:spacing w:before="45" w:line="242" w:lineRule="auto"/>
        <w:ind w:right="317"/>
        <w:rPr>
          <w:rFonts w:hint="eastAsia" w:ascii="宋体" w:hAnsi="宋体" w:eastAsia="宋体" w:cs="宋体"/>
        </w:rPr>
      </w:pPr>
      <w:r>
        <w:rPr>
          <w:rFonts w:hint="eastAsia" w:ascii="宋体" w:hAnsi="宋体" w:eastAsia="宋体" w:cs="宋体"/>
          <w:spacing w:val="-5"/>
        </w:rPr>
        <w:t xml:space="preserve">的思考和精心的准备之后，于 </w:t>
      </w:r>
      <w:r>
        <w:rPr>
          <w:rFonts w:hint="eastAsia" w:ascii="宋体" w:hAnsi="宋体" w:eastAsia="宋体" w:cs="宋体"/>
        </w:rPr>
        <w:t>2004</w:t>
      </w:r>
      <w:r>
        <w:rPr>
          <w:rFonts w:hint="eastAsia" w:ascii="宋体" w:hAnsi="宋体" w:eastAsia="宋体" w:cs="宋体"/>
          <w:spacing w:val="-40"/>
        </w:rPr>
        <w:t xml:space="preserve"> 年 </w:t>
      </w:r>
      <w:r>
        <w:rPr>
          <w:rFonts w:hint="eastAsia" w:ascii="宋体" w:hAnsi="宋体" w:eastAsia="宋体" w:cs="宋体"/>
        </w:rPr>
        <w:t>12</w:t>
      </w:r>
      <w:r>
        <w:rPr>
          <w:rFonts w:hint="eastAsia" w:ascii="宋体" w:hAnsi="宋体" w:eastAsia="宋体" w:cs="宋体"/>
          <w:spacing w:val="-20"/>
        </w:rPr>
        <w:t xml:space="preserve"> 月收购了 </w:t>
      </w:r>
      <w:r>
        <w:rPr>
          <w:rFonts w:hint="eastAsia" w:ascii="宋体" w:hAnsi="宋体" w:eastAsia="宋体" w:cs="宋体"/>
        </w:rPr>
        <w:t>IBM</w:t>
      </w:r>
      <w:r>
        <w:rPr>
          <w:rFonts w:hint="eastAsia" w:ascii="宋体" w:hAnsi="宋体" w:eastAsia="宋体" w:cs="宋体"/>
          <w:spacing w:val="-40"/>
        </w:rPr>
        <w:t xml:space="preserve"> 的 </w:t>
      </w:r>
      <w:r>
        <w:rPr>
          <w:rFonts w:hint="eastAsia" w:ascii="宋体" w:hAnsi="宋体" w:eastAsia="宋体" w:cs="宋体"/>
        </w:rPr>
        <w:t>PC</w:t>
      </w:r>
      <w:r>
        <w:rPr>
          <w:rFonts w:hint="eastAsia" w:ascii="宋体" w:hAnsi="宋体" w:eastAsia="宋体" w:cs="宋体"/>
          <w:spacing w:val="-8"/>
        </w:rPr>
        <w:t xml:space="preserve"> 业务，成为全球第四大电脑厂商，25 </w:t>
      </w:r>
      <w:r>
        <w:rPr>
          <w:rFonts w:hint="eastAsia" w:ascii="宋体" w:hAnsi="宋体" w:eastAsia="宋体" w:cs="宋体"/>
        </w:rPr>
        <w:t>000</w:t>
      </w:r>
      <w:r>
        <w:rPr>
          <w:rFonts w:hint="eastAsia" w:ascii="宋体" w:hAnsi="宋体" w:eastAsia="宋体" w:cs="宋体"/>
          <w:spacing w:val="-18"/>
        </w:rPr>
        <w:t xml:space="preserve"> 名员工来自 </w:t>
      </w:r>
      <w:r>
        <w:rPr>
          <w:rFonts w:hint="eastAsia" w:ascii="宋体" w:hAnsi="宋体" w:eastAsia="宋体" w:cs="宋体"/>
        </w:rPr>
        <w:t>66</w:t>
      </w:r>
      <w:r>
        <w:rPr>
          <w:rFonts w:hint="eastAsia" w:ascii="宋体" w:hAnsi="宋体" w:eastAsia="宋体" w:cs="宋体"/>
          <w:spacing w:val="-9"/>
        </w:rPr>
        <w:t xml:space="preserve"> 个国家。由于其扎实的管理基础、高效率</w:t>
      </w:r>
      <w:r>
        <w:rPr>
          <w:rFonts w:hint="eastAsia" w:ascii="宋体" w:hAnsi="宋体" w:eastAsia="宋体" w:cs="宋体"/>
        </w:rPr>
        <w:t>的运营模式和分阶段的整合策略，2007</w:t>
      </w:r>
      <w:r>
        <w:rPr>
          <w:rFonts w:hint="eastAsia" w:ascii="宋体" w:hAnsi="宋体" w:eastAsia="宋体" w:cs="宋体"/>
          <w:spacing w:val="-8"/>
        </w:rPr>
        <w:t xml:space="preserve"> 年联想全球四大区域全部实现盈利，公</w:t>
      </w:r>
      <w:r>
        <w:rPr>
          <w:rFonts w:hint="eastAsia" w:ascii="宋体" w:hAnsi="宋体" w:eastAsia="宋体" w:cs="宋体"/>
          <w:spacing w:val="-17"/>
        </w:rPr>
        <w:t xml:space="preserve">司营收达到 </w:t>
      </w:r>
      <w:r>
        <w:rPr>
          <w:rFonts w:hint="eastAsia" w:ascii="宋体" w:hAnsi="宋体" w:eastAsia="宋体" w:cs="宋体"/>
        </w:rPr>
        <w:t>146</w:t>
      </w:r>
      <w:r>
        <w:rPr>
          <w:rFonts w:hint="eastAsia" w:ascii="宋体" w:hAnsi="宋体" w:eastAsia="宋体" w:cs="宋体"/>
          <w:spacing w:val="-8"/>
        </w:rPr>
        <w:t xml:space="preserve"> 亿美元，净利润达到亿美元。</w:t>
      </w:r>
    </w:p>
    <w:p>
      <w:pPr>
        <w:pStyle w:val="3"/>
        <w:spacing w:before="2"/>
        <w:ind w:left="0"/>
        <w:rPr>
          <w:rFonts w:hint="eastAsia" w:ascii="宋体" w:hAnsi="宋体" w:eastAsia="宋体" w:cs="宋体"/>
          <w:sz w:val="22"/>
        </w:rPr>
      </w:pPr>
    </w:p>
    <w:p>
      <w:pPr>
        <w:pStyle w:val="3"/>
        <w:tabs>
          <w:tab w:val="left" w:pos="1359"/>
        </w:tabs>
        <w:spacing w:line="242" w:lineRule="auto"/>
        <w:ind w:right="317"/>
        <w:rPr>
          <w:rFonts w:hint="eastAsia" w:ascii="宋体" w:hAnsi="宋体" w:eastAsia="宋体" w:cs="宋体"/>
        </w:rPr>
      </w:pPr>
      <w:r>
        <w:rPr>
          <w:rFonts w:hint="eastAsia" w:ascii="宋体" w:hAnsi="宋体" w:eastAsia="宋体" w:cs="宋体"/>
        </w:rPr>
        <w:t>中集集团</w:t>
      </w:r>
      <w:r>
        <w:rPr>
          <w:rFonts w:hint="eastAsia" w:ascii="宋体" w:hAnsi="宋体" w:eastAsia="宋体" w:cs="宋体"/>
        </w:rPr>
        <w:tab/>
      </w:r>
      <w:r>
        <w:rPr>
          <w:rFonts w:hint="eastAsia" w:ascii="宋体" w:hAnsi="宋体" w:eastAsia="宋体" w:cs="宋体"/>
        </w:rPr>
        <w:t>1980</w:t>
      </w:r>
      <w:r>
        <w:rPr>
          <w:rFonts w:hint="eastAsia" w:ascii="宋体" w:hAnsi="宋体" w:eastAsia="宋体" w:cs="宋体"/>
          <w:spacing w:val="-60"/>
        </w:rPr>
        <w:t xml:space="preserve"> </w:t>
      </w:r>
      <w:r>
        <w:rPr>
          <w:rFonts w:hint="eastAsia" w:ascii="宋体" w:hAnsi="宋体" w:eastAsia="宋体" w:cs="宋体"/>
        </w:rPr>
        <w:t>年在深圳成立的中集集团为全球市场提供现代化交通运输装备制造与服务</w:t>
      </w:r>
      <w:r>
        <w:rPr>
          <w:rFonts w:hint="eastAsia" w:ascii="宋体" w:hAnsi="宋体" w:eastAsia="宋体" w:cs="宋体"/>
          <w:spacing w:val="-32"/>
        </w:rPr>
        <w:t>。</w:t>
      </w:r>
      <w:r>
        <w:rPr>
          <w:rFonts w:hint="eastAsia" w:ascii="宋体" w:hAnsi="宋体" w:eastAsia="宋体" w:cs="宋体"/>
        </w:rPr>
        <w:t>在总裁麦伯良的领导下</w:t>
      </w:r>
      <w:r>
        <w:rPr>
          <w:rFonts w:hint="eastAsia" w:ascii="宋体" w:hAnsi="宋体" w:eastAsia="宋体" w:cs="宋体"/>
          <w:spacing w:val="-32"/>
        </w:rPr>
        <w:t>，</w:t>
      </w:r>
      <w:r>
        <w:rPr>
          <w:rFonts w:hint="eastAsia" w:ascii="宋体" w:hAnsi="宋体" w:eastAsia="宋体" w:cs="宋体"/>
        </w:rPr>
        <w:t>公司走出濒临倒闭的困境</w:t>
      </w:r>
      <w:r>
        <w:rPr>
          <w:rFonts w:hint="eastAsia" w:ascii="宋体" w:hAnsi="宋体" w:eastAsia="宋体" w:cs="宋体"/>
          <w:spacing w:val="-32"/>
        </w:rPr>
        <w:t>，</w:t>
      </w:r>
      <w:r>
        <w:rPr>
          <w:rFonts w:hint="eastAsia" w:ascii="宋体" w:hAnsi="宋体" w:eastAsia="宋体" w:cs="宋体"/>
        </w:rPr>
        <w:t>并抓住集装</w:t>
      </w:r>
      <w:r>
        <w:rPr>
          <w:rFonts w:hint="eastAsia" w:ascii="宋体" w:hAnsi="宋体" w:eastAsia="宋体" w:cs="宋体"/>
          <w:spacing w:val="-15"/>
        </w:rPr>
        <w:t>箱</w:t>
      </w:r>
      <w:r>
        <w:rPr>
          <w:rFonts w:hint="eastAsia" w:ascii="宋体" w:hAnsi="宋体" w:eastAsia="宋体" w:cs="宋体"/>
        </w:rPr>
        <w:t>业往中国转移的时机</w:t>
      </w:r>
      <w:r>
        <w:rPr>
          <w:rFonts w:hint="eastAsia" w:ascii="宋体" w:hAnsi="宋体" w:eastAsia="宋体" w:cs="宋体"/>
          <w:spacing w:val="-17"/>
        </w:rPr>
        <w:t>，</w:t>
      </w:r>
      <w:r>
        <w:rPr>
          <w:rFonts w:hint="eastAsia" w:ascii="宋体" w:hAnsi="宋体" w:eastAsia="宋体" w:cs="宋体"/>
        </w:rPr>
        <w:t>成为集装箱制造领域产销量的世界冠军</w:t>
      </w:r>
      <w:r>
        <w:rPr>
          <w:rFonts w:hint="eastAsia" w:ascii="宋体" w:hAnsi="宋体" w:eastAsia="宋体" w:cs="宋体"/>
          <w:spacing w:val="-17"/>
        </w:rPr>
        <w:t>，</w:t>
      </w:r>
      <w:r>
        <w:rPr>
          <w:rFonts w:hint="eastAsia" w:ascii="宋体" w:hAnsi="宋体" w:eastAsia="宋体" w:cs="宋体"/>
        </w:rPr>
        <w:t>占有全球</w:t>
      </w:r>
      <w:r>
        <w:rPr>
          <w:rFonts w:hint="eastAsia" w:ascii="宋体" w:hAnsi="宋体" w:eastAsia="宋体" w:cs="宋体"/>
          <w:spacing w:val="-61"/>
        </w:rPr>
        <w:t xml:space="preserve"> </w:t>
      </w:r>
      <w:r>
        <w:rPr>
          <w:rFonts w:hint="eastAsia" w:ascii="宋体" w:hAnsi="宋体" w:eastAsia="宋体" w:cs="宋体"/>
        </w:rPr>
        <w:t>50%</w:t>
      </w:r>
      <w:r>
        <w:rPr>
          <w:rFonts w:hint="eastAsia" w:ascii="宋体" w:hAnsi="宋体" w:eastAsia="宋体" w:cs="宋体"/>
          <w:spacing w:val="-16"/>
        </w:rPr>
        <w:t>以</w:t>
      </w:r>
      <w:r>
        <w:rPr>
          <w:rFonts w:hint="eastAsia" w:ascii="宋体" w:hAnsi="宋体" w:eastAsia="宋体" w:cs="宋体"/>
        </w:rPr>
        <w:t>上的市场份额</w:t>
      </w:r>
      <w:r>
        <w:rPr>
          <w:rFonts w:hint="eastAsia" w:ascii="宋体" w:hAnsi="宋体" w:eastAsia="宋体" w:cs="宋体"/>
          <w:spacing w:val="-13"/>
        </w:rPr>
        <w:t>，“CIMC</w:t>
      </w:r>
      <w:r>
        <w:rPr>
          <w:rFonts w:hint="eastAsia" w:ascii="宋体" w:hAnsi="宋体" w:eastAsia="宋体" w:cs="宋体"/>
          <w:spacing w:val="-60"/>
        </w:rPr>
        <w:t xml:space="preserve"> </w:t>
      </w:r>
      <w:r>
        <w:rPr>
          <w:rFonts w:hint="eastAsia" w:ascii="宋体" w:hAnsi="宋体" w:eastAsia="宋体" w:cs="宋体"/>
        </w:rPr>
        <w:t>中集</w:t>
      </w:r>
      <w:r>
        <w:rPr>
          <w:rFonts w:hint="eastAsia" w:ascii="宋体" w:hAnsi="宋体" w:eastAsia="宋体" w:cs="宋体"/>
          <w:spacing w:val="-39"/>
        </w:rPr>
        <w:t>”</w:t>
      </w:r>
      <w:r>
        <w:rPr>
          <w:rFonts w:hint="eastAsia" w:ascii="宋体" w:hAnsi="宋体" w:eastAsia="宋体" w:cs="宋体"/>
        </w:rPr>
        <w:t>牌集装箱被国家质量监督检验检疫总局评选</w:t>
      </w:r>
      <w:r>
        <w:rPr>
          <w:rFonts w:hint="eastAsia" w:ascii="宋体" w:hAnsi="宋体" w:eastAsia="宋体" w:cs="宋体"/>
          <w:spacing w:val="-39"/>
        </w:rPr>
        <w:t>为</w:t>
      </w:r>
      <w:r>
        <w:rPr>
          <w:rFonts w:hint="eastAsia" w:ascii="宋体" w:hAnsi="宋体" w:eastAsia="宋体" w:cs="宋体"/>
        </w:rPr>
        <w:t>“</w:t>
      </w:r>
      <w:r>
        <w:rPr>
          <w:rFonts w:hint="eastAsia" w:ascii="宋体" w:hAnsi="宋体" w:eastAsia="宋体" w:cs="宋体"/>
          <w:spacing w:val="-16"/>
        </w:rPr>
        <w:t>中</w:t>
      </w:r>
      <w:r>
        <w:rPr>
          <w:rFonts w:hint="eastAsia" w:ascii="宋体" w:hAnsi="宋体" w:eastAsia="宋体" w:cs="宋体"/>
        </w:rPr>
        <w:t>国世界名牌”产品称号。公司</w:t>
      </w:r>
      <w:r>
        <w:rPr>
          <w:rFonts w:hint="eastAsia" w:ascii="宋体" w:hAnsi="宋体" w:eastAsia="宋体" w:cs="宋体"/>
          <w:spacing w:val="-60"/>
        </w:rPr>
        <w:t xml:space="preserve"> </w:t>
      </w:r>
      <w:r>
        <w:rPr>
          <w:rFonts w:hint="eastAsia" w:ascii="宋体" w:hAnsi="宋体" w:eastAsia="宋体" w:cs="宋体"/>
        </w:rPr>
        <w:t>2008</w:t>
      </w:r>
      <w:r>
        <w:rPr>
          <w:rFonts w:hint="eastAsia" w:ascii="宋体" w:hAnsi="宋体" w:eastAsia="宋体" w:cs="宋体"/>
          <w:spacing w:val="-60"/>
        </w:rPr>
        <w:t xml:space="preserve"> </w:t>
      </w:r>
      <w:r>
        <w:rPr>
          <w:rFonts w:hint="eastAsia" w:ascii="宋体" w:hAnsi="宋体" w:eastAsia="宋体" w:cs="宋体"/>
        </w:rPr>
        <w:t>年销售额亿元人民币，净利润亿元人民币。</w:t>
      </w:r>
    </w:p>
    <w:p>
      <w:pPr>
        <w:pStyle w:val="3"/>
        <w:spacing w:before="7"/>
        <w:rPr>
          <w:rFonts w:hint="eastAsia" w:ascii="宋体" w:hAnsi="宋体" w:eastAsia="宋体" w:cs="宋体"/>
        </w:rPr>
      </w:pPr>
      <w:r>
        <w:rPr>
          <w:rFonts w:hint="eastAsia" w:ascii="宋体" w:hAnsi="宋体" w:eastAsia="宋体" w:cs="宋体"/>
          <w:spacing w:val="-12"/>
        </w:rPr>
        <w:t xml:space="preserve">在中国以及北美、欧洲、亚洲、澳洲等国家和地区拥有 </w:t>
      </w:r>
      <w:r>
        <w:rPr>
          <w:rFonts w:hint="eastAsia" w:ascii="宋体" w:hAnsi="宋体" w:eastAsia="宋体" w:cs="宋体"/>
        </w:rPr>
        <w:t>100</w:t>
      </w:r>
      <w:r>
        <w:rPr>
          <w:rFonts w:hint="eastAsia" w:ascii="宋体" w:hAnsi="宋体" w:eastAsia="宋体" w:cs="宋体"/>
          <w:spacing w:val="-8"/>
        </w:rPr>
        <w:t xml:space="preserve"> 余家全资及控股子公</w:t>
      </w:r>
    </w:p>
    <w:p>
      <w:pPr>
        <w:pStyle w:val="3"/>
        <w:spacing w:before="5"/>
        <w:rPr>
          <w:rFonts w:hint="eastAsia" w:ascii="宋体" w:hAnsi="宋体" w:eastAsia="宋体" w:cs="宋体"/>
        </w:rPr>
      </w:pPr>
      <w:r>
        <w:rPr>
          <w:rFonts w:hint="eastAsia" w:ascii="宋体" w:hAnsi="宋体" w:eastAsia="宋体" w:cs="宋体"/>
          <w:spacing w:val="-13"/>
        </w:rPr>
        <w:t xml:space="preserve">司，员工近 </w:t>
      </w:r>
      <w:r>
        <w:rPr>
          <w:rFonts w:hint="eastAsia" w:ascii="宋体" w:hAnsi="宋体" w:eastAsia="宋体" w:cs="宋体"/>
        </w:rPr>
        <w:t>5</w:t>
      </w:r>
      <w:r>
        <w:rPr>
          <w:rFonts w:hint="eastAsia" w:ascii="宋体" w:hAnsi="宋体" w:eastAsia="宋体" w:cs="宋体"/>
          <w:spacing w:val="-11"/>
        </w:rPr>
        <w:t xml:space="preserve"> 万人，并被列为“</w:t>
      </w:r>
      <w:r>
        <w:rPr>
          <w:rFonts w:hint="eastAsia" w:ascii="宋体" w:hAnsi="宋体" w:eastAsia="宋体" w:cs="宋体"/>
        </w:rPr>
        <w:t>2008</w:t>
      </w:r>
      <w:r>
        <w:rPr>
          <w:rFonts w:hint="eastAsia" w:ascii="宋体" w:hAnsi="宋体" w:eastAsia="宋体" w:cs="宋体"/>
          <w:spacing w:val="-12"/>
        </w:rPr>
        <w:t xml:space="preserve"> 最具全球竞争力中国公司”第 </w:t>
      </w:r>
      <w:r>
        <w:rPr>
          <w:rFonts w:hint="eastAsia" w:ascii="宋体" w:hAnsi="宋体" w:eastAsia="宋体" w:cs="宋体"/>
        </w:rPr>
        <w:t>49</w:t>
      </w:r>
      <w:r>
        <w:rPr>
          <w:rFonts w:hint="eastAsia" w:ascii="宋体" w:hAnsi="宋体" w:eastAsia="宋体" w:cs="宋体"/>
          <w:spacing w:val="-22"/>
        </w:rPr>
        <w:t xml:space="preserve"> 位。</w:t>
      </w:r>
      <w:r>
        <w:rPr>
          <w:rFonts w:hint="eastAsia" w:ascii="宋体" w:hAnsi="宋体" w:eastAsia="宋体" w:cs="宋体"/>
        </w:rPr>
        <w:t>2001</w:t>
      </w:r>
    </w:p>
    <w:p>
      <w:pPr>
        <w:pStyle w:val="3"/>
        <w:spacing w:before="4"/>
        <w:rPr>
          <w:rFonts w:hint="eastAsia" w:ascii="宋体" w:hAnsi="宋体" w:eastAsia="宋体" w:cs="宋体"/>
        </w:rPr>
      </w:pPr>
      <w:r>
        <w:rPr>
          <w:rFonts w:hint="eastAsia" w:ascii="宋体" w:hAnsi="宋体" w:eastAsia="宋体" w:cs="宋体"/>
          <w:spacing w:val="-2"/>
        </w:rPr>
        <w:t xml:space="preserve">年中集进军道路运输车辆制造业务，至今已在中国、美国和泰国建立了 </w:t>
      </w:r>
      <w:r>
        <w:rPr>
          <w:rFonts w:hint="eastAsia" w:ascii="宋体" w:hAnsi="宋体" w:eastAsia="宋体" w:cs="宋体"/>
        </w:rPr>
        <w:t>22</w:t>
      </w:r>
      <w:r>
        <w:rPr>
          <w:rFonts w:hint="eastAsia" w:ascii="宋体" w:hAnsi="宋体" w:eastAsia="宋体" w:cs="宋体"/>
          <w:spacing w:val="-20"/>
        </w:rPr>
        <w:t xml:space="preserve"> 个生</w:t>
      </w:r>
    </w:p>
    <w:p>
      <w:pPr>
        <w:pStyle w:val="3"/>
        <w:spacing w:before="5" w:line="242" w:lineRule="auto"/>
        <w:ind w:right="317"/>
        <w:rPr>
          <w:rFonts w:hint="eastAsia" w:ascii="宋体" w:hAnsi="宋体" w:eastAsia="宋体" w:cs="宋体"/>
        </w:rPr>
      </w:pPr>
      <w:r>
        <w:rPr>
          <w:rFonts w:hint="eastAsia" w:ascii="宋体" w:hAnsi="宋体" w:eastAsia="宋体" w:cs="宋体"/>
          <w:spacing w:val="-12"/>
        </w:rPr>
        <w:t xml:space="preserve">产基地和 </w:t>
      </w:r>
      <w:r>
        <w:rPr>
          <w:rFonts w:hint="eastAsia" w:ascii="宋体" w:hAnsi="宋体" w:eastAsia="宋体" w:cs="宋体"/>
        </w:rPr>
        <w:t>19</w:t>
      </w:r>
      <w:r>
        <w:rPr>
          <w:rFonts w:hint="eastAsia" w:ascii="宋体" w:hAnsi="宋体" w:eastAsia="宋体" w:cs="宋体"/>
          <w:spacing w:val="-15"/>
        </w:rPr>
        <w:t xml:space="preserve"> 个销售服务公司，年生产量超过 </w:t>
      </w:r>
      <w:r>
        <w:rPr>
          <w:rFonts w:hint="eastAsia" w:ascii="宋体" w:hAnsi="宋体" w:eastAsia="宋体" w:cs="宋体"/>
        </w:rPr>
        <w:t>20</w:t>
      </w:r>
      <w:r>
        <w:rPr>
          <w:rFonts w:hint="eastAsia" w:ascii="宋体" w:hAnsi="宋体" w:eastAsia="宋体" w:cs="宋体"/>
          <w:spacing w:val="-12"/>
        </w:rPr>
        <w:t xml:space="preserve"> 万辆，成为全球最大的专用车制</w:t>
      </w:r>
      <w:r>
        <w:rPr>
          <w:rFonts w:hint="eastAsia" w:ascii="宋体" w:hAnsi="宋体" w:eastAsia="宋体" w:cs="宋体"/>
        </w:rPr>
        <w:t>造集团。</w:t>
      </w:r>
    </w:p>
    <w:p>
      <w:pPr>
        <w:pStyle w:val="3"/>
        <w:spacing w:before="2"/>
        <w:ind w:left="0"/>
        <w:rPr>
          <w:rFonts w:hint="eastAsia" w:ascii="宋体" w:hAnsi="宋体" w:eastAsia="宋体" w:cs="宋体"/>
          <w:sz w:val="22"/>
        </w:rPr>
      </w:pPr>
    </w:p>
    <w:p>
      <w:pPr>
        <w:pStyle w:val="3"/>
        <w:tabs>
          <w:tab w:val="left" w:pos="1359"/>
        </w:tabs>
        <w:spacing w:line="242" w:lineRule="auto"/>
        <w:ind w:right="317"/>
        <w:rPr>
          <w:rFonts w:hint="eastAsia" w:ascii="宋体" w:hAnsi="宋体" w:eastAsia="宋体" w:cs="宋体"/>
        </w:rPr>
      </w:pPr>
      <w:r>
        <w:rPr>
          <w:rFonts w:hint="eastAsia" w:ascii="宋体" w:hAnsi="宋体" w:eastAsia="宋体" w:cs="宋体"/>
        </w:rPr>
        <w:t>格力电器</w:t>
      </w:r>
      <w:r>
        <w:rPr>
          <w:rFonts w:hint="eastAsia" w:ascii="宋体" w:hAnsi="宋体" w:eastAsia="宋体" w:cs="宋体"/>
        </w:rPr>
        <w:tab/>
      </w:r>
      <w:r>
        <w:rPr>
          <w:rFonts w:hint="eastAsia" w:ascii="宋体" w:hAnsi="宋体" w:eastAsia="宋体" w:cs="宋体"/>
        </w:rPr>
        <w:t>1991</w:t>
      </w:r>
      <w:r>
        <w:rPr>
          <w:rFonts w:hint="eastAsia" w:ascii="宋体" w:hAnsi="宋体" w:eastAsia="宋体" w:cs="宋体"/>
          <w:spacing w:val="-60"/>
        </w:rPr>
        <w:t xml:space="preserve"> </w:t>
      </w:r>
      <w:r>
        <w:rPr>
          <w:rFonts w:hint="eastAsia" w:ascii="宋体" w:hAnsi="宋体" w:eastAsia="宋体" w:cs="宋体"/>
        </w:rPr>
        <w:t>年成立的珠海格力电器，最早是一家贴牌公司，靠从日本进口品牌原装室内机</w:t>
      </w:r>
      <w:r>
        <w:rPr>
          <w:rFonts w:hint="eastAsia" w:ascii="宋体" w:hAnsi="宋体" w:eastAsia="宋体" w:cs="宋体"/>
          <w:spacing w:val="-32"/>
        </w:rPr>
        <w:t>，</w:t>
      </w:r>
      <w:r>
        <w:rPr>
          <w:rFonts w:hint="eastAsia" w:ascii="宋体" w:hAnsi="宋体" w:eastAsia="宋体" w:cs="宋体"/>
        </w:rPr>
        <w:t>结合自己组装的室外机</w:t>
      </w:r>
      <w:r>
        <w:rPr>
          <w:rFonts w:hint="eastAsia" w:ascii="宋体" w:hAnsi="宋体" w:eastAsia="宋体" w:cs="宋体"/>
          <w:spacing w:val="-32"/>
        </w:rPr>
        <w:t>，</w:t>
      </w:r>
      <w:r>
        <w:rPr>
          <w:rFonts w:hint="eastAsia" w:ascii="宋体" w:hAnsi="宋体" w:eastAsia="宋体" w:cs="宋体"/>
        </w:rPr>
        <w:t>进行产品销售</w:t>
      </w:r>
      <w:r>
        <w:rPr>
          <w:rFonts w:hint="eastAsia" w:ascii="宋体" w:hAnsi="宋体" w:eastAsia="宋体" w:cs="宋体"/>
          <w:spacing w:val="-32"/>
        </w:rPr>
        <w:t>，</w:t>
      </w:r>
      <w:r>
        <w:rPr>
          <w:rFonts w:hint="eastAsia" w:ascii="宋体" w:hAnsi="宋体" w:eastAsia="宋体" w:cs="宋体"/>
        </w:rPr>
        <w:t>在国内空调行业排</w:t>
      </w:r>
      <w:r>
        <w:rPr>
          <w:rFonts w:hint="eastAsia" w:ascii="宋体" w:hAnsi="宋体" w:eastAsia="宋体" w:cs="宋体"/>
          <w:spacing w:val="-15"/>
        </w:rPr>
        <w:t>第</w:t>
      </w:r>
      <w:r>
        <w:rPr>
          <w:rFonts w:hint="eastAsia" w:ascii="宋体" w:hAnsi="宋体" w:eastAsia="宋体" w:cs="宋体"/>
        </w:rPr>
        <w:t>十几名</w:t>
      </w:r>
      <w:r>
        <w:rPr>
          <w:rFonts w:hint="eastAsia" w:ascii="宋体" w:hAnsi="宋体" w:eastAsia="宋体" w:cs="宋体"/>
          <w:spacing w:val="-32"/>
        </w:rPr>
        <w:t>。</w:t>
      </w:r>
      <w:r>
        <w:rPr>
          <w:rFonts w:hint="eastAsia" w:ascii="宋体" w:hAnsi="宋体" w:eastAsia="宋体" w:cs="宋体"/>
        </w:rPr>
        <w:t>虽然这样也能生存</w:t>
      </w:r>
      <w:r>
        <w:rPr>
          <w:rFonts w:hint="eastAsia" w:ascii="宋体" w:hAnsi="宋体" w:eastAsia="宋体" w:cs="宋体"/>
          <w:spacing w:val="-32"/>
        </w:rPr>
        <w:t>，</w:t>
      </w:r>
      <w:r>
        <w:rPr>
          <w:rFonts w:hint="eastAsia" w:ascii="宋体" w:hAnsi="宋体" w:eastAsia="宋体" w:cs="宋体"/>
        </w:rPr>
        <w:t>但格力并没满足现状</w:t>
      </w:r>
      <w:r>
        <w:rPr>
          <w:rFonts w:hint="eastAsia" w:ascii="宋体" w:hAnsi="宋体" w:eastAsia="宋体" w:cs="宋体"/>
          <w:spacing w:val="-32"/>
        </w:rPr>
        <w:t>，</w:t>
      </w:r>
      <w:r>
        <w:rPr>
          <w:rFonts w:hint="eastAsia" w:ascii="宋体" w:hAnsi="宋体" w:eastAsia="宋体" w:cs="宋体"/>
        </w:rPr>
        <w:t>而是努力投入研发和市场</w:t>
      </w:r>
      <w:r>
        <w:rPr>
          <w:rFonts w:hint="eastAsia" w:ascii="宋体" w:hAnsi="宋体" w:eastAsia="宋体" w:cs="宋体"/>
          <w:spacing w:val="-15"/>
        </w:rPr>
        <w:t>研</w:t>
      </w:r>
      <w:r>
        <w:rPr>
          <w:rFonts w:hint="eastAsia" w:ascii="宋体" w:hAnsi="宋体" w:eastAsia="宋体" w:cs="宋体"/>
        </w:rPr>
        <w:t>究。1994</w:t>
      </w:r>
      <w:r>
        <w:rPr>
          <w:rFonts w:hint="eastAsia" w:ascii="宋体" w:hAnsi="宋体" w:eastAsia="宋体" w:cs="宋体"/>
          <w:spacing w:val="-60"/>
        </w:rPr>
        <w:t xml:space="preserve"> </w:t>
      </w:r>
      <w:r>
        <w:rPr>
          <w:rFonts w:hint="eastAsia" w:ascii="宋体" w:hAnsi="宋体" w:eastAsia="宋体" w:cs="宋体"/>
        </w:rPr>
        <w:t>年，格力就开始领跑中国空调行业，目前已是中国乃至全球最大的集研发</w:t>
      </w:r>
      <w:r>
        <w:rPr>
          <w:rFonts w:hint="eastAsia" w:ascii="宋体" w:hAnsi="宋体" w:eastAsia="宋体" w:cs="宋体"/>
          <w:spacing w:val="-10"/>
        </w:rPr>
        <w:t>、</w:t>
      </w:r>
      <w:r>
        <w:rPr>
          <w:rFonts w:hint="eastAsia" w:ascii="宋体" w:hAnsi="宋体" w:eastAsia="宋体" w:cs="宋体"/>
        </w:rPr>
        <w:t>生产</w:t>
      </w:r>
      <w:r>
        <w:rPr>
          <w:rFonts w:hint="eastAsia" w:ascii="宋体" w:hAnsi="宋体" w:eastAsia="宋体" w:cs="宋体"/>
          <w:spacing w:val="-8"/>
        </w:rPr>
        <w:t>、</w:t>
      </w:r>
      <w:r>
        <w:rPr>
          <w:rFonts w:hint="eastAsia" w:ascii="宋体" w:hAnsi="宋体" w:eastAsia="宋体" w:cs="宋体"/>
        </w:rPr>
        <w:t>销售</w:t>
      </w:r>
      <w:r>
        <w:rPr>
          <w:rFonts w:hint="eastAsia" w:ascii="宋体" w:hAnsi="宋体" w:eastAsia="宋体" w:cs="宋体"/>
          <w:spacing w:val="-10"/>
        </w:rPr>
        <w:t>、</w:t>
      </w:r>
      <w:r>
        <w:rPr>
          <w:rFonts w:hint="eastAsia" w:ascii="宋体" w:hAnsi="宋体" w:eastAsia="宋体" w:cs="宋体"/>
        </w:rPr>
        <w:t>服务于一体的专业化空调企业</w:t>
      </w:r>
      <w:r>
        <w:rPr>
          <w:rFonts w:hint="eastAsia" w:ascii="宋体" w:hAnsi="宋体" w:eastAsia="宋体" w:cs="宋体"/>
          <w:spacing w:val="-8"/>
        </w:rPr>
        <w:t>，</w:t>
      </w:r>
      <w:r>
        <w:rPr>
          <w:rFonts w:hint="eastAsia" w:ascii="宋体" w:hAnsi="宋体" w:eastAsia="宋体" w:cs="宋体"/>
        </w:rPr>
        <w:t>家用空调年生产能力超过</w:t>
      </w:r>
      <w:r>
        <w:rPr>
          <w:rFonts w:hint="eastAsia" w:ascii="宋体" w:hAnsi="宋体" w:eastAsia="宋体" w:cs="宋体"/>
          <w:spacing w:val="-61"/>
        </w:rPr>
        <w:t xml:space="preserve"> </w:t>
      </w:r>
      <w:r>
        <w:rPr>
          <w:rFonts w:hint="eastAsia" w:ascii="宋体" w:hAnsi="宋体" w:eastAsia="宋体" w:cs="宋体"/>
          <w:spacing w:val="-14"/>
        </w:rPr>
        <w:t>1</w:t>
      </w:r>
    </w:p>
    <w:p>
      <w:pPr>
        <w:pStyle w:val="3"/>
        <w:spacing w:before="7" w:line="242" w:lineRule="auto"/>
        <w:ind w:right="197"/>
        <w:rPr>
          <w:rFonts w:hint="eastAsia" w:ascii="宋体" w:hAnsi="宋体" w:eastAsia="宋体" w:cs="宋体"/>
        </w:rPr>
      </w:pPr>
      <w:r>
        <w:rPr>
          <w:rFonts w:hint="eastAsia" w:ascii="宋体" w:hAnsi="宋体" w:eastAsia="宋体" w:cs="宋体"/>
        </w:rPr>
        <w:t>500</w:t>
      </w:r>
      <w:r>
        <w:rPr>
          <w:rFonts w:hint="eastAsia" w:ascii="宋体" w:hAnsi="宋体" w:eastAsia="宋体" w:cs="宋体"/>
          <w:spacing w:val="-12"/>
        </w:rPr>
        <w:t xml:space="preserve"> 万台，商用空调年产值达 </w:t>
      </w:r>
      <w:r>
        <w:rPr>
          <w:rFonts w:hint="eastAsia" w:ascii="宋体" w:hAnsi="宋体" w:eastAsia="宋体" w:cs="宋体"/>
        </w:rPr>
        <w:t>50</w:t>
      </w:r>
      <w:r>
        <w:rPr>
          <w:rFonts w:hint="eastAsia" w:ascii="宋体" w:hAnsi="宋体" w:eastAsia="宋体" w:cs="宋体"/>
          <w:spacing w:val="-8"/>
        </w:rPr>
        <w:t xml:space="preserve"> 亿元，拥有各项关键零部件配套生产厂。</w:t>
      </w:r>
      <w:r>
        <w:rPr>
          <w:rFonts w:hint="eastAsia" w:ascii="宋体" w:hAnsi="宋体" w:eastAsia="宋体" w:cs="宋体"/>
        </w:rPr>
        <w:t xml:space="preserve">2006 </w:t>
      </w:r>
      <w:r>
        <w:rPr>
          <w:rFonts w:hint="eastAsia" w:ascii="宋体" w:hAnsi="宋体" w:eastAsia="宋体" w:cs="宋体"/>
          <w:spacing w:val="-9"/>
        </w:rPr>
        <w:t>年，格力电器获得中国国家质检总局和中国名牌战略推进委员会共同授予的“世</w:t>
      </w:r>
      <w:r>
        <w:rPr>
          <w:rFonts w:hint="eastAsia" w:ascii="宋体" w:hAnsi="宋体" w:eastAsia="宋体" w:cs="宋体"/>
          <w:spacing w:val="-12"/>
        </w:rPr>
        <w:t>界名牌”产品称号</w:t>
      </w:r>
      <w:r>
        <w:rPr>
          <w:rFonts w:hint="eastAsia" w:ascii="宋体" w:hAnsi="宋体" w:eastAsia="宋体" w:cs="宋体"/>
        </w:rPr>
        <w:t>（</w:t>
      </w:r>
      <w:r>
        <w:rPr>
          <w:rFonts w:hint="eastAsia" w:ascii="宋体" w:hAnsi="宋体" w:eastAsia="宋体" w:cs="宋体"/>
          <w:spacing w:val="-12"/>
        </w:rPr>
        <w:t xml:space="preserve">中国仅有 </w:t>
      </w:r>
      <w:r>
        <w:rPr>
          <w:rFonts w:hint="eastAsia" w:ascii="宋体" w:hAnsi="宋体" w:eastAsia="宋体" w:cs="宋体"/>
        </w:rPr>
        <w:t>6</w:t>
      </w:r>
      <w:r>
        <w:rPr>
          <w:rFonts w:hint="eastAsia" w:ascii="宋体" w:hAnsi="宋体" w:eastAsia="宋体" w:cs="宋体"/>
          <w:spacing w:val="-10"/>
        </w:rPr>
        <w:t xml:space="preserve"> 家企业获此殊荣，格力是空调行业唯一获此殊荣的企业）</w:t>
      </w:r>
      <w:r>
        <w:rPr>
          <w:rFonts w:hint="eastAsia" w:ascii="宋体" w:hAnsi="宋体" w:eastAsia="宋体" w:cs="宋体"/>
          <w:spacing w:val="-8"/>
        </w:rPr>
        <w:t>。</w:t>
      </w:r>
      <w:r>
        <w:rPr>
          <w:rFonts w:hint="eastAsia" w:ascii="宋体" w:hAnsi="宋体" w:eastAsia="宋体" w:cs="宋体"/>
        </w:rPr>
        <w:t>2008</w:t>
      </w:r>
      <w:r>
        <w:rPr>
          <w:rFonts w:hint="eastAsia" w:ascii="宋体" w:hAnsi="宋体" w:eastAsia="宋体" w:cs="宋体"/>
          <w:spacing w:val="-10"/>
        </w:rPr>
        <w:t xml:space="preserve"> 年公司销售额达到亿元人民币，净利润亿元人民币。迄今为止， </w:t>
      </w:r>
      <w:r>
        <w:rPr>
          <w:rFonts w:hint="eastAsia" w:ascii="宋体" w:hAnsi="宋体" w:eastAsia="宋体" w:cs="宋体"/>
          <w:spacing w:val="-4"/>
        </w:rPr>
        <w:t xml:space="preserve">格力在全球家用空调市场已连续 </w:t>
      </w:r>
      <w:r>
        <w:rPr>
          <w:rFonts w:hint="eastAsia" w:ascii="宋体" w:hAnsi="宋体" w:eastAsia="宋体" w:cs="宋体"/>
        </w:rPr>
        <w:t>4</w:t>
      </w:r>
      <w:r>
        <w:rPr>
          <w:rFonts w:hint="eastAsia" w:ascii="宋体" w:hAnsi="宋体" w:eastAsia="宋体" w:cs="宋体"/>
          <w:spacing w:val="-12"/>
        </w:rPr>
        <w:t xml:space="preserve"> 年实现全球第一，在中国已连续 </w:t>
      </w:r>
      <w:r>
        <w:rPr>
          <w:rFonts w:hint="eastAsia" w:ascii="宋体" w:hAnsi="宋体" w:eastAsia="宋体" w:cs="宋体"/>
        </w:rPr>
        <w:t>14</w:t>
      </w:r>
      <w:r>
        <w:rPr>
          <w:rFonts w:hint="eastAsia" w:ascii="宋体" w:hAnsi="宋体" w:eastAsia="宋体" w:cs="宋体"/>
          <w:spacing w:val="-12"/>
        </w:rPr>
        <w:t xml:space="preserve"> 年达到全国第一。</w:t>
      </w:r>
    </w:p>
    <w:p>
      <w:pPr>
        <w:pStyle w:val="3"/>
        <w:spacing w:before="7"/>
        <w:ind w:left="0"/>
        <w:rPr>
          <w:rFonts w:hint="eastAsia" w:ascii="宋体" w:hAnsi="宋体" w:eastAsia="宋体" w:cs="宋体"/>
          <w:sz w:val="22"/>
        </w:rPr>
      </w:pPr>
    </w:p>
    <w:p>
      <w:pPr>
        <w:pStyle w:val="3"/>
        <w:tabs>
          <w:tab w:val="left" w:pos="1359"/>
        </w:tabs>
        <w:spacing w:line="242" w:lineRule="auto"/>
        <w:ind w:right="317"/>
        <w:rPr>
          <w:rFonts w:hint="eastAsia" w:ascii="宋体" w:hAnsi="宋体" w:eastAsia="宋体" w:cs="宋体"/>
        </w:rPr>
      </w:pPr>
      <w:r>
        <w:rPr>
          <w:rFonts w:hint="eastAsia" w:ascii="宋体" w:hAnsi="宋体" w:eastAsia="宋体" w:cs="宋体"/>
        </w:rPr>
        <w:t>广西柳工</w:t>
      </w:r>
      <w:r>
        <w:rPr>
          <w:rFonts w:hint="eastAsia" w:ascii="宋体" w:hAnsi="宋体" w:eastAsia="宋体" w:cs="宋体"/>
        </w:rPr>
        <w:tab/>
      </w:r>
      <w:r>
        <w:rPr>
          <w:rFonts w:hint="eastAsia" w:ascii="宋体" w:hAnsi="宋体" w:eastAsia="宋体" w:cs="宋体"/>
        </w:rPr>
        <w:t>柳工是国内工程机械行业的第一家上市公司</w:t>
      </w:r>
      <w:r>
        <w:rPr>
          <w:rFonts w:hint="eastAsia" w:ascii="宋体" w:hAnsi="宋体" w:eastAsia="宋体" w:cs="宋体"/>
          <w:spacing w:val="-48"/>
        </w:rPr>
        <w:t>，</w:t>
      </w:r>
      <w:r>
        <w:rPr>
          <w:rFonts w:hint="eastAsia" w:ascii="宋体" w:hAnsi="宋体" w:eastAsia="宋体" w:cs="宋体"/>
        </w:rPr>
        <w:t>被誉</w:t>
      </w:r>
      <w:r>
        <w:rPr>
          <w:rFonts w:hint="eastAsia" w:ascii="宋体" w:hAnsi="宋体" w:eastAsia="宋体" w:cs="宋体"/>
          <w:spacing w:val="-46"/>
        </w:rPr>
        <w:t>为</w:t>
      </w:r>
      <w:r>
        <w:rPr>
          <w:rFonts w:hint="eastAsia" w:ascii="宋体" w:hAnsi="宋体" w:eastAsia="宋体" w:cs="宋体"/>
        </w:rPr>
        <w:t>“中国工程机</w:t>
      </w:r>
      <w:r>
        <w:rPr>
          <w:rFonts w:hint="eastAsia" w:ascii="宋体" w:hAnsi="宋体" w:eastAsia="宋体" w:cs="宋体"/>
          <w:spacing w:val="-16"/>
        </w:rPr>
        <w:t>械</w:t>
      </w:r>
      <w:r>
        <w:rPr>
          <w:rFonts w:hint="eastAsia" w:ascii="宋体" w:hAnsi="宋体" w:eastAsia="宋体" w:cs="宋体"/>
        </w:rPr>
        <w:t>行业的排头兵</w:t>
      </w:r>
      <w:r>
        <w:rPr>
          <w:rFonts w:hint="eastAsia" w:ascii="宋体" w:hAnsi="宋体" w:eastAsia="宋体" w:cs="宋体"/>
          <w:spacing w:val="-20"/>
        </w:rPr>
        <w:t>”。</w:t>
      </w:r>
      <w:r>
        <w:rPr>
          <w:rFonts w:hint="eastAsia" w:ascii="宋体" w:hAnsi="宋体" w:eastAsia="宋体" w:cs="宋体"/>
        </w:rPr>
        <w:t>公司的主导产品为轮式装载机</w:t>
      </w:r>
      <w:r>
        <w:rPr>
          <w:rFonts w:hint="eastAsia" w:ascii="宋体" w:hAnsi="宋体" w:eastAsia="宋体" w:cs="宋体"/>
          <w:spacing w:val="-20"/>
        </w:rPr>
        <w:t>、</w:t>
      </w:r>
      <w:r>
        <w:rPr>
          <w:rFonts w:hint="eastAsia" w:ascii="宋体" w:hAnsi="宋体" w:eastAsia="宋体" w:cs="宋体"/>
        </w:rPr>
        <w:t>液压挖掘机</w:t>
      </w:r>
      <w:r>
        <w:rPr>
          <w:rFonts w:hint="eastAsia" w:ascii="宋体" w:hAnsi="宋体" w:eastAsia="宋体" w:cs="宋体"/>
          <w:spacing w:val="-20"/>
        </w:rPr>
        <w:t>、</w:t>
      </w:r>
      <w:r>
        <w:rPr>
          <w:rFonts w:hint="eastAsia" w:ascii="宋体" w:hAnsi="宋体" w:eastAsia="宋体" w:cs="宋体"/>
        </w:rPr>
        <w:t>压路机等</w:t>
      </w:r>
      <w:r>
        <w:rPr>
          <w:rFonts w:hint="eastAsia" w:ascii="宋体" w:hAnsi="宋体" w:eastAsia="宋体" w:cs="宋体"/>
          <w:spacing w:val="-17"/>
        </w:rPr>
        <w:t>。</w:t>
      </w:r>
      <w:r>
        <w:rPr>
          <w:rFonts w:hint="eastAsia" w:ascii="宋体" w:hAnsi="宋体" w:eastAsia="宋体" w:cs="宋体"/>
        </w:rPr>
        <w:t>柳</w:t>
      </w:r>
      <w:r>
        <w:rPr>
          <w:rFonts w:hint="eastAsia" w:ascii="宋体" w:hAnsi="宋体" w:eastAsia="宋体" w:cs="宋体"/>
          <w:spacing w:val="-14"/>
        </w:rPr>
        <w:t>工</w:t>
      </w:r>
      <w:r>
        <w:rPr>
          <w:rFonts w:hint="eastAsia" w:ascii="宋体" w:hAnsi="宋体" w:eastAsia="宋体" w:cs="宋体"/>
        </w:rPr>
        <w:t>是国内行业唯一获得由中国质量协会颁发</w:t>
      </w:r>
      <w:r>
        <w:rPr>
          <w:rFonts w:hint="eastAsia" w:ascii="宋体" w:hAnsi="宋体" w:eastAsia="宋体" w:cs="宋体"/>
          <w:spacing w:val="-24"/>
        </w:rPr>
        <w:t>的</w:t>
      </w:r>
      <w:r>
        <w:rPr>
          <w:rFonts w:hint="eastAsia" w:ascii="宋体" w:hAnsi="宋体" w:eastAsia="宋体" w:cs="宋体"/>
        </w:rPr>
        <w:t>“全国用户满意企业</w:t>
      </w:r>
      <w:r>
        <w:rPr>
          <w:rFonts w:hint="eastAsia" w:ascii="宋体" w:hAnsi="宋体" w:eastAsia="宋体" w:cs="宋体"/>
          <w:spacing w:val="-24"/>
        </w:rPr>
        <w:t>”</w:t>
      </w:r>
      <w:r>
        <w:rPr>
          <w:rFonts w:hint="eastAsia" w:ascii="宋体" w:hAnsi="宋体" w:eastAsia="宋体" w:cs="宋体"/>
          <w:spacing w:val="-46"/>
        </w:rPr>
        <w:t>、</w:t>
      </w:r>
      <w:r>
        <w:rPr>
          <w:rFonts w:hint="eastAsia" w:ascii="宋体" w:hAnsi="宋体" w:eastAsia="宋体" w:cs="宋体"/>
        </w:rPr>
        <w:t>“全国用</w:t>
      </w:r>
      <w:r>
        <w:rPr>
          <w:rFonts w:hint="eastAsia" w:ascii="宋体" w:hAnsi="宋体" w:eastAsia="宋体" w:cs="宋体"/>
          <w:spacing w:val="-17"/>
        </w:rPr>
        <w:t>户</w:t>
      </w:r>
      <w:r>
        <w:rPr>
          <w:rFonts w:hint="eastAsia" w:ascii="宋体" w:hAnsi="宋体" w:eastAsia="宋体" w:cs="宋体"/>
        </w:rPr>
        <w:t>满意产品”、“全国用户满意服务”称号的企业。2008</w:t>
      </w:r>
      <w:r>
        <w:rPr>
          <w:rFonts w:hint="eastAsia" w:ascii="宋体" w:hAnsi="宋体" w:eastAsia="宋体" w:cs="宋体"/>
          <w:spacing w:val="-60"/>
        </w:rPr>
        <w:t xml:space="preserve"> </w:t>
      </w:r>
      <w:r>
        <w:rPr>
          <w:rFonts w:hint="eastAsia" w:ascii="宋体" w:hAnsi="宋体" w:eastAsia="宋体" w:cs="宋体"/>
        </w:rPr>
        <w:t>年公司营业收入亿元人民币</w:t>
      </w:r>
      <w:r>
        <w:rPr>
          <w:rFonts w:hint="eastAsia" w:ascii="宋体" w:hAnsi="宋体" w:eastAsia="宋体" w:cs="宋体"/>
          <w:spacing w:val="-48"/>
        </w:rPr>
        <w:t>，</w:t>
      </w:r>
      <w:r>
        <w:rPr>
          <w:rFonts w:hint="eastAsia" w:ascii="宋体" w:hAnsi="宋体" w:eastAsia="宋体" w:cs="宋体"/>
        </w:rPr>
        <w:t>其中海外市场实现销售收入亿美元</w:t>
      </w:r>
      <w:r>
        <w:rPr>
          <w:rFonts w:hint="eastAsia" w:ascii="宋体" w:hAnsi="宋体" w:eastAsia="宋体" w:cs="宋体"/>
          <w:spacing w:val="-46"/>
        </w:rPr>
        <w:t>。</w:t>
      </w:r>
      <w:r>
        <w:rPr>
          <w:rFonts w:hint="eastAsia" w:ascii="宋体" w:hAnsi="宋体" w:eastAsia="宋体" w:cs="宋体"/>
        </w:rPr>
        <w:t>轮式装载机产品销量连年位居世界</w:t>
      </w:r>
      <w:r>
        <w:rPr>
          <w:rFonts w:hint="eastAsia" w:ascii="宋体" w:hAnsi="宋体" w:eastAsia="宋体" w:cs="宋体"/>
          <w:spacing w:val="-17"/>
        </w:rPr>
        <w:t>第</w:t>
      </w:r>
      <w:r>
        <w:rPr>
          <w:rFonts w:hint="eastAsia" w:ascii="宋体" w:hAnsi="宋体" w:eastAsia="宋体" w:cs="宋体"/>
        </w:rPr>
        <w:t>二。</w:t>
      </w:r>
    </w:p>
    <w:p>
      <w:pPr>
        <w:pStyle w:val="3"/>
        <w:spacing w:before="8"/>
        <w:ind w:left="0"/>
        <w:rPr>
          <w:rFonts w:hint="eastAsia" w:ascii="宋体" w:hAnsi="宋体" w:eastAsia="宋体" w:cs="宋体"/>
          <w:sz w:val="22"/>
        </w:rPr>
      </w:pPr>
    </w:p>
    <w:p>
      <w:pPr>
        <w:pStyle w:val="2"/>
        <w:rPr>
          <w:rFonts w:hint="eastAsia" w:ascii="宋体" w:hAnsi="宋体" w:eastAsia="宋体" w:cs="宋体"/>
        </w:rPr>
      </w:pPr>
      <w:bookmarkStart w:id="8" w:name="经营环境重重挑战"/>
      <w:bookmarkEnd w:id="8"/>
      <w:r>
        <w:rPr>
          <w:rFonts w:hint="eastAsia" w:ascii="宋体" w:hAnsi="宋体" w:eastAsia="宋体" w:cs="宋体"/>
        </w:rPr>
        <w:t>经营环境重重挑战</w:t>
      </w:r>
    </w:p>
    <w:p>
      <w:pPr>
        <w:pStyle w:val="3"/>
        <w:spacing w:before="287" w:line="242" w:lineRule="auto"/>
        <w:ind w:right="317"/>
        <w:jc w:val="both"/>
        <w:rPr>
          <w:rFonts w:hint="eastAsia" w:ascii="宋体" w:hAnsi="宋体" w:eastAsia="宋体" w:cs="宋体"/>
        </w:rPr>
      </w:pPr>
      <w:r>
        <w:rPr>
          <w:rFonts w:hint="eastAsia" w:ascii="宋体" w:hAnsi="宋体" w:eastAsia="宋体" w:cs="宋体"/>
          <w:spacing w:val="-7"/>
        </w:rPr>
        <w:t>虽然拥有天时地利的优势，中国企业的成长却并非一帆风顺。在全球经济一体化</w:t>
      </w:r>
      <w:r>
        <w:rPr>
          <w:rFonts w:hint="eastAsia" w:ascii="宋体" w:hAnsi="宋体" w:eastAsia="宋体" w:cs="宋体"/>
          <w:spacing w:val="-10"/>
        </w:rPr>
        <w:t>的背景下，在开放的中国市场上，国内外竞争对手的挑战、成本上升的压力、人</w:t>
      </w:r>
      <w:r>
        <w:rPr>
          <w:rFonts w:hint="eastAsia" w:ascii="宋体" w:hAnsi="宋体" w:eastAsia="宋体" w:cs="宋体"/>
          <w:spacing w:val="-9"/>
        </w:rPr>
        <w:t>民币汇率的变动，政策法规的改变、客户期望值的提高、技术发展的进步等诸多</w:t>
      </w:r>
      <w:r>
        <w:rPr>
          <w:rFonts w:hint="eastAsia" w:ascii="宋体" w:hAnsi="宋体" w:eastAsia="宋体" w:cs="宋体"/>
        </w:rPr>
        <w:t>因素都给中国企业的发展带来重重障碍。</w:t>
      </w:r>
    </w:p>
    <w:p>
      <w:pPr>
        <w:pStyle w:val="3"/>
        <w:spacing w:before="5"/>
        <w:ind w:left="0"/>
        <w:rPr>
          <w:rFonts w:hint="eastAsia" w:ascii="宋体" w:hAnsi="宋体" w:eastAsia="宋体" w:cs="宋体"/>
          <w:sz w:val="22"/>
        </w:rPr>
      </w:pPr>
    </w:p>
    <w:p>
      <w:pPr>
        <w:pStyle w:val="3"/>
        <w:rPr>
          <w:rFonts w:hint="eastAsia" w:ascii="宋体" w:hAnsi="宋体" w:eastAsia="宋体" w:cs="宋体"/>
        </w:rPr>
      </w:pPr>
      <w:r>
        <w:rPr>
          <w:rFonts w:hint="eastAsia" w:ascii="宋体" w:hAnsi="宋体" w:eastAsia="宋体" w:cs="宋体"/>
        </w:rPr>
        <w:t>跨国公司的进入使中国市场上企业竞争升级</w:t>
      </w:r>
    </w:p>
    <w:p>
      <w:pPr>
        <w:spacing w:after="0"/>
        <w:rPr>
          <w:rFonts w:hint="eastAsia" w:ascii="宋体" w:hAnsi="宋体" w:eastAsia="宋体" w:cs="宋体"/>
        </w:rPr>
        <w:sectPr>
          <w:pgSz w:w="11910" w:h="16840"/>
          <w:pgMar w:top="1380" w:right="1480" w:bottom="280" w:left="1640" w:header="720" w:footer="720" w:gutter="0"/>
        </w:sectPr>
      </w:pPr>
    </w:p>
    <w:p>
      <w:pPr>
        <w:pStyle w:val="3"/>
        <w:spacing w:before="45" w:line="242" w:lineRule="auto"/>
        <w:ind w:right="197"/>
        <w:rPr>
          <w:rFonts w:hint="eastAsia" w:ascii="宋体" w:hAnsi="宋体" w:eastAsia="宋体" w:cs="宋体"/>
        </w:rPr>
      </w:pPr>
      <w:r>
        <w:rPr>
          <w:rFonts w:hint="eastAsia" w:ascii="宋体" w:hAnsi="宋体" w:eastAsia="宋体" w:cs="宋体"/>
        </w:rPr>
        <w:t>随着国内市场不断放开，国外公司进入中国市场参与竞争。它们在技术、品牌、</w:t>
      </w:r>
      <w:r>
        <w:rPr>
          <w:rFonts w:hint="eastAsia" w:ascii="宋体" w:hAnsi="宋体" w:eastAsia="宋体" w:cs="宋体"/>
          <w:spacing w:val="-9"/>
        </w:rPr>
        <w:t>资金、管理上有先天的优势，可以利用全球资源同中国企业竞争，同时又能整合</w:t>
      </w:r>
      <w:r>
        <w:rPr>
          <w:rFonts w:hint="eastAsia" w:ascii="宋体" w:hAnsi="宋体" w:eastAsia="宋体" w:cs="宋体"/>
          <w:spacing w:val="-18"/>
        </w:rPr>
        <w:t>中国市场上的劳动力、原材料等资源为其全球战略服务。在家电、电子消费产品、</w:t>
      </w:r>
      <w:r>
        <w:rPr>
          <w:rFonts w:hint="eastAsia" w:ascii="宋体" w:hAnsi="宋体" w:eastAsia="宋体" w:cs="宋体"/>
          <w:spacing w:val="-11"/>
        </w:rPr>
        <w:t>汽车业、金融、通信、日化、医药、电脑、软件等行业，中国企业都面临这样的竞争。由于国内市场竞争的压力和有限的成长空间，一批中国本土企业必须走出国门，去寻求市场发展空间，通过整合海外资源，建立足够庞大的经济规模与跨国公司竞争。这方面的先行者有海尔、TCL、联想等。</w:t>
      </w:r>
    </w:p>
    <w:p>
      <w:pPr>
        <w:pStyle w:val="3"/>
        <w:spacing w:before="6"/>
        <w:ind w:left="0"/>
        <w:rPr>
          <w:rFonts w:hint="eastAsia" w:ascii="宋体" w:hAnsi="宋体" w:eastAsia="宋体" w:cs="宋体"/>
          <w:sz w:val="22"/>
        </w:rPr>
      </w:pPr>
    </w:p>
    <w:p>
      <w:pPr>
        <w:pStyle w:val="3"/>
        <w:spacing w:before="1"/>
        <w:rPr>
          <w:rFonts w:hint="eastAsia" w:ascii="宋体" w:hAnsi="宋体" w:eastAsia="宋体" w:cs="宋体"/>
        </w:rPr>
      </w:pPr>
      <w:r>
        <w:rPr>
          <w:rFonts w:hint="eastAsia" w:ascii="宋体" w:hAnsi="宋体" w:eastAsia="宋体" w:cs="宋体"/>
        </w:rPr>
        <w:t>中国企业间同质化竞争严重</w:t>
      </w:r>
    </w:p>
    <w:p>
      <w:pPr>
        <w:pStyle w:val="3"/>
        <w:spacing w:before="3"/>
        <w:ind w:left="0"/>
        <w:rPr>
          <w:rFonts w:hint="eastAsia" w:ascii="宋体" w:hAnsi="宋体" w:eastAsia="宋体" w:cs="宋体"/>
          <w:sz w:val="22"/>
        </w:rPr>
      </w:pPr>
    </w:p>
    <w:p>
      <w:pPr>
        <w:pStyle w:val="3"/>
        <w:spacing w:line="242" w:lineRule="auto"/>
        <w:ind w:right="317"/>
        <w:jc w:val="both"/>
        <w:rPr>
          <w:rFonts w:hint="eastAsia" w:ascii="宋体" w:hAnsi="宋体" w:eastAsia="宋体" w:cs="宋体"/>
        </w:rPr>
      </w:pPr>
      <w:r>
        <w:rPr>
          <w:rFonts w:hint="eastAsia" w:ascii="宋体" w:hAnsi="宋体" w:eastAsia="宋体" w:cs="宋体"/>
          <w:spacing w:val="-9"/>
        </w:rPr>
        <w:t>国内有不少行业，如果没有高筑的技术、法规等壁垒，只要市场上出现获利空间</w:t>
      </w:r>
      <w:r>
        <w:rPr>
          <w:rFonts w:hint="eastAsia" w:ascii="宋体" w:hAnsi="宋体" w:eastAsia="宋体" w:cs="宋体"/>
          <w:spacing w:val="-8"/>
        </w:rPr>
        <w:t>可观的商机，很快会涌现出大批的跟随者以较低的价格冲入市场，把“蓝海”迅</w:t>
      </w:r>
      <w:r>
        <w:rPr>
          <w:rFonts w:hint="eastAsia" w:ascii="宋体" w:hAnsi="宋体" w:eastAsia="宋体" w:cs="宋体"/>
          <w:spacing w:val="-10"/>
        </w:rPr>
        <w:t>速厮杀成一片“红海”。因此善打价格战的中国企业所到之处，行业利润都会迅</w:t>
      </w:r>
      <w:r>
        <w:rPr>
          <w:rFonts w:hint="eastAsia" w:ascii="宋体" w:hAnsi="宋体" w:eastAsia="宋体" w:cs="宋体"/>
        </w:rPr>
        <w:t>速下降。家电、电子消费品市场就是最好的例证。</w:t>
      </w:r>
    </w:p>
    <w:p>
      <w:pPr>
        <w:pStyle w:val="3"/>
        <w:spacing w:before="4"/>
        <w:ind w:left="0"/>
        <w:rPr>
          <w:rFonts w:hint="eastAsia" w:ascii="宋体" w:hAnsi="宋体" w:eastAsia="宋体" w:cs="宋体"/>
          <w:sz w:val="22"/>
        </w:rPr>
      </w:pPr>
    </w:p>
    <w:p>
      <w:pPr>
        <w:pStyle w:val="3"/>
        <w:spacing w:before="1"/>
        <w:rPr>
          <w:rFonts w:hint="eastAsia" w:ascii="宋体" w:hAnsi="宋体" w:eastAsia="宋体" w:cs="宋体"/>
        </w:rPr>
      </w:pPr>
      <w:r>
        <w:rPr>
          <w:rFonts w:hint="eastAsia" w:ascii="宋体" w:hAnsi="宋体" w:eastAsia="宋体" w:cs="宋体"/>
        </w:rPr>
        <w:t>成本上升和汇率变动带来的内忧外患</w:t>
      </w:r>
    </w:p>
    <w:p>
      <w:pPr>
        <w:pStyle w:val="3"/>
        <w:ind w:left="0"/>
        <w:rPr>
          <w:rFonts w:hint="eastAsia" w:ascii="宋体" w:hAnsi="宋体" w:eastAsia="宋体" w:cs="宋体"/>
          <w:sz w:val="22"/>
        </w:rPr>
      </w:pPr>
    </w:p>
    <w:p>
      <w:pPr>
        <w:pStyle w:val="3"/>
        <w:spacing w:before="1"/>
        <w:rPr>
          <w:rFonts w:hint="eastAsia" w:ascii="宋体" w:hAnsi="宋体" w:eastAsia="宋体" w:cs="宋体"/>
        </w:rPr>
      </w:pPr>
      <w:r>
        <w:rPr>
          <w:rFonts w:hint="eastAsia" w:ascii="宋体" w:hAnsi="宋体" w:eastAsia="宋体" w:cs="宋体"/>
        </w:rPr>
        <w:t>20 世纪 90 年代末以来，中国的大多数行业都提高了工资待遇水平，有些地区还</w:t>
      </w:r>
    </w:p>
    <w:p>
      <w:pPr>
        <w:pStyle w:val="3"/>
        <w:spacing w:before="4"/>
        <w:rPr>
          <w:rFonts w:hint="eastAsia" w:ascii="宋体" w:hAnsi="宋体" w:eastAsia="宋体" w:cs="宋体"/>
        </w:rPr>
      </w:pPr>
      <w:r>
        <w:rPr>
          <w:rFonts w:hint="eastAsia" w:ascii="宋体" w:hAnsi="宋体" w:eastAsia="宋体" w:cs="宋体"/>
          <w:spacing w:val="-3"/>
        </w:rPr>
        <w:t xml:space="preserve">出现了民工荒。社科院人口和劳动经济研究所于 </w:t>
      </w:r>
      <w:r>
        <w:rPr>
          <w:rFonts w:hint="eastAsia" w:ascii="宋体" w:hAnsi="宋体" w:eastAsia="宋体" w:cs="宋体"/>
        </w:rPr>
        <w:t>2001</w:t>
      </w:r>
      <w:r>
        <w:rPr>
          <w:rFonts w:hint="eastAsia" w:ascii="宋体" w:hAnsi="宋体" w:eastAsia="宋体" w:cs="宋体"/>
          <w:spacing w:val="-30"/>
        </w:rPr>
        <w:t xml:space="preserve"> 年和 </w:t>
      </w:r>
      <w:r>
        <w:rPr>
          <w:rFonts w:hint="eastAsia" w:ascii="宋体" w:hAnsi="宋体" w:eastAsia="宋体" w:cs="宋体"/>
        </w:rPr>
        <w:t>2005</w:t>
      </w:r>
      <w:r>
        <w:rPr>
          <w:rFonts w:hint="eastAsia" w:ascii="宋体" w:hAnsi="宋体" w:eastAsia="宋体" w:cs="宋体"/>
          <w:spacing w:val="-8"/>
        </w:rPr>
        <w:t xml:space="preserve"> 年两次在上海、</w:t>
      </w:r>
    </w:p>
    <w:p>
      <w:pPr>
        <w:pStyle w:val="3"/>
        <w:spacing w:before="5"/>
        <w:rPr>
          <w:rFonts w:hint="eastAsia" w:ascii="宋体" w:hAnsi="宋体" w:eastAsia="宋体" w:cs="宋体"/>
        </w:rPr>
      </w:pPr>
      <w:r>
        <w:rPr>
          <w:rFonts w:hint="eastAsia" w:ascii="宋体" w:hAnsi="宋体" w:eastAsia="宋体" w:cs="宋体"/>
          <w:spacing w:val="-14"/>
        </w:rPr>
        <w:t xml:space="preserve">武汉、沈阳、福州和西安 </w:t>
      </w:r>
      <w:r>
        <w:rPr>
          <w:rFonts w:hint="eastAsia" w:ascii="宋体" w:hAnsi="宋体" w:eastAsia="宋体" w:cs="宋体"/>
        </w:rPr>
        <w:t>5</w:t>
      </w:r>
      <w:r>
        <w:rPr>
          <w:rFonts w:hint="eastAsia" w:ascii="宋体" w:hAnsi="宋体" w:eastAsia="宋体" w:cs="宋体"/>
          <w:spacing w:val="-14"/>
        </w:rPr>
        <w:t xml:space="preserve"> 个城市进行了调查，发现这 </w:t>
      </w:r>
      <w:r>
        <w:rPr>
          <w:rFonts w:hint="eastAsia" w:ascii="宋体" w:hAnsi="宋体" w:eastAsia="宋体" w:cs="宋体"/>
        </w:rPr>
        <w:t>5</w:t>
      </w:r>
      <w:r>
        <w:rPr>
          <w:rFonts w:hint="eastAsia" w:ascii="宋体" w:hAnsi="宋体" w:eastAsia="宋体" w:cs="宋体"/>
          <w:spacing w:val="-8"/>
        </w:rPr>
        <w:t xml:space="preserve"> 个城市里的外来劳动力</w:t>
      </w:r>
    </w:p>
    <w:p>
      <w:pPr>
        <w:pStyle w:val="3"/>
        <w:spacing w:before="4" w:line="242" w:lineRule="auto"/>
        <w:ind w:right="317"/>
        <w:rPr>
          <w:rFonts w:hint="eastAsia" w:ascii="宋体" w:hAnsi="宋体" w:eastAsia="宋体" w:cs="宋体"/>
        </w:rPr>
      </w:pPr>
      <w:r>
        <w:rPr>
          <w:rFonts w:hint="eastAsia" w:ascii="宋体" w:hAnsi="宋体" w:eastAsia="宋体" w:cs="宋体"/>
          <w:spacing w:val="-8"/>
        </w:rPr>
        <w:t xml:space="preserve">平均小时工资在 </w:t>
      </w:r>
      <w:r>
        <w:rPr>
          <w:rFonts w:hint="eastAsia" w:ascii="宋体" w:hAnsi="宋体" w:eastAsia="宋体" w:cs="宋体"/>
        </w:rPr>
        <w:t>4</w:t>
      </w:r>
      <w:r>
        <w:rPr>
          <w:rFonts w:hint="eastAsia" w:ascii="宋体" w:hAnsi="宋体" w:eastAsia="宋体" w:cs="宋体"/>
          <w:spacing w:val="-14"/>
        </w:rPr>
        <w:t xml:space="preserve"> 年内提高了，城市劳动力的小时工资提高了。与此同时，国家</w:t>
      </w:r>
      <w:r>
        <w:rPr>
          <w:rFonts w:hint="eastAsia" w:ascii="宋体" w:hAnsi="宋体" w:eastAsia="宋体" w:cs="宋体"/>
        </w:rPr>
        <w:t>取消或下调了部分行业的出口退税比率，降低了出口型企业的利润。此外，自1994</w:t>
      </w:r>
      <w:r>
        <w:rPr>
          <w:rFonts w:hint="eastAsia" w:ascii="宋体" w:hAnsi="宋体" w:eastAsia="宋体" w:cs="宋体"/>
          <w:spacing w:val="-12"/>
        </w:rPr>
        <w:t xml:space="preserve"> 年以来，人民币兑美元的汇率从 </w:t>
      </w:r>
      <w:r>
        <w:rPr>
          <w:rFonts w:hint="eastAsia" w:ascii="宋体" w:hAnsi="宋体" w:eastAsia="宋体" w:cs="宋体"/>
        </w:rPr>
        <w:t>1∶</w:t>
      </w:r>
      <w:r>
        <w:rPr>
          <w:rFonts w:hint="eastAsia" w:ascii="宋体" w:hAnsi="宋体" w:eastAsia="宋体" w:cs="宋体"/>
          <w:spacing w:val="-15"/>
        </w:rPr>
        <w:t xml:space="preserve">下降到 </w:t>
      </w:r>
      <w:r>
        <w:rPr>
          <w:rFonts w:hint="eastAsia" w:ascii="宋体" w:hAnsi="宋体" w:eastAsia="宋体" w:cs="宋体"/>
        </w:rPr>
        <w:t>2008</w:t>
      </w:r>
      <w:r>
        <w:rPr>
          <w:rFonts w:hint="eastAsia" w:ascii="宋体" w:hAnsi="宋体" w:eastAsia="宋体" w:cs="宋体"/>
          <w:spacing w:val="-30"/>
        </w:rPr>
        <w:t xml:space="preserve"> 年的 </w:t>
      </w:r>
      <w:r>
        <w:rPr>
          <w:rFonts w:hint="eastAsia" w:ascii="宋体" w:hAnsi="宋体" w:eastAsia="宋体" w:cs="宋体"/>
        </w:rPr>
        <w:t>1∶。劳动力成本的</w:t>
      </w:r>
      <w:r>
        <w:rPr>
          <w:rFonts w:hint="eastAsia" w:ascii="宋体" w:hAnsi="宋体" w:eastAsia="宋体" w:cs="宋体"/>
          <w:spacing w:val="-12"/>
        </w:rPr>
        <w:t>上升、出口退税政策的变化和人民币兑美元汇率的升值都加大了出口型企业的经</w:t>
      </w:r>
      <w:r>
        <w:rPr>
          <w:rFonts w:hint="eastAsia" w:ascii="宋体" w:hAnsi="宋体" w:eastAsia="宋体" w:cs="宋体"/>
        </w:rPr>
        <w:t>营压力和风险。</w:t>
      </w:r>
    </w:p>
    <w:p>
      <w:pPr>
        <w:pStyle w:val="3"/>
        <w:spacing w:before="6"/>
        <w:ind w:left="0"/>
        <w:rPr>
          <w:rFonts w:hint="eastAsia" w:ascii="宋体" w:hAnsi="宋体" w:eastAsia="宋体" w:cs="宋体"/>
          <w:sz w:val="22"/>
        </w:rPr>
      </w:pPr>
    </w:p>
    <w:p>
      <w:pPr>
        <w:pStyle w:val="3"/>
        <w:rPr>
          <w:rFonts w:hint="eastAsia" w:ascii="宋体" w:hAnsi="宋体" w:eastAsia="宋体" w:cs="宋体"/>
        </w:rPr>
      </w:pPr>
      <w:r>
        <w:rPr>
          <w:rFonts w:hint="eastAsia" w:ascii="宋体" w:hAnsi="宋体" w:eastAsia="宋体" w:cs="宋体"/>
        </w:rPr>
        <w:t>政策法规的变化调控市场需求和资源供应</w:t>
      </w:r>
    </w:p>
    <w:p>
      <w:pPr>
        <w:pStyle w:val="3"/>
        <w:spacing w:before="3"/>
        <w:ind w:left="0"/>
        <w:rPr>
          <w:rFonts w:hint="eastAsia" w:ascii="宋体" w:hAnsi="宋体" w:eastAsia="宋体" w:cs="宋体"/>
          <w:sz w:val="22"/>
        </w:rPr>
      </w:pPr>
    </w:p>
    <w:p>
      <w:pPr>
        <w:pStyle w:val="3"/>
        <w:spacing w:before="1"/>
        <w:rPr>
          <w:rFonts w:hint="eastAsia" w:ascii="宋体" w:hAnsi="宋体" w:eastAsia="宋体" w:cs="宋体"/>
        </w:rPr>
      </w:pPr>
      <w:r>
        <w:rPr>
          <w:rFonts w:hint="eastAsia" w:ascii="宋体" w:hAnsi="宋体" w:eastAsia="宋体" w:cs="宋体"/>
        </w:rPr>
        <w:t>在中国的经营环境下，国家政策的变化深切地影响着企业的经营命脉。部分行业</w:t>
      </w:r>
    </w:p>
    <w:p>
      <w:pPr>
        <w:pStyle w:val="3"/>
        <w:spacing w:before="4" w:line="242" w:lineRule="auto"/>
        <w:ind w:right="317"/>
        <w:jc w:val="both"/>
        <w:rPr>
          <w:rFonts w:hint="eastAsia" w:ascii="宋体" w:hAnsi="宋体" w:eastAsia="宋体" w:cs="宋体"/>
        </w:rPr>
      </w:pPr>
      <w:r>
        <w:rPr>
          <w:rFonts w:hint="eastAsia" w:ascii="宋体" w:hAnsi="宋体" w:eastAsia="宋体" w:cs="宋体"/>
        </w:rPr>
        <w:t>（</w:t>
      </w:r>
      <w:r>
        <w:rPr>
          <w:rFonts w:hint="eastAsia" w:ascii="宋体" w:hAnsi="宋体" w:eastAsia="宋体" w:cs="宋体"/>
          <w:spacing w:val="-8"/>
        </w:rPr>
        <w:t>如房地产、电信、通信、金融等</w:t>
      </w:r>
      <w:r>
        <w:rPr>
          <w:rFonts w:hint="eastAsia" w:ascii="宋体" w:hAnsi="宋体" w:eastAsia="宋体" w:cs="宋体"/>
          <w:spacing w:val="-20"/>
        </w:rPr>
        <w:t>）</w:t>
      </w:r>
      <w:r>
        <w:rPr>
          <w:rFonts w:hint="eastAsia" w:ascii="宋体" w:hAnsi="宋体" w:eastAsia="宋体" w:cs="宋体"/>
          <w:spacing w:val="-3"/>
        </w:rPr>
        <w:t>受国家政策的影响更为明显，法规的变化和</w:t>
      </w:r>
      <w:r>
        <w:rPr>
          <w:rFonts w:hint="eastAsia" w:ascii="宋体" w:hAnsi="宋体" w:eastAsia="宋体" w:cs="宋体"/>
          <w:spacing w:val="-6"/>
        </w:rPr>
        <w:t>不确定性往往影响到这些行业内企业的生死存亡。例如，针对不少大中城市的房</w:t>
      </w:r>
      <w:r>
        <w:rPr>
          <w:rFonts w:hint="eastAsia" w:ascii="宋体" w:hAnsi="宋体" w:eastAsia="宋体" w:cs="宋体"/>
          <w:spacing w:val="-5"/>
        </w:rPr>
        <w:t xml:space="preserve">地产价格上涨的现象，政府从 </w:t>
      </w:r>
      <w:r>
        <w:rPr>
          <w:rFonts w:hint="eastAsia" w:ascii="宋体" w:hAnsi="宋体" w:eastAsia="宋体" w:cs="宋体"/>
        </w:rPr>
        <w:t>2006</w:t>
      </w:r>
      <w:r>
        <w:rPr>
          <w:rFonts w:hint="eastAsia" w:ascii="宋体" w:hAnsi="宋体" w:eastAsia="宋体" w:cs="宋体"/>
          <w:spacing w:val="-8"/>
        </w:rPr>
        <w:t xml:space="preserve"> 年起采取了一系列的措施，从利息、土地供</w:t>
      </w:r>
      <w:r>
        <w:rPr>
          <w:rFonts w:hint="eastAsia" w:ascii="宋体" w:hAnsi="宋体" w:eastAsia="宋体" w:cs="宋体"/>
          <w:spacing w:val="-12"/>
        </w:rPr>
        <w:t>给、住房结构、税收、贷款、外资准入等方面对过热的房地产行业进行调控，导</w:t>
      </w:r>
      <w:r>
        <w:rPr>
          <w:rFonts w:hint="eastAsia" w:ascii="宋体" w:hAnsi="宋体" w:eastAsia="宋体" w:cs="宋体"/>
        </w:rPr>
        <w:t>致一批投机冒进、内部管理不善的开发商被淘汰。</w:t>
      </w:r>
    </w:p>
    <w:p>
      <w:pPr>
        <w:pStyle w:val="3"/>
        <w:spacing w:before="4"/>
        <w:ind w:left="0"/>
        <w:rPr>
          <w:rFonts w:hint="eastAsia" w:ascii="宋体" w:hAnsi="宋体" w:eastAsia="宋体" w:cs="宋体"/>
          <w:sz w:val="22"/>
        </w:rPr>
      </w:pPr>
    </w:p>
    <w:p>
      <w:pPr>
        <w:pStyle w:val="3"/>
        <w:rPr>
          <w:rFonts w:hint="eastAsia" w:ascii="宋体" w:hAnsi="宋体" w:eastAsia="宋体" w:cs="宋体"/>
        </w:rPr>
      </w:pPr>
      <w:r>
        <w:rPr>
          <w:rFonts w:hint="eastAsia" w:ascii="宋体" w:hAnsi="宋体" w:eastAsia="宋体" w:cs="宋体"/>
        </w:rPr>
        <w:t>客户期望值的提高加重企业压力</w:t>
      </w:r>
    </w:p>
    <w:p>
      <w:pPr>
        <w:pStyle w:val="3"/>
        <w:spacing w:before="3"/>
        <w:ind w:left="0"/>
        <w:rPr>
          <w:rFonts w:hint="eastAsia" w:ascii="宋体" w:hAnsi="宋体" w:eastAsia="宋体" w:cs="宋体"/>
          <w:sz w:val="22"/>
        </w:rPr>
      </w:pPr>
    </w:p>
    <w:p>
      <w:pPr>
        <w:pStyle w:val="3"/>
        <w:spacing w:line="242" w:lineRule="auto"/>
        <w:ind w:right="317"/>
        <w:jc w:val="both"/>
        <w:rPr>
          <w:rFonts w:hint="eastAsia" w:ascii="宋体" w:hAnsi="宋体" w:eastAsia="宋体" w:cs="宋体"/>
        </w:rPr>
      </w:pPr>
      <w:r>
        <w:rPr>
          <w:rFonts w:hint="eastAsia" w:ascii="宋体" w:hAnsi="宋体" w:eastAsia="宋体" w:cs="宋体"/>
          <w:spacing w:val="-7"/>
        </w:rPr>
        <w:t>随着行业成熟度的提升，客户对产品和服务的了解日益加深，他们对服务、定制</w:t>
      </w:r>
      <w:r>
        <w:rPr>
          <w:rFonts w:hint="eastAsia" w:ascii="宋体" w:hAnsi="宋体" w:eastAsia="宋体" w:cs="宋体"/>
          <w:spacing w:val="-8"/>
        </w:rPr>
        <w:t>化和解决方案的要求不断提高。在银行业，高端客户希望得到更专业的理财服务和更丰富的产品品种；在咨询行业，客户不再满足于现成的产品，而是希望顾问</w:t>
      </w:r>
      <w:r>
        <w:rPr>
          <w:rFonts w:hint="eastAsia" w:ascii="宋体" w:hAnsi="宋体" w:eastAsia="宋体" w:cs="宋体"/>
          <w:spacing w:val="-5"/>
        </w:rPr>
        <w:t>在深入了解公司实际情况以后提供定制化的解决方案。在竞争日益白热化的外部</w:t>
      </w:r>
      <w:r>
        <w:rPr>
          <w:rFonts w:hint="eastAsia" w:ascii="宋体" w:hAnsi="宋体" w:eastAsia="宋体" w:cs="宋体"/>
          <w:spacing w:val="-10"/>
        </w:rPr>
        <w:t>环境下，公司必须不断地提升自己的产品、服务水准，才能在行业内立于不败之</w:t>
      </w:r>
      <w:r>
        <w:rPr>
          <w:rFonts w:hint="eastAsia" w:ascii="宋体" w:hAnsi="宋体" w:eastAsia="宋体" w:cs="宋体"/>
        </w:rPr>
        <w:t>地。</w:t>
      </w:r>
    </w:p>
    <w:p>
      <w:pPr>
        <w:pStyle w:val="3"/>
        <w:spacing w:before="7"/>
        <w:ind w:left="0"/>
        <w:rPr>
          <w:rFonts w:hint="eastAsia" w:ascii="宋体" w:hAnsi="宋体" w:eastAsia="宋体" w:cs="宋体"/>
          <w:sz w:val="22"/>
        </w:rPr>
      </w:pPr>
    </w:p>
    <w:p>
      <w:pPr>
        <w:pStyle w:val="3"/>
        <w:spacing w:before="1"/>
        <w:rPr>
          <w:rFonts w:hint="eastAsia" w:ascii="宋体" w:hAnsi="宋体" w:eastAsia="宋体" w:cs="宋体"/>
        </w:rPr>
      </w:pPr>
      <w:r>
        <w:rPr>
          <w:rFonts w:hint="eastAsia" w:ascii="宋体" w:hAnsi="宋体" w:eastAsia="宋体" w:cs="宋体"/>
        </w:rPr>
        <w:t>技术迅速更迭让企业措手不及</w:t>
      </w:r>
    </w:p>
    <w:p>
      <w:pPr>
        <w:spacing w:after="0"/>
        <w:rPr>
          <w:rFonts w:hint="eastAsia" w:ascii="宋体" w:hAnsi="宋体" w:eastAsia="宋体" w:cs="宋体"/>
        </w:rPr>
        <w:sectPr>
          <w:pgSz w:w="11910" w:h="16840"/>
          <w:pgMar w:top="1380" w:right="1480" w:bottom="280" w:left="1640" w:header="720" w:footer="720" w:gutter="0"/>
        </w:sectPr>
      </w:pPr>
    </w:p>
    <w:p>
      <w:pPr>
        <w:pStyle w:val="3"/>
        <w:spacing w:before="45" w:line="242" w:lineRule="auto"/>
        <w:ind w:right="317"/>
        <w:jc w:val="both"/>
        <w:rPr>
          <w:rFonts w:hint="eastAsia" w:ascii="宋体" w:hAnsi="宋体" w:eastAsia="宋体" w:cs="宋体"/>
        </w:rPr>
      </w:pPr>
      <w:r>
        <w:rPr>
          <w:rFonts w:hint="eastAsia" w:ascii="宋体" w:hAnsi="宋体" w:eastAsia="宋体" w:cs="宋体"/>
          <w:spacing w:val="-10"/>
        </w:rPr>
        <w:t>在通信、信息技术等行业，新技术层出不穷，行业不断发生急剧变化，给现有企</w:t>
      </w:r>
      <w:r>
        <w:rPr>
          <w:rFonts w:hint="eastAsia" w:ascii="宋体" w:hAnsi="宋体" w:eastAsia="宋体" w:cs="宋体"/>
          <w:spacing w:val="-7"/>
        </w:rPr>
        <w:t>业带来很大威胁。即便属于传统行业里的企业，例如家电、零售企业，也不可避</w:t>
      </w:r>
      <w:r>
        <w:rPr>
          <w:rFonts w:hint="eastAsia" w:ascii="宋体" w:hAnsi="宋体" w:eastAsia="宋体" w:cs="宋体"/>
          <w:spacing w:val="-2"/>
        </w:rPr>
        <w:t>免地受到技术发展的影响。</w:t>
      </w:r>
      <w:r>
        <w:rPr>
          <w:rFonts w:hint="eastAsia" w:ascii="宋体" w:hAnsi="宋体" w:eastAsia="宋体" w:cs="宋体"/>
        </w:rPr>
        <w:t>TCL</w:t>
      </w:r>
      <w:r>
        <w:rPr>
          <w:rFonts w:hint="eastAsia" w:ascii="宋体" w:hAnsi="宋体" w:eastAsia="宋体" w:cs="宋体"/>
          <w:spacing w:val="-10"/>
        </w:rPr>
        <w:t xml:space="preserve"> 在收购汤姆逊的电视机业务时，就没有预料到平</w:t>
      </w:r>
      <w:r>
        <w:rPr>
          <w:rFonts w:hint="eastAsia" w:ascii="宋体" w:hAnsi="宋体" w:eastAsia="宋体" w:cs="宋体"/>
          <w:spacing w:val="-4"/>
        </w:rPr>
        <w:t>板电视会在世界范围内</w:t>
      </w:r>
      <w:r>
        <w:rPr>
          <w:rFonts w:hint="eastAsia" w:ascii="宋体" w:hAnsi="宋体" w:eastAsia="宋体" w:cs="宋体"/>
        </w:rPr>
        <w:t>（尤其是欧洲市场</w:t>
      </w:r>
      <w:r>
        <w:rPr>
          <w:rFonts w:hint="eastAsia" w:ascii="宋体" w:hAnsi="宋体" w:eastAsia="宋体" w:cs="宋体"/>
          <w:spacing w:val="-32"/>
        </w:rPr>
        <w:t>）</w:t>
      </w:r>
      <w:r>
        <w:rPr>
          <w:rFonts w:hint="eastAsia" w:ascii="宋体" w:hAnsi="宋体" w:eastAsia="宋体" w:cs="宋体"/>
          <w:spacing w:val="-6"/>
        </w:rPr>
        <w:t>迅速得到普及，而汤姆逊在这一领域</w:t>
      </w:r>
      <w:r>
        <w:rPr>
          <w:rFonts w:hint="eastAsia" w:ascii="宋体" w:hAnsi="宋体" w:eastAsia="宋体" w:cs="宋体"/>
        </w:rPr>
        <w:t>并没有技术优势，结果导致欧洲业务的巨额亏损。</w:t>
      </w:r>
    </w:p>
    <w:p>
      <w:pPr>
        <w:pStyle w:val="3"/>
        <w:spacing w:before="6"/>
        <w:ind w:left="0"/>
        <w:rPr>
          <w:rFonts w:hint="eastAsia" w:ascii="宋体" w:hAnsi="宋体" w:eastAsia="宋体" w:cs="宋体"/>
          <w:sz w:val="22"/>
        </w:rPr>
      </w:pPr>
    </w:p>
    <w:p>
      <w:pPr>
        <w:pStyle w:val="2"/>
        <w:spacing w:line="352" w:lineRule="auto"/>
        <w:ind w:right="2842"/>
        <w:rPr>
          <w:rFonts w:hint="eastAsia" w:ascii="宋体" w:hAnsi="宋体" w:eastAsia="宋体" w:cs="宋体"/>
        </w:rPr>
      </w:pPr>
      <w:bookmarkStart w:id="9" w:name="企业持续成功的两大关键"/>
      <w:bookmarkEnd w:id="9"/>
      <w:r>
        <w:rPr>
          <w:rFonts w:hint="eastAsia" w:ascii="宋体" w:hAnsi="宋体" w:eastAsia="宋体" w:cs="宋体"/>
        </w:rPr>
        <w:t>企业持续成功的两大关键</w:t>
      </w:r>
      <w:bookmarkStart w:id="10" w:name="组织能力：基业长青的基础"/>
      <w:bookmarkEnd w:id="10"/>
      <w:r>
        <w:rPr>
          <w:rFonts w:hint="eastAsia" w:ascii="宋体" w:hAnsi="宋体" w:eastAsia="宋体" w:cs="宋体"/>
        </w:rPr>
        <w:t xml:space="preserve"> </w:t>
      </w:r>
      <w:r>
        <w:rPr>
          <w:rFonts w:hint="eastAsia" w:ascii="宋体" w:hAnsi="宋体" w:eastAsia="宋体" w:cs="宋体"/>
          <w:spacing w:val="-2"/>
        </w:rPr>
        <w:t>组织能力：基业长青的基础</w:t>
      </w:r>
    </w:p>
    <w:p>
      <w:pPr>
        <w:pStyle w:val="3"/>
        <w:spacing w:line="242" w:lineRule="auto"/>
        <w:ind w:right="197"/>
        <w:rPr>
          <w:rFonts w:hint="eastAsia" w:ascii="宋体" w:hAnsi="宋体" w:eastAsia="宋体" w:cs="宋体"/>
        </w:rPr>
      </w:pPr>
      <w:r>
        <w:rPr>
          <w:rFonts w:hint="eastAsia" w:ascii="宋体" w:hAnsi="宋体" w:eastAsia="宋体" w:cs="宋体"/>
          <w:spacing w:val="-5"/>
        </w:rPr>
        <w:t>虽然战略和组织能力在企业的持续成功中同等重要，但在现实中，组织能力在影</w:t>
      </w:r>
      <w:r>
        <w:rPr>
          <w:rFonts w:hint="eastAsia" w:ascii="宋体" w:hAnsi="宋体" w:eastAsia="宋体" w:cs="宋体"/>
          <w:spacing w:val="-10"/>
        </w:rPr>
        <w:t>响企业成功方面往往起到更为关键的作用。这从我在过去十多年与数以千计的中</w:t>
      </w:r>
      <w:r>
        <w:rPr>
          <w:rFonts w:hint="eastAsia" w:ascii="宋体" w:hAnsi="宋体" w:eastAsia="宋体" w:cs="宋体"/>
          <w:spacing w:val="-14"/>
        </w:rPr>
        <w:t>国企业高管互动中可以体会到。绝大多数的高管都认为，与战略相比，组织能力</w:t>
      </w:r>
      <w:r>
        <w:rPr>
          <w:rFonts w:hint="eastAsia" w:ascii="宋体" w:hAnsi="宋体" w:eastAsia="宋体" w:cs="宋体"/>
          <w:spacing w:val="-12"/>
        </w:rPr>
        <w:t>的高低，更能决定企业可否持续性地取得成功。这是因为，战略的重新制定常常</w:t>
      </w:r>
      <w:r>
        <w:rPr>
          <w:rFonts w:hint="eastAsia" w:ascii="宋体" w:hAnsi="宋体" w:eastAsia="宋体" w:cs="宋体"/>
          <w:spacing w:val="-16"/>
        </w:rPr>
        <w:t>只需要高层领导团队的参与，快则几周，慢则数月，新的战略便可出炉。但是组</w:t>
      </w:r>
      <w:r>
        <w:rPr>
          <w:rFonts w:hint="eastAsia" w:ascii="宋体" w:hAnsi="宋体" w:eastAsia="宋体" w:cs="宋体"/>
          <w:spacing w:val="-21"/>
        </w:rPr>
        <w:t xml:space="preserve">织能力的打造却要数以年计，并且需要公司上下全体员工的投入才会见效。因此， </w:t>
      </w:r>
      <w:r>
        <w:rPr>
          <w:rFonts w:hint="eastAsia" w:ascii="宋体" w:hAnsi="宋体" w:eastAsia="宋体" w:cs="宋体"/>
          <w:spacing w:val="-6"/>
        </w:rPr>
        <w:t>组织能力建设是更为艰难，却又是对企业取得成功至关重要的一件大事。但遗憾</w:t>
      </w:r>
      <w:r>
        <w:rPr>
          <w:rFonts w:hint="eastAsia" w:ascii="宋体" w:hAnsi="宋体" w:eastAsia="宋体" w:cs="宋体"/>
          <w:spacing w:val="-10"/>
        </w:rPr>
        <w:t>的是，企业领导人的兴趣和工作重点通常集中于讨论公司战略，而往往把提升组</w:t>
      </w:r>
      <w:r>
        <w:rPr>
          <w:rFonts w:hint="eastAsia" w:ascii="宋体" w:hAnsi="宋体" w:eastAsia="宋体" w:cs="宋体"/>
          <w:spacing w:val="-15"/>
        </w:rPr>
        <w:t>织能力的难题交给人力资源部门去解决。要使员工能力得到真正的提升，制定计</w:t>
      </w:r>
      <w:r>
        <w:rPr>
          <w:rFonts w:hint="eastAsia" w:ascii="宋体" w:hAnsi="宋体" w:eastAsia="宋体" w:cs="宋体"/>
          <w:spacing w:val="-13"/>
        </w:rPr>
        <w:t>划很容易，但是如何获得各级主管的积极投入，在承受业务压力的同时，担负起</w:t>
      </w:r>
      <w:r>
        <w:rPr>
          <w:rFonts w:hint="eastAsia" w:ascii="宋体" w:hAnsi="宋体" w:eastAsia="宋体" w:cs="宋体"/>
          <w:spacing w:val="-15"/>
        </w:rPr>
        <w:t xml:space="preserve">培养员工的重任却很难；写一些企业核心价值观的标语贴在墙上只要几分钟，但是如何让这些价值观成为员工心中的信念、工作实践中的准则，却很耗时耗力； </w:t>
      </w:r>
      <w:r>
        <w:rPr>
          <w:rFonts w:hint="eastAsia" w:ascii="宋体" w:hAnsi="宋体" w:eastAsia="宋体" w:cs="宋体"/>
          <w:spacing w:val="-16"/>
        </w:rPr>
        <w:t>重画一张组织图很容易，可是完成职位调整，把合适的人放到合适的岗位上，涉及权利的重新分配，却非常棘手。事实上，任何变革措施，如果没有公司最高领导层的支持和推动，人力资源部门很难取得实质性成果。因此，组织能力</w:t>
      </w:r>
      <w:r>
        <w:rPr>
          <w:rFonts w:hint="eastAsia" w:ascii="宋体" w:hAnsi="宋体" w:eastAsia="宋体" w:cs="宋体"/>
        </w:rPr>
        <w:t>（而不是战略）常常成为遏制企业发展的主要瓶颈。</w:t>
      </w:r>
    </w:p>
    <w:p>
      <w:pPr>
        <w:pStyle w:val="3"/>
        <w:spacing w:before="6"/>
        <w:ind w:left="0"/>
        <w:rPr>
          <w:rFonts w:hint="eastAsia" w:ascii="宋体" w:hAnsi="宋体" w:eastAsia="宋体" w:cs="宋体"/>
          <w:sz w:val="23"/>
        </w:rPr>
      </w:pPr>
    </w:p>
    <w:p>
      <w:pPr>
        <w:pStyle w:val="3"/>
        <w:spacing w:line="242" w:lineRule="auto"/>
        <w:ind w:right="317"/>
        <w:jc w:val="both"/>
        <w:rPr>
          <w:rFonts w:hint="eastAsia" w:ascii="宋体" w:hAnsi="宋体" w:eastAsia="宋体" w:cs="宋体"/>
        </w:rPr>
      </w:pPr>
      <w:r>
        <w:rPr>
          <w:rFonts w:hint="eastAsia" w:ascii="宋体" w:hAnsi="宋体" w:eastAsia="宋体" w:cs="宋体"/>
          <w:spacing w:val="-11"/>
        </w:rPr>
        <w:t>在多年的教学、研究和咨询过程中，我看到组织能力的薄弱是导致很多中国企业</w:t>
      </w:r>
      <w:r>
        <w:rPr>
          <w:rFonts w:hint="eastAsia" w:ascii="宋体" w:hAnsi="宋体" w:eastAsia="宋体" w:cs="宋体"/>
          <w:spacing w:val="-8"/>
        </w:rPr>
        <w:t>失败或受挫的主要原因。这促使我下定决心撰写此书，希望通过此书为中国企业</w:t>
      </w:r>
      <w:r>
        <w:rPr>
          <w:rFonts w:hint="eastAsia" w:ascii="宋体" w:hAnsi="宋体" w:eastAsia="宋体" w:cs="宋体"/>
          <w:spacing w:val="-7"/>
        </w:rPr>
        <w:t>提供打造组织能力的思维框架和工具，并介绍中外优秀企业在打造组织能力上的</w:t>
      </w:r>
      <w:r>
        <w:rPr>
          <w:rFonts w:hint="eastAsia" w:ascii="宋体" w:hAnsi="宋体" w:eastAsia="宋体" w:cs="宋体"/>
          <w:spacing w:val="-10"/>
        </w:rPr>
        <w:t>成功经验，帮助有志于成为行业领先者的中国企业抓住这一历史契机，打造组织</w:t>
      </w:r>
      <w:r>
        <w:rPr>
          <w:rFonts w:hint="eastAsia" w:ascii="宋体" w:hAnsi="宋体" w:eastAsia="宋体" w:cs="宋体"/>
          <w:spacing w:val="-8"/>
        </w:rPr>
        <w:t>能力以配合战略实施，先在中国市场取得成功，进而走向全球，成为世界级的中</w:t>
      </w:r>
      <w:r>
        <w:rPr>
          <w:rFonts w:hint="eastAsia" w:ascii="宋体" w:hAnsi="宋体" w:eastAsia="宋体" w:cs="宋体"/>
        </w:rPr>
        <w:t>国企业，乃至世界级的世界企业。</w:t>
      </w:r>
    </w:p>
    <w:p>
      <w:pPr>
        <w:pStyle w:val="3"/>
        <w:spacing w:before="9"/>
        <w:ind w:left="0"/>
        <w:rPr>
          <w:rFonts w:hint="eastAsia" w:ascii="宋体" w:hAnsi="宋体" w:eastAsia="宋体" w:cs="宋体"/>
          <w:sz w:val="22"/>
        </w:rPr>
      </w:pPr>
    </w:p>
    <w:p>
      <w:pPr>
        <w:pStyle w:val="2"/>
        <w:spacing w:before="1"/>
        <w:rPr>
          <w:rFonts w:hint="eastAsia" w:ascii="宋体" w:hAnsi="宋体" w:eastAsia="宋体" w:cs="宋体"/>
        </w:rPr>
      </w:pPr>
      <w:bookmarkStart w:id="11" w:name="参考文献"/>
      <w:bookmarkEnd w:id="11"/>
      <w:r>
        <w:rPr>
          <w:rFonts w:hint="eastAsia" w:ascii="宋体" w:hAnsi="宋体" w:eastAsia="宋体" w:cs="宋体"/>
        </w:rPr>
        <w:t>参考文献</w:t>
      </w:r>
    </w:p>
    <w:p>
      <w:pPr>
        <w:pStyle w:val="7"/>
        <w:numPr>
          <w:ilvl w:val="0"/>
          <w:numId w:val="2"/>
        </w:numPr>
        <w:tabs>
          <w:tab w:val="left" w:pos="520"/>
        </w:tabs>
        <w:spacing w:before="287" w:after="0" w:line="240" w:lineRule="auto"/>
        <w:ind w:left="520" w:right="0" w:hanging="360"/>
        <w:jc w:val="left"/>
        <w:rPr>
          <w:rFonts w:hint="eastAsia" w:ascii="宋体" w:hAnsi="宋体" w:eastAsia="宋体" w:cs="宋体"/>
          <w:sz w:val="24"/>
        </w:rPr>
      </w:pPr>
      <w:r>
        <w:rPr>
          <w:rFonts w:hint="eastAsia" w:ascii="宋体" w:hAnsi="宋体" w:eastAsia="宋体" w:cs="宋体"/>
          <w:sz w:val="24"/>
        </w:rPr>
        <w:t>辛本健．中国信心来自哪里[J]．人民网―人民日报海外版，2009，2，3．</w:t>
      </w:r>
    </w:p>
    <w:p>
      <w:pPr>
        <w:pStyle w:val="3"/>
        <w:spacing w:before="1"/>
        <w:ind w:left="0"/>
        <w:rPr>
          <w:rFonts w:hint="eastAsia" w:ascii="宋体" w:hAnsi="宋体" w:eastAsia="宋体" w:cs="宋体"/>
          <w:sz w:val="22"/>
        </w:rPr>
      </w:pPr>
    </w:p>
    <w:p>
      <w:pPr>
        <w:pStyle w:val="7"/>
        <w:numPr>
          <w:ilvl w:val="0"/>
          <w:numId w:val="2"/>
        </w:numPr>
        <w:tabs>
          <w:tab w:val="left" w:pos="520"/>
        </w:tabs>
        <w:spacing w:before="0" w:after="0" w:line="240" w:lineRule="auto"/>
        <w:ind w:left="520" w:right="0" w:hanging="360"/>
        <w:jc w:val="left"/>
        <w:rPr>
          <w:rFonts w:hint="eastAsia" w:ascii="宋体" w:hAnsi="宋体" w:eastAsia="宋体" w:cs="宋体"/>
          <w:sz w:val="24"/>
        </w:rPr>
      </w:pPr>
      <w:r>
        <w:rPr>
          <w:rFonts w:hint="eastAsia" w:ascii="宋体" w:hAnsi="宋体" w:eastAsia="宋体" w:cs="宋体"/>
          <w:sz w:val="24"/>
        </w:rPr>
        <w:t>Angus Maddison．The World Economy．IMF.</w:t>
      </w:r>
    </w:p>
    <w:p>
      <w:pPr>
        <w:pStyle w:val="3"/>
        <w:spacing w:before="3"/>
        <w:ind w:left="0"/>
        <w:rPr>
          <w:rFonts w:hint="eastAsia" w:ascii="宋体" w:hAnsi="宋体" w:eastAsia="宋体" w:cs="宋体"/>
          <w:sz w:val="22"/>
        </w:rPr>
      </w:pPr>
    </w:p>
    <w:p>
      <w:pPr>
        <w:pStyle w:val="7"/>
        <w:numPr>
          <w:ilvl w:val="0"/>
          <w:numId w:val="2"/>
        </w:numPr>
        <w:tabs>
          <w:tab w:val="left" w:pos="494"/>
        </w:tabs>
        <w:spacing w:before="0" w:after="0" w:line="242" w:lineRule="auto"/>
        <w:ind w:left="160" w:right="317" w:firstLine="0"/>
        <w:jc w:val="left"/>
        <w:rPr>
          <w:rFonts w:hint="eastAsia" w:ascii="宋体" w:hAnsi="宋体" w:eastAsia="宋体" w:cs="宋体"/>
          <w:sz w:val="24"/>
        </w:rPr>
      </w:pPr>
      <w:r>
        <w:rPr>
          <w:rFonts w:hint="eastAsia" w:ascii="宋体" w:hAnsi="宋体" w:eastAsia="宋体" w:cs="宋体"/>
          <w:sz w:val="24"/>
        </w:rPr>
        <w:t>Zeng</w:t>
      </w:r>
      <w:r>
        <w:rPr>
          <w:rFonts w:hint="eastAsia" w:ascii="宋体" w:hAnsi="宋体" w:eastAsia="宋体" w:cs="宋体"/>
          <w:spacing w:val="-31"/>
          <w:sz w:val="24"/>
        </w:rPr>
        <w:t xml:space="preserve"> </w:t>
      </w:r>
      <w:r>
        <w:rPr>
          <w:rFonts w:hint="eastAsia" w:ascii="宋体" w:hAnsi="宋体" w:eastAsia="宋体" w:cs="宋体"/>
          <w:sz w:val="24"/>
        </w:rPr>
        <w:t>Min,</w:t>
      </w:r>
      <w:r>
        <w:rPr>
          <w:rFonts w:hint="eastAsia" w:ascii="宋体" w:hAnsi="宋体" w:eastAsia="宋体" w:cs="宋体"/>
          <w:spacing w:val="-29"/>
          <w:sz w:val="24"/>
        </w:rPr>
        <w:t xml:space="preserve"> </w:t>
      </w:r>
      <w:r>
        <w:rPr>
          <w:rFonts w:hint="eastAsia" w:ascii="宋体" w:hAnsi="宋体" w:eastAsia="宋体" w:cs="宋体"/>
          <w:sz w:val="24"/>
        </w:rPr>
        <w:t>Williamson</w:t>
      </w:r>
      <w:r>
        <w:rPr>
          <w:rFonts w:hint="eastAsia" w:ascii="宋体" w:hAnsi="宋体" w:eastAsia="宋体" w:cs="宋体"/>
          <w:spacing w:val="-29"/>
          <w:sz w:val="24"/>
        </w:rPr>
        <w:t xml:space="preserve"> </w:t>
      </w:r>
      <w:r>
        <w:rPr>
          <w:rFonts w:hint="eastAsia" w:ascii="宋体" w:hAnsi="宋体" w:eastAsia="宋体" w:cs="宋体"/>
          <w:sz w:val="24"/>
        </w:rPr>
        <w:t>Peter．Dragons</w:t>
      </w:r>
      <w:r>
        <w:rPr>
          <w:rFonts w:hint="eastAsia" w:ascii="宋体" w:hAnsi="宋体" w:eastAsia="宋体" w:cs="宋体"/>
          <w:spacing w:val="-29"/>
          <w:sz w:val="24"/>
        </w:rPr>
        <w:t xml:space="preserve"> </w:t>
      </w:r>
      <w:r>
        <w:rPr>
          <w:rFonts w:hint="eastAsia" w:ascii="宋体" w:hAnsi="宋体" w:eastAsia="宋体" w:cs="宋体"/>
          <w:sz w:val="24"/>
        </w:rPr>
        <w:t>at</w:t>
      </w:r>
      <w:r>
        <w:rPr>
          <w:rFonts w:hint="eastAsia" w:ascii="宋体" w:hAnsi="宋体" w:eastAsia="宋体" w:cs="宋体"/>
          <w:spacing w:val="-28"/>
          <w:sz w:val="24"/>
        </w:rPr>
        <w:t xml:space="preserve"> </w:t>
      </w:r>
      <w:r>
        <w:rPr>
          <w:rFonts w:hint="eastAsia" w:ascii="宋体" w:hAnsi="宋体" w:eastAsia="宋体" w:cs="宋体"/>
          <w:sz w:val="24"/>
        </w:rPr>
        <w:t>Your</w:t>
      </w:r>
      <w:r>
        <w:rPr>
          <w:rFonts w:hint="eastAsia" w:ascii="宋体" w:hAnsi="宋体" w:eastAsia="宋体" w:cs="宋体"/>
          <w:spacing w:val="-29"/>
          <w:sz w:val="24"/>
        </w:rPr>
        <w:t xml:space="preserve"> </w:t>
      </w:r>
      <w:r>
        <w:rPr>
          <w:rFonts w:hint="eastAsia" w:ascii="宋体" w:hAnsi="宋体" w:eastAsia="宋体" w:cs="宋体"/>
          <w:sz w:val="24"/>
        </w:rPr>
        <w:t>Door.</w:t>
      </w:r>
      <w:r>
        <w:rPr>
          <w:rFonts w:hint="eastAsia" w:ascii="宋体" w:hAnsi="宋体" w:eastAsia="宋体" w:cs="宋体"/>
          <w:spacing w:val="-29"/>
          <w:sz w:val="24"/>
        </w:rPr>
        <w:t xml:space="preserve"> </w:t>
      </w:r>
      <w:r>
        <w:rPr>
          <w:rFonts w:hint="eastAsia" w:ascii="宋体" w:hAnsi="宋体" w:eastAsia="宋体" w:cs="宋体"/>
          <w:sz w:val="24"/>
        </w:rPr>
        <w:t>Cambridge：Harvard Business Press, 2007.</w:t>
      </w:r>
    </w:p>
    <w:p>
      <w:pPr>
        <w:spacing w:after="0" w:line="242" w:lineRule="auto"/>
        <w:jc w:val="left"/>
        <w:rPr>
          <w:rFonts w:hint="eastAsia" w:ascii="宋体" w:hAnsi="宋体" w:eastAsia="宋体" w:cs="宋体"/>
          <w:sz w:val="24"/>
        </w:rPr>
        <w:sectPr>
          <w:pgSz w:w="11910" w:h="16840"/>
          <w:pgMar w:top="1380" w:right="1480" w:bottom="280" w:left="1640" w:header="720" w:footer="720" w:gutter="0"/>
        </w:sectPr>
      </w:pPr>
    </w:p>
    <w:p>
      <w:pPr>
        <w:pStyle w:val="7"/>
        <w:numPr>
          <w:ilvl w:val="0"/>
          <w:numId w:val="2"/>
        </w:numPr>
        <w:tabs>
          <w:tab w:val="left" w:pos="520"/>
        </w:tabs>
        <w:spacing w:before="45" w:after="0" w:line="242" w:lineRule="auto"/>
        <w:ind w:left="160" w:right="345" w:firstLine="0"/>
        <w:jc w:val="left"/>
        <w:rPr>
          <w:rFonts w:hint="eastAsia" w:ascii="宋体" w:hAnsi="宋体" w:eastAsia="宋体" w:cs="宋体"/>
          <w:sz w:val="24"/>
        </w:rPr>
      </w:pPr>
      <w:r>
        <w:rPr>
          <w:rFonts w:hint="eastAsia" w:ascii="宋体" w:hAnsi="宋体" w:eastAsia="宋体" w:cs="宋体"/>
        </w:rPr>
        <w:fldChar w:fldCharType="begin"/>
      </w:r>
      <w:r>
        <w:rPr>
          <w:rFonts w:hint="eastAsia" w:ascii="宋体" w:hAnsi="宋体" w:eastAsia="宋体" w:cs="宋体"/>
        </w:rPr>
        <w:instrText xml:space="preserve"> HYPERLINK "http://www/" \h </w:instrText>
      </w:r>
      <w:r>
        <w:rPr>
          <w:rFonts w:hint="eastAsia" w:ascii="宋体" w:hAnsi="宋体" w:eastAsia="宋体" w:cs="宋体"/>
        </w:rPr>
        <w:fldChar w:fldCharType="separate"/>
      </w:r>
      <w:r>
        <w:rPr>
          <w:rFonts w:hint="eastAsia" w:ascii="宋体" w:hAnsi="宋体" w:eastAsia="宋体" w:cs="宋体"/>
          <w:sz w:val="24"/>
        </w:rPr>
        <w:t>蔡，王美艳．劳动力成本上涨与增长方式转变[J]．湖北日报</w:t>
      </w:r>
      <w:r>
        <w:rPr>
          <w:rFonts w:hint="eastAsia" w:ascii="宋体" w:hAnsi="宋体" w:eastAsia="宋体" w:cs="宋体"/>
          <w:spacing w:val="-2"/>
          <w:sz w:val="24"/>
        </w:rPr>
        <w:t>，http://www.</w:t>
      </w:r>
      <w:r>
        <w:rPr>
          <w:rFonts w:hint="eastAsia" w:ascii="宋体" w:hAnsi="宋体" w:eastAsia="宋体" w:cs="宋体"/>
          <w:spacing w:val="-2"/>
          <w:sz w:val="24"/>
        </w:rPr>
        <w:fldChar w:fldCharType="end"/>
      </w:r>
      <w:r>
        <w:rPr>
          <w:rFonts w:hint="eastAsia" w:ascii="宋体" w:hAnsi="宋体" w:eastAsia="宋体" w:cs="宋体"/>
          <w:spacing w:val="-2"/>
          <w:sz w:val="24"/>
        </w:rPr>
        <w:t xml:space="preserve"> </w:t>
      </w:r>
      <w:r>
        <w:rPr>
          <w:rFonts w:hint="eastAsia" w:ascii="宋体" w:hAnsi="宋体" w:eastAsia="宋体" w:cs="宋体"/>
          <w:sz w:val="24"/>
        </w:rPr>
        <w:t>cnhubei. com/200703/</w:t>
      </w:r>
    </w:p>
    <w:p>
      <w:pPr>
        <w:pStyle w:val="3"/>
        <w:spacing w:before="2"/>
        <w:ind w:left="0"/>
        <w:rPr>
          <w:rFonts w:hint="eastAsia" w:ascii="宋体" w:hAnsi="宋体" w:eastAsia="宋体" w:cs="宋体"/>
          <w:sz w:val="22"/>
        </w:rPr>
      </w:pPr>
    </w:p>
    <w:p>
      <w:pPr>
        <w:pStyle w:val="2"/>
        <w:rPr>
          <w:rFonts w:hint="eastAsia" w:ascii="宋体" w:hAnsi="宋体" w:eastAsia="宋体" w:cs="宋体"/>
        </w:rPr>
      </w:pPr>
      <w:bookmarkStart w:id="12" w:name="何为组织能力"/>
      <w:bookmarkEnd w:id="12"/>
      <w:r>
        <w:rPr>
          <w:rFonts w:hint="eastAsia" w:ascii="宋体" w:hAnsi="宋体" w:eastAsia="宋体" w:cs="宋体"/>
        </w:rPr>
        <w:t>何为组织能力</w:t>
      </w:r>
    </w:p>
    <w:p>
      <w:pPr>
        <w:pStyle w:val="3"/>
        <w:spacing w:before="287" w:line="242" w:lineRule="auto"/>
        <w:ind w:right="317"/>
        <w:jc w:val="both"/>
        <w:rPr>
          <w:rFonts w:hint="eastAsia" w:ascii="宋体" w:hAnsi="宋体" w:eastAsia="宋体" w:cs="宋体"/>
        </w:rPr>
      </w:pPr>
      <w:r>
        <w:rPr>
          <w:rFonts w:hint="eastAsia" w:ascii="宋体" w:hAnsi="宋体" w:eastAsia="宋体" w:cs="宋体"/>
          <w:spacing w:val="-9"/>
        </w:rPr>
        <w:t>在第一章中，我们提到中国有很多“烟花企业”，它们能在短期内凭借创始人的</w:t>
      </w:r>
      <w:r>
        <w:rPr>
          <w:rFonts w:hint="eastAsia" w:ascii="宋体" w:hAnsi="宋体" w:eastAsia="宋体" w:cs="宋体"/>
          <w:spacing w:val="-6"/>
        </w:rPr>
        <w:t>敏锐直觉和运筹帷幄的能力抓住商机、调动资源迅速崛起，但是这些企业却难以</w:t>
      </w:r>
      <w:r>
        <w:rPr>
          <w:rFonts w:hint="eastAsia" w:ascii="宋体" w:hAnsi="宋体" w:eastAsia="宋体" w:cs="宋体"/>
        </w:rPr>
        <w:t>持续成功，它们缺乏的不是别的，正是扎实的组织能力。组织能力</w:t>
      </w:r>
    </w:p>
    <w:p>
      <w:pPr>
        <w:pStyle w:val="3"/>
        <w:spacing w:before="5" w:line="242" w:lineRule="auto"/>
        <w:ind w:right="197"/>
        <w:rPr>
          <w:rFonts w:hint="eastAsia" w:ascii="宋体" w:hAnsi="宋体" w:eastAsia="宋体" w:cs="宋体"/>
        </w:rPr>
      </w:pPr>
      <w:r>
        <w:rPr>
          <w:rFonts w:hint="eastAsia" w:ascii="宋体" w:hAnsi="宋体" w:eastAsia="宋体" w:cs="宋体"/>
        </w:rPr>
        <w:t>（organizational capability）指的不是个人能力，而是一个团队（</w:t>
      </w:r>
      <w:r>
        <w:rPr>
          <w:rFonts w:hint="eastAsia" w:ascii="宋体" w:hAnsi="宋体" w:eastAsia="宋体" w:cs="宋体"/>
          <w:spacing w:val="-16"/>
        </w:rPr>
        <w:t xml:space="preserve">不管是 </w:t>
      </w:r>
      <w:r>
        <w:rPr>
          <w:rFonts w:hint="eastAsia" w:ascii="宋体" w:hAnsi="宋体" w:eastAsia="宋体" w:cs="宋体"/>
        </w:rPr>
        <w:t xml:space="preserve">10 </w:t>
      </w:r>
      <w:r>
        <w:rPr>
          <w:rFonts w:hint="eastAsia" w:ascii="宋体" w:hAnsi="宋体" w:eastAsia="宋体" w:cs="宋体"/>
          <w:spacing w:val="-4"/>
        </w:rPr>
        <w:t>人、</w:t>
      </w:r>
      <w:r>
        <w:rPr>
          <w:rFonts w:hint="eastAsia" w:ascii="宋体" w:hAnsi="宋体" w:eastAsia="宋体" w:cs="宋体"/>
        </w:rPr>
        <w:t>100</w:t>
      </w:r>
      <w:r>
        <w:rPr>
          <w:rFonts w:hint="eastAsia" w:ascii="宋体" w:hAnsi="宋体" w:eastAsia="宋体" w:cs="宋体"/>
          <w:spacing w:val="-24"/>
        </w:rPr>
        <w:t xml:space="preserve"> 人或是 </w:t>
      </w:r>
      <w:r>
        <w:rPr>
          <w:rFonts w:hint="eastAsia" w:ascii="宋体" w:hAnsi="宋体" w:eastAsia="宋体" w:cs="宋体"/>
        </w:rPr>
        <w:t>100</w:t>
      </w:r>
      <w:r>
        <w:rPr>
          <w:rFonts w:hint="eastAsia" w:ascii="宋体" w:hAnsi="宋体" w:eastAsia="宋体" w:cs="宋体"/>
          <w:spacing w:val="-20"/>
        </w:rPr>
        <w:t xml:space="preserve"> 万人</w:t>
      </w:r>
      <w:r>
        <w:rPr>
          <w:rFonts w:hint="eastAsia" w:ascii="宋体" w:hAnsi="宋体" w:eastAsia="宋体" w:cs="宋体"/>
          <w:spacing w:val="-8"/>
        </w:rPr>
        <w:t>）</w:t>
      </w:r>
      <w:r>
        <w:rPr>
          <w:rFonts w:hint="eastAsia" w:ascii="宋体" w:hAnsi="宋体" w:eastAsia="宋体" w:cs="宋体"/>
          <w:spacing w:val="-2"/>
        </w:rPr>
        <w:t>所发挥的整体战斗力，是一个团队</w:t>
      </w:r>
      <w:r>
        <w:rPr>
          <w:rFonts w:hint="eastAsia" w:ascii="宋体" w:hAnsi="宋体" w:eastAsia="宋体" w:cs="宋体"/>
          <w:spacing w:val="-3"/>
        </w:rPr>
        <w:t>（</w:t>
      </w:r>
      <w:r>
        <w:rPr>
          <w:rFonts w:hint="eastAsia" w:ascii="宋体" w:hAnsi="宋体" w:eastAsia="宋体" w:cs="宋体"/>
        </w:rPr>
        <w:t>或组织</w:t>
      </w:r>
      <w:r>
        <w:rPr>
          <w:rFonts w:hint="eastAsia" w:ascii="宋体" w:hAnsi="宋体" w:eastAsia="宋体" w:cs="宋体"/>
          <w:spacing w:val="-5"/>
        </w:rPr>
        <w:t>）</w:t>
      </w:r>
      <w:r>
        <w:rPr>
          <w:rFonts w:hint="eastAsia" w:ascii="宋体" w:hAnsi="宋体" w:eastAsia="宋体" w:cs="宋体"/>
        </w:rPr>
        <w:t>竞争力</w:t>
      </w:r>
      <w:r>
        <w:rPr>
          <w:rFonts w:hint="eastAsia" w:ascii="宋体" w:hAnsi="宋体" w:eastAsia="宋体" w:cs="宋体"/>
          <w:spacing w:val="-30"/>
        </w:rPr>
        <w:t xml:space="preserve">的 </w:t>
      </w:r>
      <w:r>
        <w:rPr>
          <w:rFonts w:hint="eastAsia" w:ascii="宋体" w:hAnsi="宋体" w:eastAsia="宋体" w:cs="宋体"/>
          <w:spacing w:val="-20"/>
        </w:rPr>
        <w:t>DNA</w:t>
      </w:r>
      <w:r>
        <w:rPr>
          <w:rFonts w:hint="eastAsia" w:ascii="宋体" w:hAnsi="宋体" w:eastAsia="宋体" w:cs="宋体"/>
          <w:spacing w:val="-10"/>
        </w:rPr>
        <w:t>，是一个团队在某些方面能够明显超越竞争对手、为客户创造价值的能力。</w:t>
      </w:r>
      <w:r>
        <w:rPr>
          <w:rFonts w:hint="eastAsia" w:ascii="宋体" w:hAnsi="宋体" w:eastAsia="宋体" w:cs="宋体"/>
        </w:rPr>
        <w:t>真正的组织能力具备以下特点。</w:t>
      </w:r>
    </w:p>
    <w:p>
      <w:pPr>
        <w:pStyle w:val="3"/>
        <w:spacing w:before="4"/>
        <w:ind w:left="0"/>
        <w:rPr>
          <w:rFonts w:hint="eastAsia" w:ascii="宋体" w:hAnsi="宋体" w:eastAsia="宋体" w:cs="宋体"/>
          <w:sz w:val="22"/>
        </w:rPr>
      </w:pPr>
    </w:p>
    <w:p>
      <w:pPr>
        <w:pStyle w:val="3"/>
        <w:rPr>
          <w:rFonts w:hint="eastAsia" w:ascii="宋体" w:hAnsi="宋体" w:eastAsia="宋体" w:cs="宋体"/>
        </w:rPr>
      </w:pPr>
      <w:r>
        <w:rPr>
          <w:rFonts w:hint="eastAsia" w:ascii="宋体" w:hAnsi="宋体" w:eastAsia="宋体" w:cs="宋体"/>
        </w:rPr>
        <w:t>独特性、深植于组织内部、不依赖于个人、可持续性</w:t>
      </w:r>
    </w:p>
    <w:p>
      <w:pPr>
        <w:pStyle w:val="3"/>
        <w:spacing w:before="1"/>
        <w:ind w:left="0"/>
        <w:rPr>
          <w:rFonts w:hint="eastAsia" w:ascii="宋体" w:hAnsi="宋体" w:eastAsia="宋体" w:cs="宋体"/>
          <w:sz w:val="22"/>
        </w:rPr>
      </w:pPr>
    </w:p>
    <w:p>
      <w:pPr>
        <w:pStyle w:val="3"/>
        <w:spacing w:line="242" w:lineRule="auto"/>
        <w:ind w:right="225"/>
        <w:rPr>
          <w:rFonts w:hint="eastAsia" w:ascii="宋体" w:hAnsi="宋体" w:eastAsia="宋体" w:cs="宋体"/>
        </w:rPr>
      </w:pPr>
      <w:r>
        <w:rPr>
          <w:rFonts w:hint="eastAsia" w:ascii="宋体" w:hAnsi="宋体" w:eastAsia="宋体" w:cs="宋体"/>
        </w:rPr>
        <w:t xml:space="preserve">每个行业都有为数众多的公司参与竞争，它们各自的战略和组织能力都不尽相 </w:t>
      </w:r>
      <w:r>
        <w:rPr>
          <w:rFonts w:hint="eastAsia" w:ascii="宋体" w:hAnsi="宋体" w:eastAsia="宋体" w:cs="宋体"/>
          <w:spacing w:val="-10"/>
        </w:rPr>
        <w:t>同。例如，电脑行业的戴尔采用的商业模式是直销模式，它所需的组织能力是速</w:t>
      </w:r>
      <w:r>
        <w:rPr>
          <w:rFonts w:hint="eastAsia" w:ascii="宋体" w:hAnsi="宋体" w:eastAsia="宋体" w:cs="宋体"/>
          <w:spacing w:val="-12"/>
        </w:rPr>
        <w:t>度和定制，而中国联想采用的商业模式是分销模式，它所需的组织能力则是效率和低成本。丽嘉酒店面对的是高端尊贵的客户，它的组织能力是卓越服务，无论</w:t>
      </w:r>
      <w:r>
        <w:rPr>
          <w:rFonts w:hint="eastAsia" w:ascii="宋体" w:hAnsi="宋体" w:eastAsia="宋体" w:cs="宋体"/>
          <w:spacing w:val="-13"/>
        </w:rPr>
        <w:t>到全球哪一家丽嘉酒店，你都能享受到同样卓越的个性化服务，这和锦江之星、</w:t>
      </w:r>
      <w:r>
        <w:rPr>
          <w:rFonts w:hint="eastAsia" w:ascii="宋体" w:hAnsi="宋体" w:eastAsia="宋体" w:cs="宋体"/>
          <w:spacing w:val="-7"/>
        </w:rPr>
        <w:t>如家快捷这类以低成本、便利为竞争优势的经济型连锁酒店完全不同。中国有很</w:t>
      </w:r>
      <w:r>
        <w:rPr>
          <w:rFonts w:hint="eastAsia" w:ascii="宋体" w:hAnsi="宋体" w:eastAsia="宋体" w:cs="宋体"/>
          <w:spacing w:val="-10"/>
        </w:rPr>
        <w:t>多能人企业，个别企业领导</w:t>
      </w:r>
      <w:r>
        <w:rPr>
          <w:rFonts w:hint="eastAsia" w:ascii="宋体" w:hAnsi="宋体" w:eastAsia="宋体" w:cs="宋体"/>
        </w:rPr>
        <w:t>（尤其是企业总裁</w:t>
      </w:r>
      <w:r>
        <w:rPr>
          <w:rFonts w:hint="eastAsia" w:ascii="宋体" w:hAnsi="宋体" w:eastAsia="宋体" w:cs="宋体"/>
          <w:spacing w:val="-24"/>
        </w:rPr>
        <w:t>）</w:t>
      </w:r>
      <w:r>
        <w:rPr>
          <w:rFonts w:hint="eastAsia" w:ascii="宋体" w:hAnsi="宋体" w:eastAsia="宋体" w:cs="宋体"/>
          <w:spacing w:val="-5"/>
        </w:rPr>
        <w:t>能力超强，企业可以在他们的英</w:t>
      </w:r>
      <w:r>
        <w:rPr>
          <w:rFonts w:hint="eastAsia" w:ascii="宋体" w:hAnsi="宋体" w:eastAsia="宋体" w:cs="宋体"/>
          <w:spacing w:val="-11"/>
        </w:rPr>
        <w:t>明领导下取得快速成长，但是由于整个企业的成功依赖于少数个人，通常在能人</w:t>
      </w:r>
      <w:r>
        <w:rPr>
          <w:rFonts w:hint="eastAsia" w:ascii="宋体" w:hAnsi="宋体" w:eastAsia="宋体" w:cs="宋体"/>
          <w:spacing w:val="-15"/>
        </w:rPr>
        <w:t>离开或者出了问题之后，整个企业就会走下坡路甚至瘫痪，这类企业强的是个人</w:t>
      </w:r>
      <w:r>
        <w:rPr>
          <w:rFonts w:hint="eastAsia" w:ascii="宋体" w:hAnsi="宋体" w:eastAsia="宋体" w:cs="宋体"/>
          <w:spacing w:val="-12"/>
        </w:rPr>
        <w:t>能力，而不是组织能力。组织能力靠的不是个人，它深植于组织内部，是整个团队的战斗力，并且是可持续的，它可以帮助企业实现基业长青。</w:t>
      </w:r>
    </w:p>
    <w:p>
      <w:pPr>
        <w:pStyle w:val="3"/>
        <w:spacing w:before="2"/>
        <w:ind w:left="0"/>
        <w:rPr>
          <w:rFonts w:hint="eastAsia" w:ascii="宋体" w:hAnsi="宋体" w:eastAsia="宋体" w:cs="宋体"/>
          <w:sz w:val="23"/>
        </w:rPr>
      </w:pPr>
    </w:p>
    <w:p>
      <w:pPr>
        <w:pStyle w:val="3"/>
        <w:rPr>
          <w:rFonts w:hint="eastAsia" w:ascii="宋体" w:hAnsi="宋体" w:eastAsia="宋体" w:cs="宋体"/>
        </w:rPr>
      </w:pPr>
      <w:r>
        <w:rPr>
          <w:rFonts w:hint="eastAsia" w:ascii="宋体" w:hAnsi="宋体" w:eastAsia="宋体" w:cs="宋体"/>
        </w:rPr>
        <w:t>为客户创造价值</w:t>
      </w:r>
    </w:p>
    <w:p>
      <w:pPr>
        <w:pStyle w:val="3"/>
        <w:spacing w:before="3"/>
        <w:ind w:left="0"/>
        <w:rPr>
          <w:rFonts w:hint="eastAsia" w:ascii="宋体" w:hAnsi="宋体" w:eastAsia="宋体" w:cs="宋体"/>
          <w:sz w:val="22"/>
        </w:rPr>
      </w:pPr>
    </w:p>
    <w:p>
      <w:pPr>
        <w:pStyle w:val="3"/>
        <w:spacing w:line="242" w:lineRule="auto"/>
        <w:ind w:right="105"/>
        <w:rPr>
          <w:rFonts w:hint="eastAsia" w:ascii="宋体" w:hAnsi="宋体" w:eastAsia="宋体" w:cs="宋体"/>
        </w:rPr>
      </w:pPr>
      <w:r>
        <w:rPr>
          <w:rFonts w:hint="eastAsia" w:ascii="宋体" w:hAnsi="宋体" w:eastAsia="宋体" w:cs="宋体"/>
          <w:spacing w:val="-5"/>
        </w:rPr>
        <w:t>组织能力必须能够为客户创造价值并得到客户认可。美国西南航空公司的目标客</w:t>
      </w:r>
      <w:r>
        <w:rPr>
          <w:rFonts w:hint="eastAsia" w:ascii="宋体" w:hAnsi="宋体" w:eastAsia="宋体" w:cs="宋体"/>
          <w:spacing w:val="-13"/>
        </w:rPr>
        <w:t>户是短途、高频率飞行的顾客，它为客户提供的价值是“低成本、速度和快乐”。</w:t>
      </w:r>
      <w:r>
        <w:rPr>
          <w:rFonts w:hint="eastAsia" w:ascii="宋体" w:hAnsi="宋体" w:eastAsia="宋体" w:cs="宋体"/>
          <w:spacing w:val="-7"/>
        </w:rPr>
        <w:t>生产汽车的企业很多，但提起丰田，大家都知道它的产品质量有保证。中国是家</w:t>
      </w:r>
      <w:r>
        <w:rPr>
          <w:rFonts w:hint="eastAsia" w:ascii="宋体" w:hAnsi="宋体" w:eastAsia="宋体" w:cs="宋体"/>
          <w:spacing w:val="-12"/>
        </w:rPr>
        <w:t>电生产大国，但是海尔却以服务脱颖而出。假如企业具备的能力很独特，但不是客户所需要的，这些能力不能算是真正制胜的优秀组织能力。</w:t>
      </w:r>
    </w:p>
    <w:p>
      <w:pPr>
        <w:pStyle w:val="3"/>
        <w:spacing w:before="4"/>
        <w:ind w:left="0"/>
        <w:rPr>
          <w:rFonts w:hint="eastAsia" w:ascii="宋体" w:hAnsi="宋体" w:eastAsia="宋体" w:cs="宋体"/>
          <w:sz w:val="22"/>
        </w:rPr>
      </w:pPr>
    </w:p>
    <w:p>
      <w:pPr>
        <w:pStyle w:val="3"/>
        <w:rPr>
          <w:rFonts w:hint="eastAsia" w:ascii="宋体" w:hAnsi="宋体" w:eastAsia="宋体" w:cs="宋体"/>
        </w:rPr>
      </w:pPr>
      <w:r>
        <w:rPr>
          <w:rFonts w:hint="eastAsia" w:ascii="宋体" w:hAnsi="宋体" w:eastAsia="宋体" w:cs="宋体"/>
        </w:rPr>
        <w:t>超越竞争对手</w:t>
      </w:r>
    </w:p>
    <w:p>
      <w:pPr>
        <w:pStyle w:val="3"/>
        <w:spacing w:before="3"/>
        <w:ind w:left="0"/>
        <w:rPr>
          <w:rFonts w:hint="eastAsia" w:ascii="宋体" w:hAnsi="宋体" w:eastAsia="宋体" w:cs="宋体"/>
          <w:sz w:val="22"/>
        </w:rPr>
      </w:pPr>
    </w:p>
    <w:p>
      <w:pPr>
        <w:pStyle w:val="3"/>
        <w:spacing w:line="242" w:lineRule="auto"/>
        <w:ind w:right="197"/>
        <w:rPr>
          <w:rFonts w:hint="eastAsia" w:ascii="宋体" w:hAnsi="宋体" w:eastAsia="宋体" w:cs="宋体"/>
        </w:rPr>
      </w:pPr>
      <w:r>
        <w:rPr>
          <w:rFonts w:hint="eastAsia" w:ascii="宋体" w:hAnsi="宋体" w:eastAsia="宋体" w:cs="宋体"/>
        </w:rPr>
        <w:t xml:space="preserve">企业的组织能力必须超越竞争对手。格力能成为中国空调行业唯一的“世界名 </w:t>
      </w:r>
      <w:r>
        <w:rPr>
          <w:rFonts w:hint="eastAsia" w:ascii="宋体" w:hAnsi="宋体" w:eastAsia="宋体" w:cs="宋体"/>
          <w:spacing w:val="-11"/>
        </w:rPr>
        <w:t>牌”，凭借的是质量。由于它的产品品质高，在中国市场上，它和第二名的销量</w:t>
      </w:r>
      <w:r>
        <w:rPr>
          <w:rFonts w:hint="eastAsia" w:ascii="宋体" w:hAnsi="宋体" w:eastAsia="宋体" w:cs="宋体"/>
          <w:spacing w:val="-24"/>
        </w:rPr>
        <w:t xml:space="preserve">差距有 </w:t>
      </w:r>
      <w:r>
        <w:rPr>
          <w:rFonts w:hint="eastAsia" w:ascii="宋体" w:hAnsi="宋体" w:eastAsia="宋体" w:cs="宋体"/>
        </w:rPr>
        <w:t>150</w:t>
      </w:r>
      <w:r>
        <w:rPr>
          <w:rFonts w:hint="eastAsia" w:ascii="宋体" w:hAnsi="宋体" w:eastAsia="宋体" w:cs="宋体"/>
          <w:spacing w:val="-38"/>
        </w:rPr>
        <w:t xml:space="preserve"> 亿元</w:t>
      </w:r>
      <w:r>
        <w:rPr>
          <w:rFonts w:hint="eastAsia" w:ascii="宋体" w:hAnsi="宋体" w:eastAsia="宋体" w:cs="宋体"/>
          <w:spacing w:val="-3"/>
        </w:rPr>
        <w:t>（</w:t>
      </w:r>
      <w:r>
        <w:rPr>
          <w:rFonts w:hint="eastAsia" w:ascii="宋体" w:hAnsi="宋体" w:eastAsia="宋体" w:cs="宋体"/>
          <w:spacing w:val="-15"/>
        </w:rPr>
        <w:t xml:space="preserve">相当于 </w:t>
      </w:r>
      <w:r>
        <w:rPr>
          <w:rFonts w:hint="eastAsia" w:ascii="宋体" w:hAnsi="宋体" w:eastAsia="宋体" w:cs="宋体"/>
        </w:rPr>
        <w:t>600</w:t>
      </w:r>
      <w:r>
        <w:rPr>
          <w:rFonts w:hint="eastAsia" w:ascii="宋体" w:hAnsi="宋体" w:eastAsia="宋体" w:cs="宋体"/>
          <w:spacing w:val="-12"/>
        </w:rPr>
        <w:t xml:space="preserve"> 万台空调</w:t>
      </w:r>
      <w:r>
        <w:rPr>
          <w:rFonts w:hint="eastAsia" w:ascii="宋体" w:hAnsi="宋体" w:eastAsia="宋体" w:cs="宋体"/>
          <w:spacing w:val="-53"/>
        </w:rPr>
        <w:t>）</w:t>
      </w:r>
      <w:r>
        <w:rPr>
          <w:rFonts w:hint="eastAsia" w:ascii="宋体" w:hAnsi="宋体" w:eastAsia="宋体" w:cs="宋体"/>
          <w:spacing w:val="-12"/>
        </w:rPr>
        <w:t>。在微波炉领域，格兰仕以低成本制胜。</w:t>
      </w:r>
      <w:r>
        <w:rPr>
          <w:rFonts w:hint="eastAsia" w:ascii="宋体" w:hAnsi="宋体" w:eastAsia="宋体" w:cs="宋体"/>
          <w:spacing w:val="-5"/>
        </w:rPr>
        <w:t>它持续几年的降价把行业的利润点拉到很低，提高了行业的进入门槛，使很多潜</w:t>
      </w:r>
      <w:r>
        <w:rPr>
          <w:rFonts w:hint="eastAsia" w:ascii="宋体" w:hAnsi="宋体" w:eastAsia="宋体" w:cs="宋体"/>
          <w:spacing w:val="-13"/>
        </w:rPr>
        <w:t>在竞争对手望而却步。在中国市场，迈瑞在产品质量和跨国公司相当的情况下以低成本、定制和服务超越竞争对手，最终在国内市场取得了领先地位。</w:t>
      </w:r>
    </w:p>
    <w:p>
      <w:pPr>
        <w:spacing w:after="0" w:line="242" w:lineRule="auto"/>
        <w:rPr>
          <w:rFonts w:hint="eastAsia" w:ascii="宋体" w:hAnsi="宋体" w:eastAsia="宋体" w:cs="宋体"/>
        </w:rPr>
        <w:sectPr>
          <w:pgSz w:w="11910" w:h="16840"/>
          <w:pgMar w:top="1380" w:right="1480" w:bottom="280" w:left="1640" w:header="720" w:footer="720" w:gutter="0"/>
        </w:sectPr>
      </w:pPr>
    </w:p>
    <w:p>
      <w:pPr>
        <w:pStyle w:val="3"/>
        <w:spacing w:before="45" w:line="242" w:lineRule="auto"/>
        <w:ind w:right="317"/>
        <w:jc w:val="both"/>
        <w:rPr>
          <w:rFonts w:hint="eastAsia" w:ascii="宋体" w:hAnsi="宋体" w:eastAsia="宋体" w:cs="宋体"/>
        </w:rPr>
      </w:pPr>
      <w:r>
        <w:rPr>
          <w:rFonts w:hint="eastAsia" w:ascii="宋体" w:hAnsi="宋体" w:eastAsia="宋体" w:cs="宋体"/>
          <w:spacing w:val="-5"/>
        </w:rPr>
        <w:t>优秀的公司往往在两三个方面展示出众所周知的组织能力。打造组织能力时必须</w:t>
      </w:r>
      <w:r>
        <w:rPr>
          <w:rFonts w:hint="eastAsia" w:ascii="宋体" w:hAnsi="宋体" w:eastAsia="宋体" w:cs="宋体"/>
          <w:spacing w:val="-10"/>
        </w:rPr>
        <w:t>配合战略，需要专注于两三项。如果什么都做，反而无法集中资源建立优势，容</w:t>
      </w:r>
      <w:r>
        <w:rPr>
          <w:rFonts w:hint="eastAsia" w:ascii="宋体" w:hAnsi="宋体" w:eastAsia="宋体" w:cs="宋体"/>
          <w:spacing w:val="-11"/>
        </w:rPr>
        <w:t>易变成四不像，样样都不专不精。组织能力也不是集中在几个人身上或几个部门内部，它必须是全员行动，是整个组织所具备的能力。而且判断公司组织能力比</w:t>
      </w:r>
      <w:r>
        <w:rPr>
          <w:rFonts w:hint="eastAsia" w:ascii="宋体" w:hAnsi="宋体" w:eastAsia="宋体" w:cs="宋体"/>
        </w:rPr>
        <w:t>较客观的裁判是客户，而不是管理团队自身。</w:t>
      </w:r>
    </w:p>
    <w:p>
      <w:pPr>
        <w:pStyle w:val="3"/>
        <w:spacing w:before="4"/>
        <w:ind w:left="0"/>
        <w:rPr>
          <w:rFonts w:hint="eastAsia" w:ascii="宋体" w:hAnsi="宋体" w:eastAsia="宋体" w:cs="宋体"/>
          <w:sz w:val="22"/>
        </w:rPr>
      </w:pPr>
    </w:p>
    <w:p>
      <w:pPr>
        <w:pStyle w:val="3"/>
        <w:spacing w:line="242" w:lineRule="auto"/>
        <w:ind w:right="317"/>
        <w:jc w:val="both"/>
        <w:rPr>
          <w:rFonts w:hint="eastAsia" w:ascii="宋体" w:hAnsi="宋体" w:eastAsia="宋体" w:cs="宋体"/>
        </w:rPr>
      </w:pPr>
      <w:r>
        <w:rPr>
          <w:rFonts w:hint="eastAsia" w:ascii="宋体" w:hAnsi="宋体" w:eastAsia="宋体" w:cs="宋体"/>
          <w:spacing w:val="-8"/>
        </w:rPr>
        <w:t>在我与众多企业互动的经验中，其实很多企业家或高管在脑海中隐隐约约已选择</w:t>
      </w:r>
      <w:r>
        <w:rPr>
          <w:rFonts w:hint="eastAsia" w:ascii="宋体" w:hAnsi="宋体" w:eastAsia="宋体" w:cs="宋体"/>
          <w:spacing w:val="-9"/>
        </w:rPr>
        <w:t>了公司所具备的组织能力，但因为他们没有刻意地把这些公司赖以制胜的组织能</w:t>
      </w:r>
      <w:r>
        <w:rPr>
          <w:rFonts w:hint="eastAsia" w:ascii="宋体" w:hAnsi="宋体" w:eastAsia="宋体" w:cs="宋体"/>
          <w:spacing w:val="-11"/>
        </w:rPr>
        <w:t>力明确下来，以致各层级主管和员工没法在工作中集中精力和资源来建设这些能</w:t>
      </w:r>
      <w:r>
        <w:rPr>
          <w:rFonts w:hint="eastAsia" w:ascii="宋体" w:hAnsi="宋体" w:eastAsia="宋体" w:cs="宋体"/>
          <w:spacing w:val="-10"/>
        </w:rPr>
        <w:t>力，客户也无法清晰地体验公司所希望创造的价值，最终对内对外都丧失提高竞</w:t>
      </w:r>
      <w:r>
        <w:rPr>
          <w:rFonts w:hint="eastAsia" w:ascii="宋体" w:hAnsi="宋体" w:eastAsia="宋体" w:cs="宋体"/>
        </w:rPr>
        <w:t>争力的契机。</w:t>
      </w:r>
    </w:p>
    <w:p>
      <w:pPr>
        <w:pStyle w:val="3"/>
        <w:spacing w:before="8"/>
        <w:ind w:left="0"/>
        <w:rPr>
          <w:rFonts w:hint="eastAsia" w:ascii="宋体" w:hAnsi="宋体" w:eastAsia="宋体" w:cs="宋体"/>
          <w:sz w:val="22"/>
        </w:rPr>
      </w:pPr>
    </w:p>
    <w:p>
      <w:pPr>
        <w:pStyle w:val="2"/>
        <w:rPr>
          <w:rFonts w:hint="eastAsia" w:ascii="宋体" w:hAnsi="宋体" w:eastAsia="宋体" w:cs="宋体"/>
        </w:rPr>
      </w:pPr>
      <w:bookmarkStart w:id="13" w:name="如何系统地打造组织能力"/>
      <w:bookmarkEnd w:id="13"/>
      <w:r>
        <w:rPr>
          <w:rFonts w:hint="eastAsia" w:ascii="宋体" w:hAnsi="宋体" w:eastAsia="宋体" w:cs="宋体"/>
        </w:rPr>
        <w:t>如何系统地打造组织能力</w:t>
      </w:r>
    </w:p>
    <w:p>
      <w:pPr>
        <w:pStyle w:val="3"/>
        <w:spacing w:before="288" w:line="242" w:lineRule="auto"/>
        <w:ind w:right="317"/>
        <w:rPr>
          <w:rFonts w:hint="eastAsia" w:ascii="宋体" w:hAnsi="宋体" w:eastAsia="宋体" w:cs="宋体"/>
        </w:rPr>
      </w:pPr>
      <w:r>
        <w:rPr>
          <w:rFonts w:hint="eastAsia" w:ascii="宋体" w:hAnsi="宋体" w:eastAsia="宋体" w:cs="宋体"/>
          <w:spacing w:val="-7"/>
        </w:rPr>
        <w:t>明确了组织能力的定义之后，接下来的问题便是如何打造组织能力，确保战略的</w:t>
      </w:r>
      <w:r>
        <w:rPr>
          <w:rFonts w:hint="eastAsia" w:ascii="宋体" w:hAnsi="宋体" w:eastAsia="宋体" w:cs="宋体"/>
          <w:spacing w:val="-10"/>
        </w:rPr>
        <w:t>实施。要解决这个问题，应该是由外而内地思考：首先，公司必须先分析自身所</w:t>
      </w:r>
      <w:r>
        <w:rPr>
          <w:rFonts w:hint="eastAsia" w:ascii="宋体" w:hAnsi="宋体" w:eastAsia="宋体" w:cs="宋体"/>
          <w:spacing w:val="-9"/>
        </w:rPr>
        <w:t>处的经营环境，制定正确的战略方向。然后，公司依据选定的战略方向，明确两</w:t>
      </w:r>
      <w:r>
        <w:rPr>
          <w:rFonts w:hint="eastAsia" w:ascii="宋体" w:hAnsi="宋体" w:eastAsia="宋体" w:cs="宋体"/>
        </w:rPr>
        <w:t>三项与战略最直接相关的组织能力（如创新、低成本、服务等）。（本章附录2A</w:t>
      </w:r>
      <w:r>
        <w:rPr>
          <w:rFonts w:hint="eastAsia" w:ascii="宋体" w:hAnsi="宋体" w:eastAsia="宋体" w:cs="宋体"/>
          <w:spacing w:val="-13"/>
        </w:rPr>
        <w:t xml:space="preserve"> 提供了组织能力的规划模板，以便企业应用，附录 </w:t>
      </w:r>
      <w:r>
        <w:rPr>
          <w:rFonts w:hint="eastAsia" w:ascii="宋体" w:hAnsi="宋体" w:eastAsia="宋体" w:cs="宋体"/>
        </w:rPr>
        <w:t>2B</w:t>
      </w:r>
      <w:r>
        <w:rPr>
          <w:rFonts w:hint="eastAsia" w:ascii="宋体" w:hAnsi="宋体" w:eastAsia="宋体" w:cs="宋体"/>
          <w:spacing w:val="-9"/>
        </w:rPr>
        <w:t xml:space="preserve"> 介绍常见的组织能力以</w:t>
      </w:r>
      <w:r>
        <w:rPr>
          <w:rFonts w:hint="eastAsia" w:ascii="宋体" w:hAnsi="宋体" w:eastAsia="宋体" w:cs="宋体"/>
        </w:rPr>
        <w:t>供参考）</w:t>
      </w:r>
      <w:r>
        <w:rPr>
          <w:rFonts w:hint="eastAsia" w:ascii="宋体" w:hAnsi="宋体" w:eastAsia="宋体" w:cs="宋体"/>
          <w:spacing w:val="-2"/>
        </w:rPr>
        <w:t xml:space="preserve">那么如何才能打造支持战略实施的组织能力呢？我认为，它必须有 </w:t>
      </w:r>
      <w:r>
        <w:rPr>
          <w:rFonts w:hint="eastAsia" w:ascii="宋体" w:hAnsi="宋体" w:eastAsia="宋体" w:cs="宋体"/>
        </w:rPr>
        <w:t>3 个支柱的支撑（</w:t>
      </w:r>
      <w:r>
        <w:rPr>
          <w:rFonts w:hint="eastAsia" w:ascii="宋体" w:hAnsi="宋体" w:eastAsia="宋体" w:cs="宋体"/>
          <w:spacing w:val="-20"/>
        </w:rPr>
        <w:t xml:space="preserve">见图 </w:t>
      </w:r>
      <w:r>
        <w:rPr>
          <w:rFonts w:hint="eastAsia" w:ascii="宋体" w:hAnsi="宋体" w:eastAsia="宋体" w:cs="宋体"/>
        </w:rPr>
        <w:t>2-1）。</w:t>
      </w:r>
    </w:p>
    <w:p>
      <w:pPr>
        <w:pStyle w:val="3"/>
        <w:spacing w:before="6"/>
        <w:ind w:left="0"/>
        <w:rPr>
          <w:rFonts w:hint="eastAsia" w:ascii="宋体" w:hAnsi="宋体" w:eastAsia="宋体" w:cs="宋体"/>
          <w:sz w:val="22"/>
        </w:rPr>
      </w:pPr>
    </w:p>
    <w:p>
      <w:pPr>
        <w:pStyle w:val="3"/>
        <w:rPr>
          <w:rFonts w:hint="eastAsia" w:ascii="宋体" w:hAnsi="宋体" w:eastAsia="宋体" w:cs="宋体"/>
        </w:rPr>
      </w:pPr>
      <w:r>
        <w:rPr>
          <w:rFonts w:hint="eastAsia" w:ascii="宋体" w:hAnsi="宋体" w:eastAsia="宋体" w:cs="宋体"/>
        </w:rPr>
        <w:t>图 2-1 组织能力的三角框架</w:t>
      </w:r>
    </w:p>
    <w:p>
      <w:pPr>
        <w:pStyle w:val="3"/>
        <w:spacing w:before="3"/>
        <w:ind w:left="0"/>
        <w:rPr>
          <w:rFonts w:hint="eastAsia" w:ascii="宋体" w:hAnsi="宋体" w:eastAsia="宋体" w:cs="宋体"/>
          <w:sz w:val="22"/>
        </w:rPr>
      </w:pPr>
    </w:p>
    <w:p>
      <w:pPr>
        <w:pStyle w:val="7"/>
        <w:numPr>
          <w:ilvl w:val="0"/>
          <w:numId w:val="3"/>
        </w:numPr>
        <w:tabs>
          <w:tab w:val="left" w:pos="761"/>
        </w:tabs>
        <w:spacing w:before="1" w:after="0" w:line="242" w:lineRule="auto"/>
        <w:ind w:left="160" w:right="197" w:firstLine="0"/>
        <w:jc w:val="left"/>
        <w:rPr>
          <w:rFonts w:hint="eastAsia" w:ascii="宋体" w:hAnsi="宋体" w:eastAsia="宋体" w:cs="宋体"/>
          <w:sz w:val="24"/>
        </w:rPr>
      </w:pPr>
      <w:r>
        <w:rPr>
          <w:rFonts w:hint="eastAsia" w:ascii="宋体" w:hAnsi="宋体" w:eastAsia="宋体" w:cs="宋体"/>
          <w:sz w:val="24"/>
        </w:rPr>
        <w:t>员工能力。支撑组织能力的第一个支柱是员工能力，即公司全体员工（包括中高层管理团队</w:t>
      </w:r>
      <w:r>
        <w:rPr>
          <w:rFonts w:hint="eastAsia" w:ascii="宋体" w:hAnsi="宋体" w:eastAsia="宋体" w:cs="宋体"/>
          <w:spacing w:val="-32"/>
          <w:sz w:val="24"/>
        </w:rPr>
        <w:t>）</w:t>
      </w:r>
      <w:r>
        <w:rPr>
          <w:rFonts w:hint="eastAsia" w:ascii="宋体" w:hAnsi="宋体" w:eastAsia="宋体" w:cs="宋体"/>
          <w:spacing w:val="-5"/>
          <w:sz w:val="24"/>
        </w:rPr>
        <w:t>必须具备能够实施企业战略、打造所需组织能力的知识、技</w:t>
      </w:r>
      <w:r>
        <w:rPr>
          <w:rFonts w:hint="eastAsia" w:ascii="宋体" w:hAnsi="宋体" w:eastAsia="宋体" w:cs="宋体"/>
          <w:spacing w:val="-14"/>
          <w:sz w:val="24"/>
        </w:rPr>
        <w:t>能和素质。也就是说公司员工会不会，能不能做出与组织能力</w:t>
      </w:r>
      <w:r>
        <w:rPr>
          <w:rFonts w:hint="eastAsia" w:ascii="宋体" w:hAnsi="宋体" w:eastAsia="宋体" w:cs="宋体"/>
          <w:sz w:val="24"/>
        </w:rPr>
        <w:t>（</w:t>
      </w:r>
      <w:r>
        <w:rPr>
          <w:rFonts w:hint="eastAsia" w:ascii="宋体" w:hAnsi="宋体" w:eastAsia="宋体" w:cs="宋体"/>
          <w:spacing w:val="-10"/>
          <w:sz w:val="24"/>
        </w:rPr>
        <w:t>如创新、低成本、</w:t>
      </w:r>
      <w:r>
        <w:rPr>
          <w:rFonts w:hint="eastAsia" w:ascii="宋体" w:hAnsi="宋体" w:eastAsia="宋体" w:cs="宋体"/>
          <w:sz w:val="24"/>
        </w:rPr>
        <w:t>服务等</w:t>
      </w:r>
      <w:r>
        <w:rPr>
          <w:rFonts w:hint="eastAsia" w:ascii="宋体" w:hAnsi="宋体" w:eastAsia="宋体" w:cs="宋体"/>
          <w:spacing w:val="-48"/>
          <w:sz w:val="24"/>
        </w:rPr>
        <w:t>）</w:t>
      </w:r>
      <w:r>
        <w:rPr>
          <w:rFonts w:hint="eastAsia" w:ascii="宋体" w:hAnsi="宋体" w:eastAsia="宋体" w:cs="宋体"/>
          <w:spacing w:val="-6"/>
          <w:sz w:val="24"/>
        </w:rPr>
        <w:t>匹配的决策和行为。如何培养员工能力？企业需要回答以下几个具体问题：</w:t>
      </w:r>
    </w:p>
    <w:p>
      <w:pPr>
        <w:pStyle w:val="3"/>
        <w:spacing w:before="5"/>
        <w:ind w:left="0"/>
        <w:rPr>
          <w:rFonts w:hint="eastAsia" w:ascii="宋体" w:hAnsi="宋体" w:eastAsia="宋体" w:cs="宋体"/>
          <w:sz w:val="22"/>
        </w:rPr>
      </w:pPr>
    </w:p>
    <w:p>
      <w:pPr>
        <w:pStyle w:val="3"/>
        <w:spacing w:before="1" w:line="242" w:lineRule="auto"/>
        <w:ind w:right="345"/>
        <w:rPr>
          <w:rFonts w:hint="eastAsia" w:ascii="宋体" w:hAnsi="宋体" w:eastAsia="宋体" w:cs="宋体"/>
        </w:rPr>
      </w:pPr>
      <w:r>
        <w:rPr>
          <w:rFonts w:hint="eastAsia" w:ascii="宋体" w:hAnsi="宋体" w:eastAsia="宋体" w:cs="宋体"/>
        </w:rPr>
        <w:t>?要打造所需的组织能力，公司具体需要怎样的人才？他们必须具备什么能力和特质？</w:t>
      </w:r>
    </w:p>
    <w:p>
      <w:pPr>
        <w:pStyle w:val="3"/>
        <w:spacing w:before="12"/>
        <w:ind w:left="0"/>
        <w:rPr>
          <w:rFonts w:hint="eastAsia" w:ascii="宋体" w:hAnsi="宋体" w:eastAsia="宋体" w:cs="宋体"/>
          <w:sz w:val="21"/>
        </w:rPr>
      </w:pPr>
    </w:p>
    <w:p>
      <w:pPr>
        <w:pStyle w:val="3"/>
        <w:rPr>
          <w:rFonts w:hint="eastAsia" w:ascii="宋体" w:hAnsi="宋体" w:eastAsia="宋体" w:cs="宋体"/>
        </w:rPr>
      </w:pPr>
      <w:r>
        <w:rPr>
          <w:rFonts w:hint="eastAsia" w:ascii="宋体" w:hAnsi="宋体" w:eastAsia="宋体" w:cs="宋体"/>
        </w:rPr>
        <w:t>?公司目前是否有这样的人才储备？主要差距在哪里？</w:t>
      </w:r>
    </w:p>
    <w:p>
      <w:pPr>
        <w:pStyle w:val="3"/>
        <w:spacing w:before="3"/>
        <w:ind w:left="0"/>
        <w:rPr>
          <w:rFonts w:hint="eastAsia" w:ascii="宋体" w:hAnsi="宋体" w:eastAsia="宋体" w:cs="宋体"/>
          <w:sz w:val="22"/>
        </w:rPr>
      </w:pPr>
    </w:p>
    <w:p>
      <w:pPr>
        <w:pStyle w:val="3"/>
        <w:rPr>
          <w:rFonts w:hint="eastAsia" w:ascii="宋体" w:hAnsi="宋体" w:eastAsia="宋体" w:cs="宋体"/>
        </w:rPr>
      </w:pPr>
      <w:r>
        <w:rPr>
          <w:rFonts w:hint="eastAsia" w:ascii="宋体" w:hAnsi="宋体" w:eastAsia="宋体" w:cs="宋体"/>
        </w:rPr>
        <w:t>?如何引进、培养、保留、借用合适的人才和淘汰不合适的人才?</w:t>
      </w:r>
    </w:p>
    <w:p>
      <w:pPr>
        <w:pStyle w:val="3"/>
        <w:spacing w:before="3"/>
        <w:ind w:left="0"/>
        <w:rPr>
          <w:rFonts w:hint="eastAsia" w:ascii="宋体" w:hAnsi="宋体" w:eastAsia="宋体" w:cs="宋体"/>
          <w:sz w:val="22"/>
        </w:rPr>
      </w:pPr>
    </w:p>
    <w:p>
      <w:pPr>
        <w:pStyle w:val="7"/>
        <w:numPr>
          <w:ilvl w:val="0"/>
          <w:numId w:val="3"/>
        </w:numPr>
        <w:tabs>
          <w:tab w:val="left" w:pos="761"/>
        </w:tabs>
        <w:spacing w:before="1" w:after="0" w:line="242" w:lineRule="auto"/>
        <w:ind w:left="160" w:right="317" w:firstLine="0"/>
        <w:jc w:val="both"/>
        <w:rPr>
          <w:rFonts w:hint="eastAsia" w:ascii="宋体" w:hAnsi="宋体" w:eastAsia="宋体" w:cs="宋体"/>
          <w:sz w:val="24"/>
        </w:rPr>
      </w:pPr>
      <w:r>
        <w:rPr>
          <w:rFonts w:hint="eastAsia" w:ascii="宋体" w:hAnsi="宋体" w:eastAsia="宋体" w:cs="宋体"/>
          <w:sz w:val="24"/>
        </w:rPr>
        <w:t>员工思维模式。员工会做不等于愿意做，因此打造组织能力的第二个支柱</w:t>
      </w:r>
      <w:r>
        <w:rPr>
          <w:rFonts w:hint="eastAsia" w:ascii="宋体" w:hAnsi="宋体" w:eastAsia="宋体" w:cs="宋体"/>
          <w:spacing w:val="-8"/>
          <w:sz w:val="24"/>
        </w:rPr>
        <w:t>是打造员工的思维模式，让大家每天在工作中所关心、追求和重视的事情与公司</w:t>
      </w:r>
      <w:r>
        <w:rPr>
          <w:rFonts w:hint="eastAsia" w:ascii="宋体" w:hAnsi="宋体" w:eastAsia="宋体" w:cs="宋体"/>
          <w:sz w:val="24"/>
        </w:rPr>
        <w:t>所需的组织能力匹配。公司要考虑的具体问题包括：</w:t>
      </w:r>
    </w:p>
    <w:p>
      <w:pPr>
        <w:pStyle w:val="3"/>
        <w:ind w:left="0"/>
        <w:rPr>
          <w:rFonts w:hint="eastAsia" w:ascii="宋体" w:hAnsi="宋体" w:eastAsia="宋体" w:cs="宋体"/>
          <w:sz w:val="22"/>
        </w:rPr>
      </w:pPr>
    </w:p>
    <w:p>
      <w:pPr>
        <w:pStyle w:val="3"/>
        <w:rPr>
          <w:rFonts w:hint="eastAsia" w:ascii="宋体" w:hAnsi="宋体" w:eastAsia="宋体" w:cs="宋体"/>
        </w:rPr>
      </w:pPr>
      <w:r>
        <w:rPr>
          <w:rFonts w:hint="eastAsia" w:ascii="宋体" w:hAnsi="宋体" w:eastAsia="宋体" w:cs="宋体"/>
        </w:rPr>
        <w:t>?什么是主管/员工需具备的思维模式和价值观？</w:t>
      </w:r>
    </w:p>
    <w:p>
      <w:pPr>
        <w:pStyle w:val="3"/>
        <w:spacing w:before="4"/>
        <w:ind w:left="0"/>
        <w:rPr>
          <w:rFonts w:hint="eastAsia" w:ascii="宋体" w:hAnsi="宋体" w:eastAsia="宋体" w:cs="宋体"/>
          <w:sz w:val="22"/>
        </w:rPr>
      </w:pPr>
    </w:p>
    <w:p>
      <w:pPr>
        <w:pStyle w:val="3"/>
        <w:rPr>
          <w:rFonts w:hint="eastAsia" w:ascii="宋体" w:hAnsi="宋体" w:eastAsia="宋体" w:cs="宋体"/>
        </w:rPr>
      </w:pPr>
      <w:r>
        <w:rPr>
          <w:rFonts w:hint="eastAsia" w:ascii="宋体" w:hAnsi="宋体" w:eastAsia="宋体" w:cs="宋体"/>
        </w:rPr>
        <w:t>?如何建立和落实这些思维模式和价值观？</w:t>
      </w:r>
    </w:p>
    <w:p>
      <w:pPr>
        <w:spacing w:after="0"/>
        <w:rPr>
          <w:rFonts w:hint="eastAsia" w:ascii="宋体" w:hAnsi="宋体" w:eastAsia="宋体" w:cs="宋体"/>
        </w:rPr>
        <w:sectPr>
          <w:pgSz w:w="11910" w:h="16840"/>
          <w:pgMar w:top="1380" w:right="1480" w:bottom="280" w:left="1640" w:header="720" w:footer="720" w:gutter="0"/>
        </w:sectPr>
      </w:pPr>
    </w:p>
    <w:p>
      <w:pPr>
        <w:pStyle w:val="7"/>
        <w:numPr>
          <w:ilvl w:val="0"/>
          <w:numId w:val="3"/>
        </w:numPr>
        <w:tabs>
          <w:tab w:val="left" w:pos="761"/>
        </w:tabs>
        <w:spacing w:before="45" w:after="0" w:line="242" w:lineRule="auto"/>
        <w:ind w:left="160" w:right="317" w:firstLine="0"/>
        <w:jc w:val="both"/>
        <w:rPr>
          <w:rFonts w:hint="eastAsia" w:ascii="宋体" w:hAnsi="宋体" w:eastAsia="宋体" w:cs="宋体"/>
          <w:sz w:val="24"/>
        </w:rPr>
      </w:pPr>
      <w:r>
        <w:rPr>
          <w:rFonts w:hint="eastAsia" w:ascii="宋体" w:hAnsi="宋体" w:eastAsia="宋体" w:cs="宋体"/>
          <w:sz w:val="24"/>
        </w:rPr>
        <w:t>员工治理方式。员工具备了所需的能力和思维模式之后，公司还必须提供</w:t>
      </w:r>
      <w:r>
        <w:rPr>
          <w:rFonts w:hint="eastAsia" w:ascii="宋体" w:hAnsi="宋体" w:eastAsia="宋体" w:cs="宋体"/>
          <w:spacing w:val="-5"/>
          <w:sz w:val="24"/>
        </w:rPr>
        <w:t>有效的管理支持和资源才能容许这些人才充分施展所长，执行公司战略。在员工</w:t>
      </w:r>
      <w:r>
        <w:rPr>
          <w:rFonts w:hint="eastAsia" w:ascii="宋体" w:hAnsi="宋体" w:eastAsia="宋体" w:cs="宋体"/>
          <w:sz w:val="24"/>
        </w:rPr>
        <w:t>治理方面，公司要考虑的具体问题包括：</w:t>
      </w:r>
    </w:p>
    <w:p>
      <w:pPr>
        <w:pStyle w:val="3"/>
        <w:spacing w:before="1"/>
        <w:ind w:left="0"/>
        <w:rPr>
          <w:rFonts w:hint="eastAsia" w:ascii="宋体" w:hAnsi="宋体" w:eastAsia="宋体" w:cs="宋体"/>
          <w:sz w:val="22"/>
        </w:rPr>
      </w:pPr>
    </w:p>
    <w:p>
      <w:pPr>
        <w:pStyle w:val="3"/>
        <w:rPr>
          <w:rFonts w:hint="eastAsia" w:ascii="宋体" w:hAnsi="宋体" w:eastAsia="宋体" w:cs="宋体"/>
        </w:rPr>
      </w:pPr>
      <w:r>
        <w:rPr>
          <w:rFonts w:hint="eastAsia" w:ascii="宋体" w:hAnsi="宋体" w:eastAsia="宋体" w:cs="宋体"/>
        </w:rPr>
        <w:t>如何设计支持公司战略的组织架构？</w:t>
      </w:r>
    </w:p>
    <w:p>
      <w:pPr>
        <w:pStyle w:val="3"/>
        <w:spacing w:before="3"/>
        <w:ind w:left="0"/>
        <w:rPr>
          <w:rFonts w:hint="eastAsia" w:ascii="宋体" w:hAnsi="宋体" w:eastAsia="宋体" w:cs="宋体"/>
          <w:sz w:val="22"/>
        </w:rPr>
      </w:pPr>
    </w:p>
    <w:p>
      <w:pPr>
        <w:pStyle w:val="3"/>
        <w:spacing w:line="463" w:lineRule="auto"/>
        <w:ind w:right="3345"/>
        <w:rPr>
          <w:rFonts w:hint="eastAsia" w:ascii="宋体" w:hAnsi="宋体" w:eastAsia="宋体" w:cs="宋体"/>
        </w:rPr>
      </w:pPr>
      <w:r>
        <w:rPr>
          <w:rFonts w:hint="eastAsia" w:ascii="宋体" w:hAnsi="宋体" w:eastAsia="宋体" w:cs="宋体"/>
        </w:rPr>
        <w:t>如何平衡集权与分权以充分整合资源，把握商机？ 公司的关键业务流程是否标准化和简洁化？</w:t>
      </w:r>
    </w:p>
    <w:p>
      <w:pPr>
        <w:pStyle w:val="3"/>
        <w:spacing w:line="304" w:lineRule="exact"/>
        <w:rPr>
          <w:rFonts w:hint="eastAsia" w:ascii="宋体" w:hAnsi="宋体" w:eastAsia="宋体" w:cs="宋体"/>
        </w:rPr>
      </w:pPr>
      <w:r>
        <w:rPr>
          <w:rFonts w:hint="eastAsia" w:ascii="宋体" w:hAnsi="宋体" w:eastAsia="宋体" w:cs="宋体"/>
        </w:rPr>
        <w:t>如何建立支持公司战略的信息系统和沟通交流渠道？</w:t>
      </w:r>
    </w:p>
    <w:p>
      <w:pPr>
        <w:pStyle w:val="3"/>
        <w:spacing w:before="4"/>
        <w:ind w:left="0"/>
        <w:rPr>
          <w:rFonts w:hint="eastAsia" w:ascii="宋体" w:hAnsi="宋体" w:eastAsia="宋体" w:cs="宋体"/>
          <w:sz w:val="22"/>
        </w:rPr>
      </w:pPr>
    </w:p>
    <w:p>
      <w:pPr>
        <w:pStyle w:val="3"/>
        <w:spacing w:line="242" w:lineRule="auto"/>
        <w:ind w:right="317"/>
        <w:rPr>
          <w:rFonts w:hint="eastAsia" w:ascii="宋体" w:hAnsi="宋体" w:eastAsia="宋体" w:cs="宋体"/>
        </w:rPr>
      </w:pPr>
      <w:r>
        <w:rPr>
          <w:rFonts w:hint="eastAsia" w:ascii="宋体" w:hAnsi="宋体" w:eastAsia="宋体" w:cs="宋体"/>
          <w:spacing w:val="-10"/>
        </w:rPr>
        <w:t xml:space="preserve">员工能力、员工思维模式和员工治理方式这 </w:t>
      </w:r>
      <w:r>
        <w:rPr>
          <w:rFonts w:hint="eastAsia" w:ascii="宋体" w:hAnsi="宋体" w:eastAsia="宋体" w:cs="宋体"/>
        </w:rPr>
        <w:t>3</w:t>
      </w:r>
      <w:r>
        <w:rPr>
          <w:rFonts w:hint="eastAsia" w:ascii="宋体" w:hAnsi="宋体" w:eastAsia="宋体" w:cs="宋体"/>
          <w:spacing w:val="-12"/>
        </w:rPr>
        <w:t xml:space="preserve"> 个支柱缺一不可，而且组织能力要</w:t>
      </w:r>
      <w:r>
        <w:rPr>
          <w:rFonts w:hint="eastAsia" w:ascii="宋体" w:hAnsi="宋体" w:eastAsia="宋体" w:cs="宋体"/>
        </w:rPr>
        <w:t>坚实，3</w:t>
      </w:r>
      <w:r>
        <w:rPr>
          <w:rFonts w:hint="eastAsia" w:ascii="宋体" w:hAnsi="宋体" w:eastAsia="宋体" w:cs="宋体"/>
          <w:spacing w:val="-8"/>
        </w:rPr>
        <w:t xml:space="preserve"> 个支柱的打造必须符合两个原则：①平衡</w:t>
      </w:r>
      <w:r>
        <w:rPr>
          <w:rFonts w:hint="eastAsia" w:ascii="宋体" w:hAnsi="宋体" w:eastAsia="宋体" w:cs="宋体"/>
        </w:rPr>
        <w:t>（balance），</w:t>
      </w:r>
      <w:r>
        <w:rPr>
          <w:rFonts w:hint="eastAsia" w:ascii="宋体" w:hAnsi="宋体" w:eastAsia="宋体" w:cs="宋体"/>
          <w:spacing w:val="-20"/>
        </w:rPr>
        <w:t xml:space="preserve">就是 </w:t>
      </w:r>
      <w:r>
        <w:rPr>
          <w:rFonts w:hint="eastAsia" w:ascii="宋体" w:hAnsi="宋体" w:eastAsia="宋体" w:cs="宋体"/>
        </w:rPr>
        <w:t>3</w:t>
      </w:r>
      <w:r>
        <w:rPr>
          <w:rFonts w:hint="eastAsia" w:ascii="宋体" w:hAnsi="宋体" w:eastAsia="宋体" w:cs="宋体"/>
          <w:spacing w:val="-15"/>
        </w:rPr>
        <w:t xml:space="preserve"> 个支柱都要一样强，而不单是其中一两个强；②匹配（alignment），</w:t>
      </w:r>
      <w:r>
        <w:rPr>
          <w:rFonts w:hint="eastAsia" w:ascii="宋体" w:hAnsi="宋体" w:eastAsia="宋体" w:cs="宋体"/>
          <w:spacing w:val="-30"/>
        </w:rPr>
        <w:t xml:space="preserve">就是 </w:t>
      </w:r>
      <w:r>
        <w:rPr>
          <w:rFonts w:hint="eastAsia" w:ascii="宋体" w:hAnsi="宋体" w:eastAsia="宋体" w:cs="宋体"/>
        </w:rPr>
        <w:t>3</w:t>
      </w:r>
      <w:r>
        <w:rPr>
          <w:rFonts w:hint="eastAsia" w:ascii="宋体" w:hAnsi="宋体" w:eastAsia="宋体" w:cs="宋体"/>
          <w:spacing w:val="-12"/>
        </w:rPr>
        <w:t xml:space="preserve"> 个支柱的重点都必须与所需组织能力协调一致。</w:t>
      </w:r>
    </w:p>
    <w:p>
      <w:pPr>
        <w:pStyle w:val="3"/>
        <w:spacing w:before="4"/>
        <w:ind w:left="0"/>
        <w:rPr>
          <w:rFonts w:hint="eastAsia" w:ascii="宋体" w:hAnsi="宋体" w:eastAsia="宋体" w:cs="宋体"/>
          <w:sz w:val="22"/>
        </w:rPr>
      </w:pPr>
    </w:p>
    <w:p>
      <w:pPr>
        <w:pStyle w:val="3"/>
        <w:spacing w:line="242" w:lineRule="auto"/>
        <w:ind w:right="225"/>
        <w:rPr>
          <w:rFonts w:hint="eastAsia" w:ascii="宋体" w:hAnsi="宋体" w:eastAsia="宋体" w:cs="宋体"/>
        </w:rPr>
      </w:pPr>
      <w:r>
        <w:rPr>
          <w:rFonts w:hint="eastAsia" w:ascii="宋体" w:hAnsi="宋体" w:eastAsia="宋体" w:cs="宋体"/>
          <w:spacing w:val="-9"/>
        </w:rPr>
        <w:t xml:space="preserve">公司在打造这 </w:t>
      </w:r>
      <w:r>
        <w:rPr>
          <w:rFonts w:hint="eastAsia" w:ascii="宋体" w:hAnsi="宋体" w:eastAsia="宋体" w:cs="宋体"/>
        </w:rPr>
        <w:t>3</w:t>
      </w:r>
      <w:r>
        <w:rPr>
          <w:rFonts w:hint="eastAsia" w:ascii="宋体" w:hAnsi="宋体" w:eastAsia="宋体" w:cs="宋体"/>
          <w:spacing w:val="-9"/>
        </w:rPr>
        <w:t xml:space="preserve"> 个支柱方面有许多工具可以选取。例如，在打造员工能力方面， </w:t>
      </w:r>
      <w:r>
        <w:rPr>
          <w:rFonts w:hint="eastAsia" w:ascii="宋体" w:hAnsi="宋体" w:eastAsia="宋体" w:cs="宋体"/>
          <w:spacing w:val="-3"/>
        </w:rPr>
        <w:t>公司可以建立员工能力模型</w:t>
      </w:r>
      <w:r>
        <w:rPr>
          <w:rFonts w:hint="eastAsia" w:ascii="宋体" w:hAnsi="宋体" w:eastAsia="宋体" w:cs="宋体"/>
        </w:rPr>
        <w:t>（也称为胜任力模型或素质模型</w:t>
      </w:r>
      <w:r>
        <w:rPr>
          <w:rFonts w:hint="eastAsia" w:ascii="宋体" w:hAnsi="宋体" w:eastAsia="宋体" w:cs="宋体"/>
          <w:spacing w:val="-32"/>
        </w:rPr>
        <w:t>）</w:t>
      </w:r>
      <w:r>
        <w:rPr>
          <w:rFonts w:hint="eastAsia" w:ascii="宋体" w:hAnsi="宋体" w:eastAsia="宋体" w:cs="宋体"/>
          <w:spacing w:val="-6"/>
        </w:rPr>
        <w:t>、通过行为评鉴中</w:t>
      </w:r>
      <w:r>
        <w:rPr>
          <w:rFonts w:hint="eastAsia" w:ascii="宋体" w:hAnsi="宋体" w:eastAsia="宋体" w:cs="宋体"/>
          <w:spacing w:val="-25"/>
        </w:rPr>
        <w:t xml:space="preserve">心和 </w:t>
      </w:r>
      <w:r>
        <w:rPr>
          <w:rFonts w:hint="eastAsia" w:ascii="宋体" w:hAnsi="宋体" w:eastAsia="宋体" w:cs="宋体"/>
        </w:rPr>
        <w:t>360</w:t>
      </w:r>
      <w:r>
        <w:rPr>
          <w:rFonts w:hint="eastAsia" w:ascii="宋体" w:hAnsi="宋体" w:eastAsia="宋体" w:cs="宋体"/>
          <w:spacing w:val="-13"/>
        </w:rPr>
        <w:t xml:space="preserve"> 度反馈等手段评估员工能力、利用人才盘点建立接班人培养体系，并通过导师制、培训课程、网络学习、行动学习和观摩学习等方式提升人才能力。在</w:t>
      </w:r>
      <w:r>
        <w:rPr>
          <w:rFonts w:hint="eastAsia" w:ascii="宋体" w:hAnsi="宋体" w:eastAsia="宋体" w:cs="宋体"/>
          <w:spacing w:val="-15"/>
        </w:rPr>
        <w:t>打造员工思维模式方面，公司可以运用的工具包括：高层主管以身作则、平衡计</w:t>
      </w:r>
      <w:r>
        <w:rPr>
          <w:rFonts w:hint="eastAsia" w:ascii="宋体" w:hAnsi="宋体" w:eastAsia="宋体" w:cs="宋体"/>
          <w:spacing w:val="-13"/>
        </w:rPr>
        <w:t>分卡、</w:t>
      </w:r>
      <w:r>
        <w:rPr>
          <w:rFonts w:hint="eastAsia" w:ascii="宋体" w:hAnsi="宋体" w:eastAsia="宋体" w:cs="宋体"/>
        </w:rPr>
        <w:t>KPI</w:t>
      </w:r>
      <w:r>
        <w:rPr>
          <w:rFonts w:hint="eastAsia" w:ascii="宋体" w:hAnsi="宋体" w:eastAsia="宋体" w:cs="宋体"/>
          <w:spacing w:val="-9"/>
        </w:rPr>
        <w:t xml:space="preserve"> 设定及下达、客户满意度调查、激励计划、末位淘汰等。在打造员工</w:t>
      </w:r>
      <w:r>
        <w:rPr>
          <w:rFonts w:hint="eastAsia" w:ascii="宋体" w:hAnsi="宋体" w:eastAsia="宋体" w:cs="宋体"/>
          <w:spacing w:val="-12"/>
        </w:rPr>
        <w:t>治理方式上，公司常用的工具包括：组织重组、流程再造、六西格玛、客户管理系统、ERP、知识管理等。这些工具本身都是很好的工具，但公司要从自身需求出发，选用合适的工具而不是业界流行什么就用什么。</w:t>
      </w:r>
    </w:p>
    <w:p>
      <w:pPr>
        <w:pStyle w:val="3"/>
        <w:spacing w:before="10"/>
        <w:ind w:left="0"/>
        <w:rPr>
          <w:rFonts w:hint="eastAsia" w:ascii="宋体" w:hAnsi="宋体" w:eastAsia="宋体" w:cs="宋体"/>
          <w:sz w:val="22"/>
        </w:rPr>
      </w:pPr>
    </w:p>
    <w:p>
      <w:pPr>
        <w:pStyle w:val="3"/>
        <w:spacing w:line="242" w:lineRule="auto"/>
        <w:ind w:right="197"/>
        <w:jc w:val="both"/>
        <w:rPr>
          <w:rFonts w:hint="eastAsia" w:ascii="宋体" w:hAnsi="宋体" w:eastAsia="宋体" w:cs="宋体"/>
        </w:rPr>
      </w:pPr>
      <w:r>
        <w:rPr>
          <w:rFonts w:hint="eastAsia" w:ascii="宋体" w:hAnsi="宋体" w:eastAsia="宋体" w:cs="宋体"/>
          <w:spacing w:val="-4"/>
        </w:rPr>
        <w:t>这些工具的选择必须依据公司组织能力的要求和存在差距来挑选。假如公司最大</w:t>
      </w:r>
      <w:r>
        <w:rPr>
          <w:rFonts w:hint="eastAsia" w:ascii="宋体" w:hAnsi="宋体" w:eastAsia="宋体" w:cs="宋体"/>
          <w:spacing w:val="-11"/>
        </w:rPr>
        <w:t>的弱项是员工能力，那么组织重组不一定是最优选择，企业必须关注的应该是人</w:t>
      </w:r>
      <w:r>
        <w:rPr>
          <w:rFonts w:hint="eastAsia" w:ascii="宋体" w:hAnsi="宋体" w:eastAsia="宋体" w:cs="宋体"/>
          <w:spacing w:val="-13"/>
        </w:rPr>
        <w:t>才引进和培养。相反，假如公司最大的弱项是员工思维模式，大家有能力但不愿</w:t>
      </w:r>
      <w:r>
        <w:rPr>
          <w:rFonts w:hint="eastAsia" w:ascii="宋体" w:hAnsi="宋体" w:eastAsia="宋体" w:cs="宋体"/>
          <w:spacing w:val="-11"/>
        </w:rPr>
        <w:t>意做或不敢做，则企业必须优先关注的工具是绩效管理和激励体系。</w:t>
      </w:r>
      <w:r>
        <w:rPr>
          <w:rFonts w:hint="eastAsia" w:ascii="宋体" w:hAnsi="宋体" w:eastAsia="宋体" w:cs="宋体"/>
        </w:rPr>
        <w:t>3</w:t>
      </w:r>
      <w:r>
        <w:rPr>
          <w:rFonts w:hint="eastAsia" w:ascii="宋体" w:hAnsi="宋体" w:eastAsia="宋体" w:cs="宋体"/>
          <w:spacing w:val="-12"/>
        </w:rPr>
        <w:t xml:space="preserve"> 个支柱的</w:t>
      </w:r>
      <w:r>
        <w:rPr>
          <w:rFonts w:hint="eastAsia" w:ascii="宋体" w:hAnsi="宋体" w:eastAsia="宋体" w:cs="宋体"/>
          <w:spacing w:val="-16"/>
        </w:rPr>
        <w:t>强弱决定我们挑选什么工具来强化组织能力。一旦选定所需的工具后，工具强调</w:t>
      </w:r>
      <w:r>
        <w:rPr>
          <w:rFonts w:hint="eastAsia" w:ascii="宋体" w:hAnsi="宋体" w:eastAsia="宋体" w:cs="宋体"/>
          <w:spacing w:val="-13"/>
        </w:rPr>
        <w:t>的内容，如考核的指标、再造的流程、培训的重点，必须聚焦在公司所需的组织能力上。比如，一个以“创新”为组织能力的考核体系与以“低成本”为组织能力的考核内容就截然不同。通过平衡和匹配的原则，</w:t>
      </w:r>
      <w:r>
        <w:rPr>
          <w:rFonts w:hint="eastAsia" w:ascii="宋体" w:hAnsi="宋体" w:eastAsia="宋体" w:cs="宋体"/>
          <w:spacing w:val="-9"/>
        </w:rPr>
        <w:t>3</w:t>
      </w:r>
      <w:r>
        <w:rPr>
          <w:rFonts w:hint="eastAsia" w:ascii="宋体" w:hAnsi="宋体" w:eastAsia="宋体" w:cs="宋体"/>
          <w:spacing w:val="-8"/>
        </w:rPr>
        <w:t xml:space="preserve"> 个支柱才能坚实而紧密地</w:t>
      </w:r>
      <w:r>
        <w:rPr>
          <w:rFonts w:hint="eastAsia" w:ascii="宋体" w:hAnsi="宋体" w:eastAsia="宋体" w:cs="宋体"/>
          <w:spacing w:val="-11"/>
        </w:rPr>
        <w:t>围绕所建设的组织能力</w:t>
      </w:r>
      <w:r>
        <w:rPr>
          <w:rFonts w:hint="eastAsia" w:ascii="宋体" w:hAnsi="宋体" w:eastAsia="宋体" w:cs="宋体"/>
        </w:rPr>
        <w:t>（</w:t>
      </w:r>
      <w:r>
        <w:rPr>
          <w:rFonts w:hint="eastAsia" w:ascii="宋体" w:hAnsi="宋体" w:eastAsia="宋体" w:cs="宋体"/>
          <w:spacing w:val="-20"/>
        </w:rPr>
        <w:t xml:space="preserve">附录 </w:t>
      </w:r>
      <w:r>
        <w:rPr>
          <w:rFonts w:hint="eastAsia" w:ascii="宋体" w:hAnsi="宋体" w:eastAsia="宋体" w:cs="宋体"/>
        </w:rPr>
        <w:t>2C</w:t>
      </w:r>
      <w:r>
        <w:rPr>
          <w:rFonts w:hint="eastAsia" w:ascii="宋体" w:hAnsi="宋体" w:eastAsia="宋体" w:cs="宋体"/>
          <w:spacing w:val="-10"/>
        </w:rPr>
        <w:t xml:space="preserve"> 提供了组织能力诊断的工具之一：问卷调查</w:t>
      </w:r>
      <w:r>
        <w:rPr>
          <w:rFonts w:hint="eastAsia" w:ascii="宋体" w:hAnsi="宋体" w:eastAsia="宋体" w:cs="宋体"/>
          <w:spacing w:val="-32"/>
        </w:rPr>
        <w:t>）</w:t>
      </w:r>
      <w:r>
        <w:rPr>
          <w:rFonts w:hint="eastAsia" w:ascii="宋体" w:hAnsi="宋体" w:eastAsia="宋体" w:cs="宋体"/>
          <w:spacing w:val="-15"/>
        </w:rPr>
        <w:t>。</w:t>
      </w:r>
    </w:p>
    <w:p>
      <w:pPr>
        <w:pStyle w:val="3"/>
        <w:spacing w:before="11"/>
        <w:ind w:left="0"/>
        <w:rPr>
          <w:rFonts w:hint="eastAsia" w:ascii="宋体" w:hAnsi="宋体" w:eastAsia="宋体" w:cs="宋体"/>
          <w:sz w:val="22"/>
        </w:rPr>
      </w:pPr>
    </w:p>
    <w:p>
      <w:pPr>
        <w:pStyle w:val="3"/>
        <w:spacing w:line="242" w:lineRule="auto"/>
        <w:ind w:right="345"/>
        <w:rPr>
          <w:rFonts w:hint="eastAsia" w:ascii="宋体" w:hAnsi="宋体" w:eastAsia="宋体" w:cs="宋体"/>
        </w:rPr>
      </w:pPr>
      <w:r>
        <w:rPr>
          <w:rFonts w:hint="eastAsia" w:ascii="宋体" w:hAnsi="宋体" w:eastAsia="宋体" w:cs="宋体"/>
        </w:rPr>
        <w:t>下面我将通过波特曼</w:t>
      </w:r>
      <w:r>
        <w:rPr>
          <w:rFonts w:hint="eastAsia" w:ascii="宋体" w:hAnsi="宋体" w:eastAsia="宋体" w:cs="宋体"/>
        </w:rPr>
        <w:t>・</w:t>
      </w:r>
      <w:r>
        <w:rPr>
          <w:rFonts w:hint="eastAsia" w:ascii="宋体" w:hAnsi="宋体" w:eastAsia="宋体" w:cs="宋体"/>
        </w:rPr>
        <w:t>丽嘉酒店、格兰仕和迈瑞的案例，具体分析企业如何有效地运用这 3 个支柱打造公司要获得成功所需要的组织能力。</w:t>
      </w:r>
    </w:p>
    <w:p>
      <w:pPr>
        <w:pStyle w:val="3"/>
        <w:spacing w:before="2"/>
        <w:ind w:left="0"/>
        <w:rPr>
          <w:rFonts w:hint="eastAsia" w:ascii="宋体" w:hAnsi="宋体" w:eastAsia="宋体" w:cs="宋体"/>
          <w:sz w:val="22"/>
        </w:rPr>
      </w:pPr>
    </w:p>
    <w:p>
      <w:pPr>
        <w:pStyle w:val="2"/>
        <w:rPr>
          <w:rFonts w:hint="eastAsia" w:ascii="宋体" w:hAnsi="宋体" w:eastAsia="宋体" w:cs="宋体"/>
        </w:rPr>
      </w:pPr>
      <w:bookmarkStart w:id="14" w:name="案例分享（1）"/>
      <w:bookmarkEnd w:id="14"/>
      <w:r>
        <w:rPr>
          <w:rFonts w:hint="eastAsia" w:ascii="宋体" w:hAnsi="宋体" w:eastAsia="宋体" w:cs="宋体"/>
        </w:rPr>
        <w:t>案例分享（1）</w:t>
      </w:r>
    </w:p>
    <w:p>
      <w:pPr>
        <w:pStyle w:val="3"/>
        <w:spacing w:before="288"/>
        <w:rPr>
          <w:rFonts w:hint="eastAsia" w:ascii="宋体" w:hAnsi="宋体" w:eastAsia="宋体" w:cs="宋体"/>
        </w:rPr>
      </w:pPr>
      <w:r>
        <w:rPr>
          <w:rFonts w:hint="eastAsia" w:ascii="宋体" w:hAnsi="宋体" w:eastAsia="宋体" w:cs="宋体"/>
        </w:rPr>
        <w:t>波特曼</w:t>
      </w:r>
      <w:r>
        <w:rPr>
          <w:rFonts w:hint="eastAsia" w:ascii="宋体" w:hAnsi="宋体" w:eastAsia="宋体" w:cs="宋体"/>
        </w:rPr>
        <w:t>・</w:t>
      </w:r>
      <w:r>
        <w:rPr>
          <w:rFonts w:hint="eastAsia" w:ascii="宋体" w:hAnsi="宋体" w:eastAsia="宋体" w:cs="宋体"/>
        </w:rPr>
        <w:t>丽嘉酒店</w:t>
      </w:r>
    </w:p>
    <w:p>
      <w:pPr>
        <w:spacing w:after="0"/>
        <w:rPr>
          <w:rFonts w:hint="eastAsia" w:ascii="宋体" w:hAnsi="宋体" w:eastAsia="宋体" w:cs="宋体"/>
        </w:rPr>
        <w:sectPr>
          <w:pgSz w:w="11910" w:h="16840"/>
          <w:pgMar w:top="1380" w:right="1480" w:bottom="280" w:left="1640" w:header="720" w:footer="720" w:gutter="0"/>
        </w:sectPr>
      </w:pPr>
    </w:p>
    <w:p>
      <w:pPr>
        <w:pStyle w:val="3"/>
        <w:spacing w:before="45"/>
        <w:rPr>
          <w:rFonts w:hint="eastAsia" w:ascii="宋体" w:hAnsi="宋体" w:eastAsia="宋体" w:cs="宋体"/>
        </w:rPr>
      </w:pPr>
      <w:r>
        <w:rPr>
          <w:rFonts w:hint="eastAsia" w:ascii="宋体" w:hAnsi="宋体" w:eastAsia="宋体" w:cs="宋体"/>
        </w:rPr>
        <w:t>―以卓越服务让宾客感觉宾至如归</w:t>
      </w:r>
    </w:p>
    <w:p>
      <w:pPr>
        <w:pStyle w:val="3"/>
        <w:spacing w:before="1"/>
        <w:ind w:left="0"/>
        <w:rPr>
          <w:rFonts w:hint="eastAsia" w:ascii="宋体" w:hAnsi="宋体" w:eastAsia="宋体" w:cs="宋体"/>
          <w:sz w:val="22"/>
        </w:rPr>
      </w:pPr>
    </w:p>
    <w:p>
      <w:pPr>
        <w:pStyle w:val="3"/>
        <w:spacing w:line="242" w:lineRule="auto"/>
        <w:ind w:right="197"/>
        <w:rPr>
          <w:rFonts w:hint="eastAsia" w:ascii="宋体" w:hAnsi="宋体" w:eastAsia="宋体" w:cs="宋体"/>
        </w:rPr>
      </w:pPr>
      <w:r>
        <w:rPr>
          <w:rFonts w:hint="eastAsia" w:ascii="宋体" w:hAnsi="宋体" w:eastAsia="宋体" w:cs="宋体"/>
        </w:rPr>
        <w:t>位于上海最繁华的商业街―南京路上的波特曼</w:t>
      </w:r>
      <w:r>
        <w:rPr>
          <w:rFonts w:hint="eastAsia" w:ascii="宋体" w:hAnsi="宋体" w:eastAsia="宋体" w:cs="宋体"/>
        </w:rPr>
        <w:t>・</w:t>
      </w:r>
      <w:r>
        <w:rPr>
          <w:rFonts w:hint="eastAsia" w:ascii="宋体" w:hAnsi="宋体" w:eastAsia="宋体" w:cs="宋体"/>
        </w:rPr>
        <w:t>丽嘉是全球知名酒店丽嘉集团旗</w:t>
      </w:r>
      <w:r>
        <w:rPr>
          <w:rFonts w:hint="eastAsia" w:ascii="宋体" w:hAnsi="宋体" w:eastAsia="宋体" w:cs="宋体"/>
          <w:spacing w:val="-16"/>
        </w:rPr>
        <w:t xml:space="preserve">下的一员。丽嘉酒店服务的目标客户是高端客户。要吸引和满足这些挑剔的宾客， </w:t>
      </w:r>
      <w:r>
        <w:rPr>
          <w:rFonts w:hint="eastAsia" w:ascii="宋体" w:hAnsi="宋体" w:eastAsia="宋体" w:cs="宋体"/>
          <w:spacing w:val="-4"/>
        </w:rPr>
        <w:t>并使他们成为频频回头的老客户并不是件容易的事情，而丽嘉酒店却成功了，这其中的秘诀就是持续提供卓越的服务。那么，波特曼</w:t>
      </w:r>
      <w:r>
        <w:rPr>
          <w:rFonts w:hint="eastAsia" w:ascii="宋体" w:hAnsi="宋体" w:eastAsia="宋体" w:cs="宋体"/>
          <w:spacing w:val="-4"/>
        </w:rPr>
        <w:t>・</w:t>
      </w:r>
      <w:r>
        <w:rPr>
          <w:rFonts w:hint="eastAsia" w:ascii="宋体" w:hAnsi="宋体" w:eastAsia="宋体" w:cs="宋体"/>
          <w:spacing w:val="-4"/>
        </w:rPr>
        <w:t>丽嘉酒店又是如何在服务意识相对薄弱的中国内地打造卓越服务的组织能力呢？（</w:t>
      </w:r>
      <w:r>
        <w:rPr>
          <w:rFonts w:hint="eastAsia" w:ascii="宋体" w:hAnsi="宋体" w:eastAsia="宋体" w:cs="宋体"/>
          <w:spacing w:val="-23"/>
        </w:rPr>
        <w:t xml:space="preserve">见图 </w:t>
      </w:r>
      <w:r>
        <w:rPr>
          <w:rFonts w:hint="eastAsia" w:ascii="宋体" w:hAnsi="宋体" w:eastAsia="宋体" w:cs="宋体"/>
        </w:rPr>
        <w:t>2-2）。</w:t>
      </w:r>
    </w:p>
    <w:p>
      <w:pPr>
        <w:pStyle w:val="3"/>
        <w:spacing w:before="6"/>
        <w:ind w:left="0"/>
        <w:rPr>
          <w:rFonts w:hint="eastAsia" w:ascii="宋体" w:hAnsi="宋体" w:eastAsia="宋体" w:cs="宋体"/>
          <w:sz w:val="22"/>
        </w:rPr>
      </w:pPr>
    </w:p>
    <w:p>
      <w:pPr>
        <w:pStyle w:val="3"/>
        <w:spacing w:line="463" w:lineRule="auto"/>
        <w:ind w:right="5137"/>
        <w:rPr>
          <w:rFonts w:hint="eastAsia" w:ascii="宋体" w:hAnsi="宋体" w:eastAsia="宋体" w:cs="宋体"/>
        </w:rPr>
      </w:pPr>
      <w:r>
        <w:rPr>
          <w:rFonts w:hint="eastAsia" w:ascii="宋体" w:hAnsi="宋体" w:eastAsia="宋体" w:cs="宋体"/>
        </w:rPr>
        <w:t>图 2-2 丽嘉酒店组织能力分析图员工能力</w:t>
      </w:r>
    </w:p>
    <w:p>
      <w:pPr>
        <w:pStyle w:val="3"/>
        <w:spacing w:line="242" w:lineRule="auto"/>
        <w:ind w:right="197"/>
        <w:rPr>
          <w:rFonts w:hint="eastAsia" w:ascii="宋体" w:hAnsi="宋体" w:eastAsia="宋体" w:cs="宋体"/>
        </w:rPr>
      </w:pPr>
      <w:r>
        <w:rPr>
          <w:rFonts w:hint="eastAsia" w:ascii="宋体" w:hAnsi="宋体" w:eastAsia="宋体" w:cs="宋体"/>
          <w:spacing w:val="-7"/>
        </w:rPr>
        <w:t>选择卓越服务的人才。提供卓越服务的基础在于酒店员工的素质。只有拥有了认</w:t>
      </w:r>
      <w:r>
        <w:rPr>
          <w:rFonts w:hint="eastAsia" w:ascii="宋体" w:hAnsi="宋体" w:eastAsia="宋体" w:cs="宋体"/>
          <w:spacing w:val="-12"/>
        </w:rPr>
        <w:t>同酒店文化、有能力并愿意实现酒店价值的员工，酒店才能为宾客提供优质、舒适的服务。因此，丽嘉酒店在招聘之前，就有了明确的标准：波特曼</w:t>
      </w:r>
      <w:r>
        <w:rPr>
          <w:rFonts w:hint="eastAsia" w:ascii="宋体" w:hAnsi="宋体" w:eastAsia="宋体" w:cs="宋体"/>
          <w:spacing w:val="-12"/>
        </w:rPr>
        <w:t>・</w:t>
      </w:r>
      <w:r>
        <w:rPr>
          <w:rFonts w:hint="eastAsia" w:ascii="宋体" w:hAnsi="宋体" w:eastAsia="宋体" w:cs="宋体"/>
          <w:spacing w:val="-12"/>
        </w:rPr>
        <w:t>丽嘉需要</w:t>
      </w:r>
      <w:r>
        <w:rPr>
          <w:rFonts w:hint="eastAsia" w:ascii="宋体" w:hAnsi="宋体" w:eastAsia="宋体" w:cs="宋体"/>
          <w:spacing w:val="-15"/>
        </w:rPr>
        <w:t>能够提供卓越服务的人才。他们必须具备这样的品质：乐于助人、愿意长期在酒店工作，他们的微笑发自内心，让人感到愉悦。波特曼</w:t>
      </w:r>
      <w:r>
        <w:rPr>
          <w:rFonts w:hint="eastAsia" w:ascii="宋体" w:hAnsi="宋体" w:eastAsia="宋体" w:cs="宋体"/>
          <w:spacing w:val="-15"/>
        </w:rPr>
        <w:t>・</w:t>
      </w:r>
      <w:r>
        <w:rPr>
          <w:rFonts w:hint="eastAsia" w:ascii="宋体" w:hAnsi="宋体" w:eastAsia="宋体" w:cs="宋体"/>
          <w:spacing w:val="-15"/>
        </w:rPr>
        <w:t>丽嘉喜欢招聘刚刚走出校门的毕业生，他们的可塑性大，可以更有效地培训他们，使其了解并认同酒店</w:t>
      </w:r>
      <w:r>
        <w:rPr>
          <w:rFonts w:hint="eastAsia" w:ascii="宋体" w:hAnsi="宋体" w:eastAsia="宋体" w:cs="宋体"/>
          <w:spacing w:val="-14"/>
        </w:rPr>
        <w:t>的价值观。具体的招聘分为三步：首先，酒店会围绕与企业价值观相关的一些关</w:t>
      </w:r>
      <w:r>
        <w:rPr>
          <w:rFonts w:hint="eastAsia" w:ascii="宋体" w:hAnsi="宋体" w:eastAsia="宋体" w:cs="宋体"/>
          <w:spacing w:val="-22"/>
        </w:rPr>
        <w:t xml:space="preserve">键主题对应聘者进行标准化的行为面试；然后，一线经理考核应聘者的专业能力； </w:t>
      </w:r>
      <w:r>
        <w:rPr>
          <w:rFonts w:hint="eastAsia" w:ascii="宋体" w:hAnsi="宋体" w:eastAsia="宋体" w:cs="宋体"/>
          <w:spacing w:val="-10"/>
        </w:rPr>
        <w:t>最后，部门总监、人力资源部总监和总经理亲自面试应聘者。这样严格的选拔确保了企业找对员工。</w:t>
      </w:r>
    </w:p>
    <w:p>
      <w:pPr>
        <w:pStyle w:val="3"/>
        <w:spacing w:before="9"/>
        <w:ind w:left="0"/>
        <w:rPr>
          <w:rFonts w:hint="eastAsia" w:ascii="宋体" w:hAnsi="宋体" w:eastAsia="宋体" w:cs="宋体"/>
          <w:sz w:val="22"/>
        </w:rPr>
      </w:pPr>
    </w:p>
    <w:p>
      <w:pPr>
        <w:pStyle w:val="3"/>
        <w:spacing w:before="1" w:line="242" w:lineRule="auto"/>
        <w:ind w:right="317"/>
        <w:jc w:val="both"/>
        <w:rPr>
          <w:rFonts w:hint="eastAsia" w:ascii="宋体" w:hAnsi="宋体" w:eastAsia="宋体" w:cs="宋体"/>
        </w:rPr>
      </w:pPr>
      <w:r>
        <w:rPr>
          <w:rFonts w:hint="eastAsia" w:ascii="宋体" w:hAnsi="宋体" w:eastAsia="宋体" w:cs="宋体"/>
          <w:spacing w:val="-11"/>
        </w:rPr>
        <w:t xml:space="preserve">持续的培训投入。找到合适员工后，新员工上岗之前都会进行为期 </w:t>
      </w:r>
      <w:r>
        <w:rPr>
          <w:rFonts w:hint="eastAsia" w:ascii="宋体" w:hAnsi="宋体" w:eastAsia="宋体" w:cs="宋体"/>
        </w:rPr>
        <w:t>2</w:t>
      </w:r>
      <w:r>
        <w:rPr>
          <w:rFonts w:hint="eastAsia" w:ascii="宋体" w:hAnsi="宋体" w:eastAsia="宋体" w:cs="宋体"/>
          <w:spacing w:val="-13"/>
        </w:rPr>
        <w:t xml:space="preserve"> 天的岗前培</w:t>
      </w:r>
      <w:r>
        <w:rPr>
          <w:rFonts w:hint="eastAsia" w:ascii="宋体" w:hAnsi="宋体" w:eastAsia="宋体" w:cs="宋体"/>
          <w:spacing w:val="-11"/>
        </w:rPr>
        <w:t>训。总经理亲自出马，带领高层管理团队和人力资源部向新员工讲解丽嘉酒店的</w:t>
      </w:r>
      <w:r>
        <w:rPr>
          <w:rFonts w:hint="eastAsia" w:ascii="宋体" w:hAnsi="宋体" w:eastAsia="宋体" w:cs="宋体"/>
          <w:spacing w:val="-10"/>
        </w:rPr>
        <w:t xml:space="preserve">信条、员工承诺和服务信念，关键是价值观的培养。之后，相关部门的培训师将对他们进行 </w:t>
      </w:r>
      <w:r>
        <w:rPr>
          <w:rFonts w:hint="eastAsia" w:ascii="宋体" w:hAnsi="宋体" w:eastAsia="宋体" w:cs="宋体"/>
        </w:rPr>
        <w:t>30</w:t>
      </w:r>
      <w:r>
        <w:rPr>
          <w:rFonts w:hint="eastAsia" w:ascii="宋体" w:hAnsi="宋体" w:eastAsia="宋体" w:cs="宋体"/>
          <w:spacing w:val="-15"/>
        </w:rPr>
        <w:t xml:space="preserve"> 天的在职培训。在接受培训的第 </w:t>
      </w:r>
      <w:r>
        <w:rPr>
          <w:rFonts w:hint="eastAsia" w:ascii="宋体" w:hAnsi="宋体" w:eastAsia="宋体" w:cs="宋体"/>
        </w:rPr>
        <w:t>21</w:t>
      </w:r>
      <w:r>
        <w:rPr>
          <w:rFonts w:hint="eastAsia" w:ascii="宋体" w:hAnsi="宋体" w:eastAsia="宋体" w:cs="宋体"/>
          <w:spacing w:val="-12"/>
        </w:rPr>
        <w:t xml:space="preserve"> 天，酒店管理层会主动征求新</w:t>
      </w:r>
    </w:p>
    <w:p>
      <w:pPr>
        <w:pStyle w:val="3"/>
        <w:spacing w:before="5" w:line="242" w:lineRule="auto"/>
        <w:ind w:right="197"/>
        <w:rPr>
          <w:rFonts w:hint="eastAsia" w:ascii="宋体" w:hAnsi="宋体" w:eastAsia="宋体" w:cs="宋体"/>
        </w:rPr>
      </w:pPr>
      <w:r>
        <w:rPr>
          <w:rFonts w:hint="eastAsia" w:ascii="宋体" w:hAnsi="宋体" w:eastAsia="宋体" w:cs="宋体"/>
          <w:spacing w:val="-6"/>
        </w:rPr>
        <w:t xml:space="preserve">员工的反馈和改进意见。酒店还有一个特别的“第 </w:t>
      </w:r>
      <w:r>
        <w:rPr>
          <w:rFonts w:hint="eastAsia" w:ascii="宋体" w:hAnsi="宋体" w:eastAsia="宋体" w:cs="宋体"/>
        </w:rPr>
        <w:t>365</w:t>
      </w:r>
      <w:r>
        <w:rPr>
          <w:rFonts w:hint="eastAsia" w:ascii="宋体" w:hAnsi="宋体" w:eastAsia="宋体" w:cs="宋体"/>
          <w:spacing w:val="-12"/>
        </w:rPr>
        <w:t xml:space="preserve"> 日”计划。在这一天，酒</w:t>
      </w:r>
      <w:r>
        <w:rPr>
          <w:rFonts w:hint="eastAsia" w:ascii="宋体" w:hAnsi="宋体" w:eastAsia="宋体" w:cs="宋体"/>
          <w:spacing w:val="-17"/>
        </w:rPr>
        <w:t>店将会总结员工在过去一年中的表现，工作出色的员工会因其卓越服务得到认可</w:t>
      </w:r>
      <w:r>
        <w:rPr>
          <w:rFonts w:hint="eastAsia" w:ascii="宋体" w:hAnsi="宋体" w:eastAsia="宋体" w:cs="宋体"/>
          <w:spacing w:val="-18"/>
        </w:rPr>
        <w:t xml:space="preserve">和表彰，这也让员工再一次加强了对公司文化的认同。为了提高员工的专业技能， </w:t>
      </w:r>
      <w:r>
        <w:rPr>
          <w:rFonts w:hint="eastAsia" w:ascii="宋体" w:hAnsi="宋体" w:eastAsia="宋体" w:cs="宋体"/>
        </w:rPr>
        <w:t>加深对企业文化和信念的了解，每位员工每年接受的培训时间至少要达到 130 小时（16</w:t>
      </w:r>
      <w:r>
        <w:rPr>
          <w:rFonts w:hint="eastAsia" w:ascii="宋体" w:hAnsi="宋体" w:eastAsia="宋体" w:cs="宋体"/>
          <w:spacing w:val="-12"/>
        </w:rPr>
        <w:t xml:space="preserve"> 个工作日</w:t>
      </w:r>
      <w:r>
        <w:rPr>
          <w:rFonts w:hint="eastAsia" w:ascii="宋体" w:hAnsi="宋体" w:eastAsia="宋体" w:cs="宋体"/>
        </w:rPr>
        <w:t>）。除此之外，每位员工每年还要接受年度再认证的考核。</w:t>
      </w:r>
    </w:p>
    <w:p>
      <w:pPr>
        <w:pStyle w:val="3"/>
        <w:spacing w:before="6"/>
        <w:ind w:left="0"/>
        <w:rPr>
          <w:rFonts w:hint="eastAsia" w:ascii="宋体" w:hAnsi="宋体" w:eastAsia="宋体" w:cs="宋体"/>
          <w:sz w:val="22"/>
        </w:rPr>
      </w:pPr>
    </w:p>
    <w:p>
      <w:pPr>
        <w:pStyle w:val="3"/>
        <w:rPr>
          <w:rFonts w:hint="eastAsia" w:ascii="宋体" w:hAnsi="宋体" w:eastAsia="宋体" w:cs="宋体"/>
        </w:rPr>
      </w:pPr>
      <w:r>
        <w:rPr>
          <w:rFonts w:hint="eastAsia" w:ascii="宋体" w:hAnsi="宋体" w:eastAsia="宋体" w:cs="宋体"/>
        </w:rPr>
        <w:t>员工思维</w:t>
      </w:r>
    </w:p>
    <w:p>
      <w:pPr>
        <w:pStyle w:val="3"/>
        <w:spacing w:before="1"/>
        <w:ind w:left="0"/>
        <w:rPr>
          <w:rFonts w:hint="eastAsia" w:ascii="宋体" w:hAnsi="宋体" w:eastAsia="宋体" w:cs="宋体"/>
          <w:sz w:val="22"/>
        </w:rPr>
      </w:pPr>
    </w:p>
    <w:p>
      <w:pPr>
        <w:pStyle w:val="3"/>
        <w:spacing w:line="242" w:lineRule="auto"/>
        <w:ind w:right="317"/>
        <w:jc w:val="both"/>
        <w:rPr>
          <w:rFonts w:hint="eastAsia" w:ascii="宋体" w:hAnsi="宋体" w:eastAsia="宋体" w:cs="宋体"/>
        </w:rPr>
      </w:pPr>
      <w:r>
        <w:rPr>
          <w:rFonts w:hint="eastAsia" w:ascii="宋体" w:hAnsi="宋体" w:eastAsia="宋体" w:cs="宋体"/>
        </w:rPr>
        <w:t>波特曼</w:t>
      </w:r>
      <w:r>
        <w:rPr>
          <w:rFonts w:hint="eastAsia" w:ascii="宋体" w:hAnsi="宋体" w:eastAsia="宋体" w:cs="宋体"/>
        </w:rPr>
        <w:t>・</w:t>
      </w:r>
      <w:r>
        <w:rPr>
          <w:rFonts w:hint="eastAsia" w:ascii="宋体" w:hAnsi="宋体" w:eastAsia="宋体" w:cs="宋体"/>
        </w:rPr>
        <w:t>丽嘉的员工是能够向人真诚微笑的员工，他们的微笑来自内心，来自对</w:t>
      </w:r>
      <w:r>
        <w:rPr>
          <w:rFonts w:hint="eastAsia" w:ascii="宋体" w:hAnsi="宋体" w:eastAsia="宋体" w:cs="宋体"/>
          <w:spacing w:val="-11"/>
        </w:rPr>
        <w:t>工作和企业的认同。酒店领导层对员工的关心和重视是员工愿意每天为客户提供</w:t>
      </w:r>
      <w:r>
        <w:rPr>
          <w:rFonts w:hint="eastAsia" w:ascii="宋体" w:hAnsi="宋体" w:eastAsia="宋体" w:cs="宋体"/>
        </w:rPr>
        <w:t>卓越服务的动力来源之一。下面的做法都体现了公司对员工的关怀和重视。</w:t>
      </w:r>
    </w:p>
    <w:p>
      <w:pPr>
        <w:pStyle w:val="3"/>
        <w:spacing w:before="3"/>
        <w:ind w:left="0"/>
        <w:rPr>
          <w:rFonts w:hint="eastAsia" w:ascii="宋体" w:hAnsi="宋体" w:eastAsia="宋体" w:cs="宋体"/>
          <w:sz w:val="22"/>
        </w:rPr>
      </w:pPr>
    </w:p>
    <w:p>
      <w:pPr>
        <w:pStyle w:val="3"/>
        <w:spacing w:before="1" w:line="242" w:lineRule="auto"/>
        <w:ind w:right="317"/>
        <w:rPr>
          <w:rFonts w:hint="eastAsia" w:ascii="宋体" w:hAnsi="宋体" w:eastAsia="宋体" w:cs="宋体"/>
        </w:rPr>
      </w:pPr>
      <w:r>
        <w:rPr>
          <w:rFonts w:hint="eastAsia" w:ascii="宋体" w:hAnsi="宋体" w:eastAsia="宋体" w:cs="宋体"/>
        </w:rPr>
        <w:t>总经理上任的第一把火：打扫员工餐厅。俗语说“新官上任三把火”。1997</w:t>
      </w:r>
      <w:r>
        <w:rPr>
          <w:rFonts w:hint="eastAsia" w:ascii="宋体" w:hAnsi="宋体" w:eastAsia="宋体" w:cs="宋体"/>
          <w:spacing w:val="-30"/>
        </w:rPr>
        <w:t xml:space="preserve"> 年12</w:t>
      </w:r>
      <w:r>
        <w:rPr>
          <w:rFonts w:hint="eastAsia" w:ascii="宋体" w:hAnsi="宋体" w:eastAsia="宋体" w:cs="宋体"/>
          <w:spacing w:val="-40"/>
        </w:rPr>
        <w:t xml:space="preserve"> 月 </w:t>
      </w:r>
      <w:r>
        <w:rPr>
          <w:rFonts w:hint="eastAsia" w:ascii="宋体" w:hAnsi="宋体" w:eastAsia="宋体" w:cs="宋体"/>
        </w:rPr>
        <w:t>31</w:t>
      </w:r>
      <w:r>
        <w:rPr>
          <w:rFonts w:hint="eastAsia" w:ascii="宋体" w:hAnsi="宋体" w:eastAsia="宋体" w:cs="宋体"/>
          <w:spacing w:val="-10"/>
        </w:rPr>
        <w:t xml:space="preserve"> 日，刚刚接管波特曼</w:t>
      </w:r>
      <w:r>
        <w:rPr>
          <w:rFonts w:hint="eastAsia" w:ascii="宋体" w:hAnsi="宋体" w:eastAsia="宋体" w:cs="宋体"/>
        </w:rPr>
        <w:t>・</w:t>
      </w:r>
      <w:r>
        <w:rPr>
          <w:rFonts w:hint="eastAsia" w:ascii="宋体" w:hAnsi="宋体" w:eastAsia="宋体" w:cs="宋体"/>
          <w:spacing w:val="-3"/>
        </w:rPr>
        <w:t>丽嘉的总经理狄高志</w:t>
      </w:r>
      <w:r>
        <w:rPr>
          <w:rFonts w:hint="eastAsia" w:ascii="宋体" w:hAnsi="宋体" w:eastAsia="宋体" w:cs="宋体"/>
        </w:rPr>
        <w:t>（Mark</w:t>
      </w:r>
      <w:r>
        <w:rPr>
          <w:rFonts w:hint="eastAsia" w:ascii="宋体" w:hAnsi="宋体" w:eastAsia="宋体" w:cs="宋体"/>
          <w:spacing w:val="-59"/>
        </w:rPr>
        <w:t xml:space="preserve"> </w:t>
      </w:r>
      <w:r>
        <w:rPr>
          <w:rFonts w:hint="eastAsia" w:ascii="宋体" w:hAnsi="宋体" w:eastAsia="宋体" w:cs="宋体"/>
          <w:spacing w:val="-3"/>
        </w:rPr>
        <w:t>DeCocinis）</w:t>
      </w:r>
      <w:r>
        <w:rPr>
          <w:rFonts w:hint="eastAsia" w:ascii="宋体" w:hAnsi="宋体" w:eastAsia="宋体" w:cs="宋体"/>
          <w:spacing w:val="-11"/>
        </w:rPr>
        <w:t>烧的“第</w:t>
      </w:r>
      <w:r>
        <w:rPr>
          <w:rFonts w:hint="eastAsia" w:ascii="宋体" w:hAnsi="宋体" w:eastAsia="宋体" w:cs="宋体"/>
        </w:rPr>
        <w:t>一把火”却是带领管理团队打扫员工餐厅。</w:t>
      </w:r>
    </w:p>
    <w:p>
      <w:pPr>
        <w:pStyle w:val="3"/>
        <w:spacing w:before="3"/>
        <w:ind w:left="0"/>
        <w:rPr>
          <w:rFonts w:hint="eastAsia" w:ascii="宋体" w:hAnsi="宋体" w:eastAsia="宋体" w:cs="宋体"/>
          <w:sz w:val="22"/>
        </w:rPr>
      </w:pPr>
    </w:p>
    <w:p>
      <w:pPr>
        <w:pStyle w:val="2"/>
        <w:rPr>
          <w:rFonts w:hint="eastAsia" w:ascii="宋体" w:hAnsi="宋体" w:eastAsia="宋体" w:cs="宋体"/>
        </w:rPr>
      </w:pPr>
      <w:bookmarkStart w:id="15" w:name="案例分享（2）"/>
      <w:bookmarkEnd w:id="15"/>
      <w:r>
        <w:rPr>
          <w:rFonts w:hint="eastAsia" w:ascii="宋体" w:hAnsi="宋体" w:eastAsia="宋体" w:cs="宋体"/>
        </w:rPr>
        <w:t>案例分享（2）</w:t>
      </w:r>
    </w:p>
    <w:p>
      <w:pPr>
        <w:spacing w:after="0"/>
        <w:rPr>
          <w:rFonts w:hint="eastAsia" w:ascii="宋体" w:hAnsi="宋体" w:eastAsia="宋体" w:cs="宋体"/>
        </w:rPr>
        <w:sectPr>
          <w:pgSz w:w="11910" w:h="16840"/>
          <w:pgMar w:top="1380" w:right="1480" w:bottom="280" w:left="1640" w:header="720" w:footer="720" w:gutter="0"/>
        </w:sectPr>
      </w:pPr>
    </w:p>
    <w:p>
      <w:pPr>
        <w:pStyle w:val="3"/>
        <w:spacing w:before="45" w:line="242" w:lineRule="auto"/>
        <w:ind w:right="317"/>
        <w:rPr>
          <w:rFonts w:hint="eastAsia" w:ascii="宋体" w:hAnsi="宋体" w:eastAsia="宋体" w:cs="宋体"/>
        </w:rPr>
      </w:pPr>
      <w:r>
        <w:rPr>
          <w:rFonts w:hint="eastAsia" w:ascii="宋体" w:hAnsi="宋体" w:eastAsia="宋体" w:cs="宋体"/>
        </w:rPr>
        <w:t>危难时的决策。2003</w:t>
      </w:r>
      <w:r>
        <w:rPr>
          <w:rFonts w:hint="eastAsia" w:ascii="宋体" w:hAnsi="宋体" w:eastAsia="宋体" w:cs="宋体"/>
          <w:spacing w:val="-8"/>
        </w:rPr>
        <w:t xml:space="preserve"> 年非典期间，酒店入住率下降，领导层首先想到的不是解</w:t>
      </w:r>
      <w:r>
        <w:rPr>
          <w:rFonts w:hint="eastAsia" w:ascii="宋体" w:hAnsi="宋体" w:eastAsia="宋体" w:cs="宋体"/>
          <w:spacing w:val="-11"/>
        </w:rPr>
        <w:t xml:space="preserve">聘员工以降低企业的运营成本，而是把管理层自己的工资削减了 </w:t>
      </w:r>
      <w:r>
        <w:rPr>
          <w:rFonts w:hint="eastAsia" w:ascii="宋体" w:hAnsi="宋体" w:eastAsia="宋体" w:cs="宋体"/>
          <w:spacing w:val="-5"/>
        </w:rPr>
        <w:t>30%，并和所有</w:t>
      </w:r>
      <w:r>
        <w:rPr>
          <w:rFonts w:hint="eastAsia" w:ascii="宋体" w:hAnsi="宋体" w:eastAsia="宋体" w:cs="宋体"/>
          <w:spacing w:val="-7"/>
        </w:rPr>
        <w:t>合同到期的员工续签了合同，让员工感觉到了管理层对他们的关爱，使员工和酒</w:t>
      </w:r>
      <w:r>
        <w:rPr>
          <w:rFonts w:hint="eastAsia" w:ascii="宋体" w:hAnsi="宋体" w:eastAsia="宋体" w:cs="宋体"/>
        </w:rPr>
        <w:t>店之间的关系更加紧密。那一年波特曼</w:t>
      </w:r>
      <w:r>
        <w:rPr>
          <w:rFonts w:hint="eastAsia" w:ascii="宋体" w:hAnsi="宋体" w:eastAsia="宋体" w:cs="宋体"/>
        </w:rPr>
        <w:t>・</w:t>
      </w:r>
      <w:r>
        <w:rPr>
          <w:rFonts w:hint="eastAsia" w:ascii="宋体" w:hAnsi="宋体" w:eastAsia="宋体" w:cs="宋体"/>
        </w:rPr>
        <w:t>丽嘉的员工满意度达到了。</w:t>
      </w:r>
    </w:p>
    <w:p>
      <w:pPr>
        <w:pStyle w:val="3"/>
        <w:spacing w:before="2"/>
        <w:ind w:left="0"/>
        <w:rPr>
          <w:rFonts w:hint="eastAsia" w:ascii="宋体" w:hAnsi="宋体" w:eastAsia="宋体" w:cs="宋体"/>
          <w:sz w:val="22"/>
        </w:rPr>
      </w:pPr>
    </w:p>
    <w:p>
      <w:pPr>
        <w:pStyle w:val="3"/>
        <w:spacing w:line="242" w:lineRule="auto"/>
        <w:ind w:right="317"/>
        <w:jc w:val="both"/>
        <w:rPr>
          <w:rFonts w:hint="eastAsia" w:ascii="宋体" w:hAnsi="宋体" w:eastAsia="宋体" w:cs="宋体"/>
        </w:rPr>
      </w:pPr>
      <w:r>
        <w:rPr>
          <w:rFonts w:hint="eastAsia" w:ascii="宋体" w:hAnsi="宋体" w:eastAsia="宋体" w:cs="宋体"/>
          <w:spacing w:val="-10"/>
        </w:rPr>
        <w:t>每日例会。酒店的每个部门每天早晨都召开每日例会，重申公司的服务信念和传</w:t>
      </w:r>
      <w:r>
        <w:rPr>
          <w:rFonts w:hint="eastAsia" w:ascii="宋体" w:hAnsi="宋体" w:eastAsia="宋体" w:cs="宋体"/>
          <w:spacing w:val="-3"/>
        </w:rPr>
        <w:t xml:space="preserve">达重要的业务信息。每日例会的重点全球一致：讨论和落实 </w:t>
      </w:r>
      <w:r>
        <w:rPr>
          <w:rFonts w:hint="eastAsia" w:ascii="宋体" w:hAnsi="宋体" w:eastAsia="宋体" w:cs="宋体"/>
        </w:rPr>
        <w:t>12</w:t>
      </w:r>
      <w:r>
        <w:rPr>
          <w:rFonts w:hint="eastAsia" w:ascii="宋体" w:hAnsi="宋体" w:eastAsia="宋体" w:cs="宋体"/>
          <w:spacing w:val="-10"/>
        </w:rPr>
        <w:t xml:space="preserve"> 条员工服务信念</w:t>
      </w:r>
      <w:r>
        <w:rPr>
          <w:rFonts w:hint="eastAsia" w:ascii="宋体" w:hAnsi="宋体" w:eastAsia="宋体" w:cs="宋体"/>
        </w:rPr>
        <w:t>中的某一条。</w:t>
      </w:r>
    </w:p>
    <w:p>
      <w:pPr>
        <w:pStyle w:val="3"/>
        <w:spacing w:before="3"/>
        <w:ind w:left="0"/>
        <w:rPr>
          <w:rFonts w:hint="eastAsia" w:ascii="宋体" w:hAnsi="宋体" w:eastAsia="宋体" w:cs="宋体"/>
          <w:sz w:val="22"/>
        </w:rPr>
      </w:pPr>
    </w:p>
    <w:p>
      <w:pPr>
        <w:pStyle w:val="3"/>
        <w:spacing w:before="1" w:line="242" w:lineRule="auto"/>
        <w:ind w:right="317"/>
        <w:jc w:val="both"/>
        <w:rPr>
          <w:rFonts w:hint="eastAsia" w:ascii="宋体" w:hAnsi="宋体" w:eastAsia="宋体" w:cs="宋体"/>
        </w:rPr>
      </w:pPr>
      <w:r>
        <w:rPr>
          <w:rFonts w:hint="eastAsia" w:ascii="宋体" w:hAnsi="宋体" w:eastAsia="宋体" w:cs="宋体"/>
        </w:rPr>
        <w:t>激励与认可。波特曼</w:t>
      </w:r>
      <w:r>
        <w:rPr>
          <w:rFonts w:hint="eastAsia" w:ascii="宋体" w:hAnsi="宋体" w:eastAsia="宋体" w:cs="宋体"/>
        </w:rPr>
        <w:t>・</w:t>
      </w:r>
      <w:r>
        <w:rPr>
          <w:rFonts w:hint="eastAsia" w:ascii="宋体" w:hAnsi="宋体" w:eastAsia="宋体" w:cs="宋体"/>
        </w:rPr>
        <w:t>丽嘉酒店经常给予员工物质和非物质的激励。酒店每年会</w:t>
      </w:r>
      <w:r>
        <w:rPr>
          <w:rFonts w:hint="eastAsia" w:ascii="宋体" w:hAnsi="宋体" w:eastAsia="宋体" w:cs="宋体"/>
          <w:spacing w:val="-11"/>
        </w:rPr>
        <w:t>评选出一名“五星奖”员工。获奖者可以自选一个同伴，在全球任何一家丽嘉酒</w:t>
      </w:r>
      <w:r>
        <w:rPr>
          <w:rFonts w:hint="eastAsia" w:ascii="宋体" w:hAnsi="宋体" w:eastAsia="宋体" w:cs="宋体"/>
          <w:spacing w:val="-10"/>
        </w:rPr>
        <w:t xml:space="preserve">店免费住宿 </w:t>
      </w:r>
      <w:r>
        <w:rPr>
          <w:rFonts w:hint="eastAsia" w:ascii="宋体" w:hAnsi="宋体" w:eastAsia="宋体" w:cs="宋体"/>
        </w:rPr>
        <w:t>5</w:t>
      </w:r>
      <w:r>
        <w:rPr>
          <w:rFonts w:hint="eastAsia" w:ascii="宋体" w:hAnsi="宋体" w:eastAsia="宋体" w:cs="宋体"/>
          <w:spacing w:val="-15"/>
        </w:rPr>
        <w:t xml:space="preserve"> 晚，酒店提供两人的往返机票和 </w:t>
      </w:r>
      <w:r>
        <w:rPr>
          <w:rFonts w:hint="eastAsia" w:ascii="宋体" w:hAnsi="宋体" w:eastAsia="宋体" w:cs="宋体"/>
        </w:rPr>
        <w:t>500</w:t>
      </w:r>
      <w:r>
        <w:rPr>
          <w:rFonts w:hint="eastAsia" w:ascii="宋体" w:hAnsi="宋体" w:eastAsia="宋体" w:cs="宋体"/>
          <w:spacing w:val="-12"/>
        </w:rPr>
        <w:t xml:space="preserve"> 美元的补贴。酒店还会在员工</w:t>
      </w:r>
      <w:r>
        <w:rPr>
          <w:rFonts w:hint="eastAsia" w:ascii="宋体" w:hAnsi="宋体" w:eastAsia="宋体" w:cs="宋体"/>
          <w:spacing w:val="-5"/>
        </w:rPr>
        <w:t>会议上以及人力资源部主持的公告栏上对员工予以表彰。员工之间也会相互赠送</w:t>
      </w:r>
      <w:r>
        <w:rPr>
          <w:rFonts w:hint="eastAsia" w:ascii="宋体" w:hAnsi="宋体" w:eastAsia="宋体" w:cs="宋体"/>
        </w:rPr>
        <w:t>发自内心的一流表彰卡，以赞扬同事的卓越服务。</w:t>
      </w:r>
    </w:p>
    <w:p>
      <w:pPr>
        <w:pStyle w:val="3"/>
        <w:spacing w:before="5"/>
        <w:ind w:left="0"/>
        <w:rPr>
          <w:rFonts w:hint="eastAsia" w:ascii="宋体" w:hAnsi="宋体" w:eastAsia="宋体" w:cs="宋体"/>
          <w:sz w:val="22"/>
        </w:rPr>
      </w:pPr>
    </w:p>
    <w:p>
      <w:pPr>
        <w:pStyle w:val="3"/>
        <w:spacing w:before="1"/>
        <w:rPr>
          <w:rFonts w:hint="eastAsia" w:ascii="宋体" w:hAnsi="宋体" w:eastAsia="宋体" w:cs="宋体"/>
        </w:rPr>
      </w:pPr>
      <w:r>
        <w:rPr>
          <w:rFonts w:hint="eastAsia" w:ascii="宋体" w:hAnsi="宋体" w:eastAsia="宋体" w:cs="宋体"/>
        </w:rPr>
        <w:t>员工治理</w:t>
      </w:r>
    </w:p>
    <w:p>
      <w:pPr>
        <w:pStyle w:val="3"/>
        <w:ind w:left="0"/>
        <w:rPr>
          <w:rFonts w:hint="eastAsia" w:ascii="宋体" w:hAnsi="宋体" w:eastAsia="宋体" w:cs="宋体"/>
          <w:sz w:val="22"/>
        </w:rPr>
      </w:pPr>
    </w:p>
    <w:p>
      <w:pPr>
        <w:pStyle w:val="3"/>
        <w:spacing w:before="1" w:line="242" w:lineRule="auto"/>
        <w:ind w:right="345"/>
        <w:rPr>
          <w:rFonts w:hint="eastAsia" w:ascii="宋体" w:hAnsi="宋体" w:eastAsia="宋体" w:cs="宋体"/>
        </w:rPr>
      </w:pPr>
      <w:r>
        <w:rPr>
          <w:rFonts w:hint="eastAsia" w:ascii="宋体" w:hAnsi="宋体" w:eastAsia="宋体" w:cs="宋体"/>
        </w:rPr>
        <w:t>除了确保员工会做和愿意做后，波特曼</w:t>
      </w:r>
      <w:r>
        <w:rPr>
          <w:rFonts w:hint="eastAsia" w:ascii="宋体" w:hAnsi="宋体" w:eastAsia="宋体" w:cs="宋体"/>
        </w:rPr>
        <w:t>・</w:t>
      </w:r>
      <w:r>
        <w:rPr>
          <w:rFonts w:hint="eastAsia" w:ascii="宋体" w:hAnsi="宋体" w:eastAsia="宋体" w:cs="宋体"/>
        </w:rPr>
        <w:t>丽嘉酒店也提供前线员工以下的管理支持和资源，确保他们能为客户提供卓越的服务。</w:t>
      </w:r>
    </w:p>
    <w:p>
      <w:pPr>
        <w:pStyle w:val="3"/>
        <w:spacing w:before="1"/>
        <w:ind w:left="0"/>
        <w:rPr>
          <w:rFonts w:hint="eastAsia" w:ascii="宋体" w:hAnsi="宋体" w:eastAsia="宋体" w:cs="宋体"/>
          <w:sz w:val="22"/>
        </w:rPr>
      </w:pPr>
    </w:p>
    <w:p>
      <w:pPr>
        <w:pStyle w:val="3"/>
        <w:spacing w:line="242" w:lineRule="auto"/>
        <w:ind w:right="317"/>
        <w:jc w:val="both"/>
        <w:rPr>
          <w:rFonts w:hint="eastAsia" w:ascii="宋体" w:hAnsi="宋体" w:eastAsia="宋体" w:cs="宋体"/>
        </w:rPr>
      </w:pPr>
      <w:r>
        <w:rPr>
          <w:rFonts w:hint="eastAsia" w:ascii="宋体" w:hAnsi="宋体" w:eastAsia="宋体" w:cs="宋体"/>
        </w:rPr>
        <w:t>充分的授权。波特曼</w:t>
      </w:r>
      <w:r>
        <w:rPr>
          <w:rFonts w:hint="eastAsia" w:ascii="宋体" w:hAnsi="宋体" w:eastAsia="宋体" w:cs="宋体"/>
        </w:rPr>
        <w:t>・</w:t>
      </w:r>
      <w:r>
        <w:rPr>
          <w:rFonts w:hint="eastAsia" w:ascii="宋体" w:hAnsi="宋体" w:eastAsia="宋体" w:cs="宋体"/>
        </w:rPr>
        <w:t>丽嘉酒店授权员工在客人遇到问题时马上解决。像其他丽嘉酒店的员工一样，波特曼</w:t>
      </w:r>
      <w:r>
        <w:rPr>
          <w:rFonts w:hint="eastAsia" w:ascii="宋体" w:hAnsi="宋体" w:eastAsia="宋体" w:cs="宋体"/>
        </w:rPr>
        <w:t>・</w:t>
      </w:r>
      <w:r>
        <w:rPr>
          <w:rFonts w:hint="eastAsia" w:ascii="宋体" w:hAnsi="宋体" w:eastAsia="宋体" w:cs="宋体"/>
          <w:spacing w:val="-4"/>
        </w:rPr>
        <w:t xml:space="preserve">丽嘉酒店的员工每次可以花最多 </w:t>
      </w:r>
      <w:r>
        <w:rPr>
          <w:rFonts w:hint="eastAsia" w:ascii="宋体" w:hAnsi="宋体" w:eastAsia="宋体" w:cs="宋体"/>
        </w:rPr>
        <w:t>2 000</w:t>
      </w:r>
      <w:r>
        <w:rPr>
          <w:rFonts w:hint="eastAsia" w:ascii="宋体" w:hAnsi="宋体" w:eastAsia="宋体" w:cs="宋体"/>
          <w:spacing w:val="-10"/>
        </w:rPr>
        <w:t xml:space="preserve"> 美元来解决</w:t>
      </w:r>
      <w:r>
        <w:rPr>
          <w:rFonts w:hint="eastAsia" w:ascii="宋体" w:hAnsi="宋体" w:eastAsia="宋体" w:cs="宋体"/>
          <w:spacing w:val="-14"/>
        </w:rPr>
        <w:t>客人投诉的问题。只要理由充分，员工可以无限次地使用这项授权。这充分表明</w:t>
      </w:r>
      <w:r>
        <w:rPr>
          <w:rFonts w:hint="eastAsia" w:ascii="宋体" w:hAnsi="宋体" w:eastAsia="宋体" w:cs="宋体"/>
        </w:rPr>
        <w:t>了酒店对员工的信任。</w:t>
      </w:r>
    </w:p>
    <w:p>
      <w:pPr>
        <w:pStyle w:val="3"/>
        <w:spacing w:before="5"/>
        <w:ind w:left="0"/>
        <w:rPr>
          <w:rFonts w:hint="eastAsia" w:ascii="宋体" w:hAnsi="宋体" w:eastAsia="宋体" w:cs="宋体"/>
          <w:sz w:val="22"/>
        </w:rPr>
      </w:pPr>
    </w:p>
    <w:p>
      <w:pPr>
        <w:pStyle w:val="3"/>
        <w:spacing w:line="242" w:lineRule="auto"/>
        <w:ind w:right="225"/>
        <w:rPr>
          <w:rFonts w:hint="eastAsia" w:ascii="宋体" w:hAnsi="宋体" w:eastAsia="宋体" w:cs="宋体"/>
        </w:rPr>
      </w:pPr>
      <w:r>
        <w:rPr>
          <w:rFonts w:hint="eastAsia" w:ascii="宋体" w:hAnsi="宋体" w:eastAsia="宋体" w:cs="宋体"/>
          <w:spacing w:val="-7"/>
        </w:rPr>
        <w:t>倾听员工的声音。在日常工作中，酒店管理层很注重倾听员工声音，通过每周的</w:t>
      </w:r>
      <w:r>
        <w:rPr>
          <w:rFonts w:hint="eastAsia" w:ascii="宋体" w:hAnsi="宋体" w:eastAsia="宋体" w:cs="宋体"/>
          <w:spacing w:val="-12"/>
        </w:rPr>
        <w:t>部门经理会议、每月的总经理早餐会议、人力资源部和员工的反馈会议、每季的</w:t>
      </w:r>
      <w:r>
        <w:rPr>
          <w:rFonts w:hint="eastAsia" w:ascii="宋体" w:hAnsi="宋体" w:eastAsia="宋体" w:cs="宋体"/>
          <w:spacing w:val="-13"/>
        </w:rPr>
        <w:t xml:space="preserve">员工大会和每年的员工满意度调查与员工保持沟通畅通。对于员工关心的问题， </w:t>
      </w:r>
      <w:r>
        <w:rPr>
          <w:rFonts w:hint="eastAsia" w:ascii="宋体" w:hAnsi="宋体" w:eastAsia="宋体" w:cs="宋体"/>
          <w:spacing w:val="-8"/>
        </w:rPr>
        <w:t>酒店会张榜公布，相关部门的负责人则要负责解决这些问题。高层管理团队会记录解决的问题数量并考评员工满意度。</w:t>
      </w:r>
    </w:p>
    <w:p>
      <w:pPr>
        <w:pStyle w:val="3"/>
        <w:spacing w:before="3"/>
        <w:ind w:left="0"/>
        <w:rPr>
          <w:rFonts w:hint="eastAsia" w:ascii="宋体" w:hAnsi="宋体" w:eastAsia="宋体" w:cs="宋体"/>
          <w:sz w:val="22"/>
        </w:rPr>
      </w:pPr>
    </w:p>
    <w:p>
      <w:pPr>
        <w:pStyle w:val="3"/>
        <w:spacing w:before="1" w:line="242" w:lineRule="auto"/>
        <w:ind w:right="225"/>
        <w:rPr>
          <w:rFonts w:hint="eastAsia" w:ascii="宋体" w:hAnsi="宋体" w:eastAsia="宋体" w:cs="宋体"/>
        </w:rPr>
      </w:pPr>
      <w:r>
        <w:rPr>
          <w:rFonts w:hint="eastAsia" w:ascii="宋体" w:hAnsi="宋体" w:eastAsia="宋体" w:cs="宋体"/>
          <w:spacing w:val="-10"/>
        </w:rPr>
        <w:t>“秘诀工程”：提供优质服务的信息支持。公司的信息系统支持员工为宾客提供</w:t>
      </w:r>
      <w:r>
        <w:rPr>
          <w:rFonts w:hint="eastAsia" w:ascii="宋体" w:hAnsi="宋体" w:eastAsia="宋体" w:cs="宋体"/>
          <w:spacing w:val="-12"/>
        </w:rPr>
        <w:t>优质服务。员工在客人入住酒店期间所了解到的客人喜好和需求会记录在宾客喜</w:t>
      </w:r>
      <w:r>
        <w:rPr>
          <w:rFonts w:hint="eastAsia" w:ascii="宋体" w:hAnsi="宋体" w:eastAsia="宋体" w:cs="宋体"/>
          <w:spacing w:val="-9"/>
        </w:rPr>
        <w:t>好表里，并在每晚输入到丽嘉的全球数据库（</w:t>
      </w:r>
      <w:r>
        <w:rPr>
          <w:rFonts w:hint="eastAsia" w:ascii="宋体" w:hAnsi="宋体" w:eastAsia="宋体" w:cs="宋体"/>
          <w:spacing w:val="-6"/>
        </w:rPr>
        <w:t>“秘诀工程”</w:t>
      </w:r>
      <w:r>
        <w:rPr>
          <w:rFonts w:hint="eastAsia" w:ascii="宋体" w:hAnsi="宋体" w:eastAsia="宋体" w:cs="宋体"/>
          <w:spacing w:val="-16"/>
        </w:rPr>
        <w:t>）</w:t>
      </w:r>
      <w:r>
        <w:rPr>
          <w:rFonts w:hint="eastAsia" w:ascii="宋体" w:hAnsi="宋体" w:eastAsia="宋体" w:cs="宋体"/>
          <w:spacing w:val="-4"/>
        </w:rPr>
        <w:t>中。只要客人再度</w:t>
      </w:r>
      <w:r>
        <w:rPr>
          <w:rFonts w:hint="eastAsia" w:ascii="宋体" w:hAnsi="宋体" w:eastAsia="宋体" w:cs="宋体"/>
          <w:spacing w:val="-10"/>
        </w:rPr>
        <w:t>到丽嘉酒店订房，酒店就能对他们的需求和偏好给予关照。当客人投诉时，员工</w:t>
      </w:r>
      <w:r>
        <w:rPr>
          <w:rFonts w:hint="eastAsia" w:ascii="宋体" w:hAnsi="宋体" w:eastAsia="宋体" w:cs="宋体"/>
          <w:spacing w:val="-11"/>
        </w:rPr>
        <w:t xml:space="preserve">不仅有权直接处理，而且还必须将相关信息记录在“宾客投诉事件处理表”上， </w:t>
      </w:r>
      <w:r>
        <w:rPr>
          <w:rFonts w:hint="eastAsia" w:ascii="宋体" w:hAnsi="宋体" w:eastAsia="宋体" w:cs="宋体"/>
          <w:spacing w:val="-5"/>
        </w:rPr>
        <w:t>以告知其他部门的员工这位客人所做的投诉，并采取适当的行动来弥补宾客的不满。</w:t>
      </w:r>
    </w:p>
    <w:p>
      <w:pPr>
        <w:pStyle w:val="3"/>
        <w:spacing w:before="8"/>
        <w:ind w:left="0"/>
        <w:rPr>
          <w:rFonts w:hint="eastAsia" w:ascii="宋体" w:hAnsi="宋体" w:eastAsia="宋体" w:cs="宋体"/>
          <w:sz w:val="22"/>
        </w:rPr>
      </w:pPr>
    </w:p>
    <w:p>
      <w:pPr>
        <w:pStyle w:val="3"/>
        <w:spacing w:before="1"/>
        <w:rPr>
          <w:rFonts w:hint="eastAsia" w:ascii="宋体" w:hAnsi="宋体" w:eastAsia="宋体" w:cs="宋体"/>
        </w:rPr>
      </w:pPr>
      <w:r>
        <w:rPr>
          <w:rFonts w:hint="eastAsia" w:ascii="宋体" w:hAnsi="宋体" w:eastAsia="宋体" w:cs="宋体"/>
        </w:rPr>
        <w:t>格兰仕</w:t>
      </w:r>
    </w:p>
    <w:p>
      <w:pPr>
        <w:pStyle w:val="3"/>
        <w:spacing w:before="3"/>
        <w:ind w:left="0"/>
        <w:rPr>
          <w:rFonts w:hint="eastAsia" w:ascii="宋体" w:hAnsi="宋体" w:eastAsia="宋体" w:cs="宋体"/>
          <w:sz w:val="22"/>
        </w:rPr>
      </w:pPr>
    </w:p>
    <w:p>
      <w:pPr>
        <w:pStyle w:val="3"/>
        <w:rPr>
          <w:rFonts w:hint="eastAsia" w:ascii="宋体" w:hAnsi="宋体" w:eastAsia="宋体" w:cs="宋体"/>
        </w:rPr>
      </w:pPr>
      <w:r>
        <w:rPr>
          <w:rFonts w:hint="eastAsia" w:ascii="宋体" w:hAnsi="宋体" w:eastAsia="宋体" w:cs="宋体"/>
        </w:rPr>
        <w:t>―低成本创造的无敌价格</w:t>
      </w:r>
    </w:p>
    <w:p>
      <w:pPr>
        <w:pStyle w:val="3"/>
        <w:spacing w:before="1"/>
        <w:ind w:left="0"/>
        <w:rPr>
          <w:rFonts w:hint="eastAsia" w:ascii="宋体" w:hAnsi="宋体" w:eastAsia="宋体" w:cs="宋体"/>
          <w:sz w:val="22"/>
        </w:rPr>
      </w:pPr>
    </w:p>
    <w:p>
      <w:pPr>
        <w:pStyle w:val="3"/>
        <w:spacing w:line="242" w:lineRule="auto"/>
        <w:ind w:right="317"/>
        <w:jc w:val="both"/>
        <w:rPr>
          <w:rFonts w:hint="eastAsia" w:ascii="宋体" w:hAnsi="宋体" w:eastAsia="宋体" w:cs="宋体"/>
        </w:rPr>
      </w:pPr>
      <w:r>
        <w:rPr>
          <w:rFonts w:hint="eastAsia" w:ascii="宋体" w:hAnsi="宋体" w:eastAsia="宋体" w:cs="宋体"/>
          <w:spacing w:val="-6"/>
        </w:rPr>
        <w:t>微波炉制造不是一个光芒四射的行业，中国企业要在这个行业生存和发展，首先</w:t>
      </w:r>
      <w:r>
        <w:rPr>
          <w:rFonts w:hint="eastAsia" w:ascii="宋体" w:hAnsi="宋体" w:eastAsia="宋体" w:cs="宋体"/>
        </w:rPr>
        <w:t>依赖的是低成本，而格兰仕把低成本的组织能力发挥到了极致（</w:t>
      </w:r>
      <w:r>
        <w:rPr>
          <w:rFonts w:hint="eastAsia" w:ascii="宋体" w:hAnsi="宋体" w:eastAsia="宋体" w:cs="宋体"/>
          <w:spacing w:val="-20"/>
        </w:rPr>
        <w:t xml:space="preserve">见图 </w:t>
      </w:r>
      <w:r>
        <w:rPr>
          <w:rFonts w:hint="eastAsia" w:ascii="宋体" w:hAnsi="宋体" w:eastAsia="宋体" w:cs="宋体"/>
        </w:rPr>
        <w:t>2-3）。</w:t>
      </w:r>
    </w:p>
    <w:p>
      <w:pPr>
        <w:spacing w:after="0" w:line="242" w:lineRule="auto"/>
        <w:jc w:val="both"/>
        <w:rPr>
          <w:rFonts w:hint="eastAsia" w:ascii="宋体" w:hAnsi="宋体" w:eastAsia="宋体" w:cs="宋体"/>
        </w:rPr>
        <w:sectPr>
          <w:pgSz w:w="11910" w:h="16840"/>
          <w:pgMar w:top="1380" w:right="1480" w:bottom="280" w:left="1640" w:header="720" w:footer="720" w:gutter="0"/>
        </w:sectPr>
      </w:pPr>
    </w:p>
    <w:p>
      <w:pPr>
        <w:pStyle w:val="3"/>
        <w:spacing w:before="45"/>
        <w:rPr>
          <w:rFonts w:hint="eastAsia" w:ascii="宋体" w:hAnsi="宋体" w:eastAsia="宋体" w:cs="宋体"/>
        </w:rPr>
      </w:pPr>
      <w:r>
        <w:rPr>
          <w:rFonts w:hint="eastAsia" w:ascii="宋体" w:hAnsi="宋体" w:eastAsia="宋体" w:cs="宋体"/>
        </w:rPr>
        <w:t>图 2-3 格兰仕组织能力分析图</w:t>
      </w:r>
    </w:p>
    <w:p>
      <w:pPr>
        <w:pStyle w:val="3"/>
        <w:spacing w:before="3"/>
        <w:ind w:left="0"/>
        <w:rPr>
          <w:rFonts w:hint="eastAsia" w:ascii="宋体" w:hAnsi="宋体" w:eastAsia="宋体" w:cs="宋体"/>
          <w:sz w:val="22"/>
        </w:rPr>
      </w:pPr>
    </w:p>
    <w:p>
      <w:pPr>
        <w:pStyle w:val="2"/>
        <w:spacing w:before="1"/>
        <w:rPr>
          <w:rFonts w:hint="eastAsia" w:ascii="宋体" w:hAnsi="宋体" w:eastAsia="宋体" w:cs="宋体"/>
        </w:rPr>
      </w:pPr>
      <w:bookmarkStart w:id="16" w:name="案例分享（3）"/>
      <w:bookmarkEnd w:id="16"/>
      <w:r>
        <w:rPr>
          <w:rFonts w:hint="eastAsia" w:ascii="宋体" w:hAnsi="宋体" w:eastAsia="宋体" w:cs="宋体"/>
        </w:rPr>
        <w:t>案例分享（3）</w:t>
      </w:r>
    </w:p>
    <w:p>
      <w:pPr>
        <w:pStyle w:val="3"/>
        <w:spacing w:before="287"/>
        <w:rPr>
          <w:rFonts w:hint="eastAsia" w:ascii="宋体" w:hAnsi="宋体" w:eastAsia="宋体" w:cs="宋体"/>
        </w:rPr>
      </w:pPr>
      <w:r>
        <w:rPr>
          <w:rFonts w:hint="eastAsia" w:ascii="宋体" w:hAnsi="宋体" w:eastAsia="宋体" w:cs="宋体"/>
        </w:rPr>
        <w:t>员工能力</w:t>
      </w:r>
    </w:p>
    <w:p>
      <w:pPr>
        <w:pStyle w:val="3"/>
        <w:spacing w:before="3"/>
        <w:ind w:left="0"/>
        <w:rPr>
          <w:rFonts w:hint="eastAsia" w:ascii="宋体" w:hAnsi="宋体" w:eastAsia="宋体" w:cs="宋体"/>
          <w:sz w:val="22"/>
        </w:rPr>
      </w:pPr>
    </w:p>
    <w:p>
      <w:pPr>
        <w:pStyle w:val="3"/>
        <w:spacing w:line="242" w:lineRule="auto"/>
        <w:ind w:right="197"/>
        <w:rPr>
          <w:rFonts w:hint="eastAsia" w:ascii="宋体" w:hAnsi="宋体" w:eastAsia="宋体" w:cs="宋体"/>
        </w:rPr>
      </w:pPr>
      <w:r>
        <w:rPr>
          <w:rFonts w:hint="eastAsia" w:ascii="宋体" w:hAnsi="宋体" w:eastAsia="宋体" w:cs="宋体"/>
          <w:spacing w:val="-7"/>
        </w:rPr>
        <w:t xml:space="preserve">选择吃苦耐劳的人才。要建立低成本的组织能力，格兰仕非常清楚它需要什么人才以及如何引进和培养这些合适的人才。格兰仕在人才引进时不搞人才高消费， </w:t>
      </w:r>
      <w:r>
        <w:rPr>
          <w:rFonts w:hint="eastAsia" w:ascii="宋体" w:hAnsi="宋体" w:eastAsia="宋体" w:cs="宋体"/>
          <w:spacing w:val="-9"/>
        </w:rPr>
        <w:t>而是强调门当户对，要吃苦耐劳的人。因此它的目标人才不是一流大学的一流学</w:t>
      </w:r>
      <w:r>
        <w:rPr>
          <w:rFonts w:hint="eastAsia" w:ascii="宋体" w:hAnsi="宋体" w:eastAsia="宋体" w:cs="宋体"/>
          <w:spacing w:val="-10"/>
        </w:rPr>
        <w:t>生，而是内地普通大学学习成绩中上的人才，特别是那些家境不太好的学生。应</w:t>
      </w:r>
      <w:r>
        <w:rPr>
          <w:rFonts w:hint="eastAsia" w:ascii="宋体" w:hAnsi="宋体" w:eastAsia="宋体" w:cs="宋体"/>
          <w:spacing w:val="-14"/>
        </w:rPr>
        <w:t>聘者和公司之间就像谈恋爱一样要相互了解和认同。应聘者在面谈之前要做三件</w:t>
      </w:r>
      <w:r>
        <w:rPr>
          <w:rFonts w:hint="eastAsia" w:ascii="宋体" w:hAnsi="宋体" w:eastAsia="宋体" w:cs="宋体"/>
          <w:spacing w:val="-10"/>
        </w:rPr>
        <w:t>事：了解格兰仕的历史和特点、准备关于应聘岗位的建议书、准备一个最有说服力的案例证明自己的价值。通过这样的方法就自动淘汰了一些不合适的应聘者。</w:t>
      </w:r>
      <w:r>
        <w:rPr>
          <w:rFonts w:hint="eastAsia" w:ascii="宋体" w:hAnsi="宋体" w:eastAsia="宋体" w:cs="宋体"/>
          <w:spacing w:val="-11"/>
        </w:rPr>
        <w:t>此外，格兰仕在发展的过程中也很需要一些懂技术和国际营销的专家，它采取人才借用方法，以项目的方式聘用已退休的日韩专家，低成本地实现了公司战略。</w:t>
      </w:r>
    </w:p>
    <w:p>
      <w:pPr>
        <w:pStyle w:val="3"/>
        <w:spacing w:before="10"/>
        <w:ind w:left="0"/>
        <w:rPr>
          <w:rFonts w:hint="eastAsia" w:ascii="宋体" w:hAnsi="宋体" w:eastAsia="宋体" w:cs="宋体"/>
          <w:sz w:val="22"/>
        </w:rPr>
      </w:pPr>
    </w:p>
    <w:p>
      <w:pPr>
        <w:pStyle w:val="3"/>
        <w:spacing w:line="242" w:lineRule="auto"/>
        <w:ind w:right="197"/>
        <w:rPr>
          <w:rFonts w:hint="eastAsia" w:ascii="宋体" w:hAnsi="宋体" w:eastAsia="宋体" w:cs="宋体"/>
        </w:rPr>
      </w:pPr>
      <w:r>
        <w:rPr>
          <w:rFonts w:hint="eastAsia" w:ascii="宋体" w:hAnsi="宋体" w:eastAsia="宋体" w:cs="宋体"/>
          <w:spacing w:val="-10"/>
        </w:rPr>
        <w:t>做中学，师徒制。格兰仕不会给员工提供大量的课堂培训，它强调做中学，师傅</w:t>
      </w:r>
      <w:r>
        <w:rPr>
          <w:rFonts w:hint="eastAsia" w:ascii="宋体" w:hAnsi="宋体" w:eastAsia="宋体" w:cs="宋体"/>
          <w:spacing w:val="-18"/>
        </w:rPr>
        <w:t>带徒弟。公司在进行项目谈判的时候，通常会有一些人跟着谈判的主要人员学习。</w:t>
      </w:r>
      <w:r>
        <w:rPr>
          <w:rFonts w:hint="eastAsia" w:ascii="宋体" w:hAnsi="宋体" w:eastAsia="宋体" w:cs="宋体"/>
          <w:spacing w:val="-13"/>
        </w:rPr>
        <w:t xml:space="preserve">同时，格兰仕有 </w:t>
      </w:r>
      <w:r>
        <w:rPr>
          <w:rFonts w:hint="eastAsia" w:ascii="宋体" w:hAnsi="宋体" w:eastAsia="宋体" w:cs="宋体"/>
        </w:rPr>
        <w:t>250</w:t>
      </w:r>
      <w:r>
        <w:rPr>
          <w:rFonts w:hint="eastAsia" w:ascii="宋体" w:hAnsi="宋体" w:eastAsia="宋体" w:cs="宋体"/>
          <w:spacing w:val="-11"/>
        </w:rPr>
        <w:t xml:space="preserve"> 个战略联盟伙伴，很多都是国际知名的大企业，由于格兰仕</w:t>
      </w:r>
      <w:r>
        <w:rPr>
          <w:rFonts w:hint="eastAsia" w:ascii="宋体" w:hAnsi="宋体" w:eastAsia="宋体" w:cs="宋体"/>
          <w:spacing w:val="-14"/>
        </w:rPr>
        <w:t>帮它们贴牌生产，这些企业会派人来格兰仕培训，格兰仕就是这样学会了精益生产、六西格玛等先进的管理手段。</w:t>
      </w:r>
    </w:p>
    <w:p>
      <w:pPr>
        <w:pStyle w:val="3"/>
        <w:spacing w:before="6"/>
        <w:ind w:left="0"/>
        <w:rPr>
          <w:rFonts w:hint="eastAsia" w:ascii="宋体" w:hAnsi="宋体" w:eastAsia="宋体" w:cs="宋体"/>
          <w:sz w:val="22"/>
        </w:rPr>
      </w:pPr>
    </w:p>
    <w:p>
      <w:pPr>
        <w:pStyle w:val="3"/>
        <w:rPr>
          <w:rFonts w:hint="eastAsia" w:ascii="宋体" w:hAnsi="宋体" w:eastAsia="宋体" w:cs="宋体"/>
        </w:rPr>
      </w:pPr>
      <w:r>
        <w:rPr>
          <w:rFonts w:hint="eastAsia" w:ascii="宋体" w:hAnsi="宋体" w:eastAsia="宋体" w:cs="宋体"/>
        </w:rPr>
        <w:t>员工思维</w:t>
      </w:r>
    </w:p>
    <w:p>
      <w:pPr>
        <w:pStyle w:val="3"/>
        <w:spacing w:before="3"/>
        <w:ind w:left="0"/>
        <w:rPr>
          <w:rFonts w:hint="eastAsia" w:ascii="宋体" w:hAnsi="宋体" w:eastAsia="宋体" w:cs="宋体"/>
          <w:sz w:val="22"/>
        </w:rPr>
      </w:pPr>
    </w:p>
    <w:p>
      <w:pPr>
        <w:pStyle w:val="3"/>
        <w:spacing w:line="242" w:lineRule="auto"/>
        <w:ind w:right="317"/>
        <w:rPr>
          <w:rFonts w:hint="eastAsia" w:ascii="宋体" w:hAnsi="宋体" w:eastAsia="宋体" w:cs="宋体"/>
        </w:rPr>
      </w:pPr>
      <w:r>
        <w:rPr>
          <w:rFonts w:hint="eastAsia" w:ascii="宋体" w:hAnsi="宋体" w:eastAsia="宋体" w:cs="宋体"/>
          <w:spacing w:val="-6"/>
        </w:rPr>
        <w:t>要让主管和员工在每天的工作中重视成本、节约开支、持续打拼，格兰仕采取了</w:t>
      </w:r>
      <w:r>
        <w:rPr>
          <w:rFonts w:hint="eastAsia" w:ascii="宋体" w:hAnsi="宋体" w:eastAsia="宋体" w:cs="宋体"/>
        </w:rPr>
        <w:t>以下方法。</w:t>
      </w:r>
    </w:p>
    <w:p>
      <w:pPr>
        <w:pStyle w:val="3"/>
        <w:spacing w:before="12"/>
        <w:ind w:left="0"/>
        <w:rPr>
          <w:rFonts w:hint="eastAsia" w:ascii="宋体" w:hAnsi="宋体" w:eastAsia="宋体" w:cs="宋体"/>
          <w:sz w:val="21"/>
        </w:rPr>
      </w:pPr>
    </w:p>
    <w:p>
      <w:pPr>
        <w:pStyle w:val="3"/>
        <w:spacing w:line="242" w:lineRule="auto"/>
        <w:ind w:right="225"/>
        <w:rPr>
          <w:rFonts w:hint="eastAsia" w:ascii="宋体" w:hAnsi="宋体" w:eastAsia="宋体" w:cs="宋体"/>
        </w:rPr>
      </w:pPr>
      <w:r>
        <w:rPr>
          <w:rFonts w:hint="eastAsia" w:ascii="宋体" w:hAnsi="宋体" w:eastAsia="宋体" w:cs="宋体"/>
          <w:spacing w:val="-7"/>
        </w:rPr>
        <w:t>以情动人的家庭文化。格兰仕有着非常朴素的大家庭式文化，强调感情而不是物</w:t>
      </w:r>
      <w:r>
        <w:rPr>
          <w:rFonts w:hint="eastAsia" w:ascii="宋体" w:hAnsi="宋体" w:eastAsia="宋体" w:cs="宋体"/>
          <w:spacing w:val="-8"/>
        </w:rPr>
        <w:t>质回报。公司每年都送给返乡员工慰问信和爱心红包。慰问信出自公司创始人、</w:t>
      </w:r>
      <w:r>
        <w:rPr>
          <w:rFonts w:hint="eastAsia" w:ascii="宋体" w:hAnsi="宋体" w:eastAsia="宋体" w:cs="宋体"/>
          <w:spacing w:val="-2"/>
        </w:rPr>
        <w:t>董事长兼总裁梁庆德</w:t>
      </w:r>
      <w:r>
        <w:rPr>
          <w:rFonts w:hint="eastAsia" w:ascii="宋体" w:hAnsi="宋体" w:eastAsia="宋体" w:cs="宋体"/>
          <w:spacing w:val="-9"/>
        </w:rPr>
        <w:t>（</w:t>
      </w:r>
      <w:r>
        <w:rPr>
          <w:rFonts w:hint="eastAsia" w:ascii="宋体" w:hAnsi="宋体" w:eastAsia="宋体" w:cs="宋体"/>
          <w:spacing w:val="-6"/>
        </w:rPr>
        <w:t>“老梁总”</w:t>
      </w:r>
      <w:r>
        <w:rPr>
          <w:rFonts w:hint="eastAsia" w:ascii="宋体" w:hAnsi="宋体" w:eastAsia="宋体" w:cs="宋体"/>
          <w:spacing w:val="-16"/>
        </w:rPr>
        <w:t>）</w:t>
      </w:r>
      <w:r>
        <w:rPr>
          <w:rFonts w:hint="eastAsia" w:ascii="宋体" w:hAnsi="宋体" w:eastAsia="宋体" w:cs="宋体"/>
          <w:spacing w:val="-5"/>
        </w:rPr>
        <w:t>之手。每年都有不同的主题，员工在返乡途</w:t>
      </w:r>
      <w:r>
        <w:rPr>
          <w:rFonts w:hint="eastAsia" w:ascii="宋体" w:hAnsi="宋体" w:eastAsia="宋体" w:cs="宋体"/>
          <w:spacing w:val="-10"/>
        </w:rPr>
        <w:t>中，要把爱心红包送给最需要帮助的人。“老梁总”和“小梁总”</w:t>
      </w:r>
      <w:r>
        <w:rPr>
          <w:rFonts w:hint="eastAsia" w:ascii="宋体" w:hAnsi="宋体" w:eastAsia="宋体" w:cs="宋体"/>
          <w:spacing w:val="-15"/>
        </w:rPr>
        <w:t>（</w:t>
      </w:r>
      <w:r>
        <w:rPr>
          <w:rFonts w:hint="eastAsia" w:ascii="宋体" w:hAnsi="宋体" w:eastAsia="宋体" w:cs="宋体"/>
        </w:rPr>
        <w:t>公司副董事</w:t>
      </w:r>
      <w:r>
        <w:rPr>
          <w:rFonts w:hint="eastAsia" w:ascii="宋体" w:hAnsi="宋体" w:eastAsia="宋体" w:cs="宋体"/>
          <w:spacing w:val="-4"/>
        </w:rPr>
        <w:t>长兼执行总裁梁昭贤，老梁总之子</w:t>
      </w:r>
      <w:r>
        <w:rPr>
          <w:rFonts w:hint="eastAsia" w:ascii="宋体" w:hAnsi="宋体" w:eastAsia="宋体" w:cs="宋体"/>
          <w:spacing w:val="-32"/>
        </w:rPr>
        <w:t>）</w:t>
      </w:r>
      <w:r>
        <w:rPr>
          <w:rFonts w:hint="eastAsia" w:ascii="宋体" w:hAnsi="宋体" w:eastAsia="宋体" w:cs="宋体"/>
          <w:spacing w:val="-4"/>
        </w:rPr>
        <w:t>都喜欢写信给员工，不但把工作中的想法和</w:t>
      </w:r>
      <w:r>
        <w:rPr>
          <w:rFonts w:hint="eastAsia" w:ascii="宋体" w:hAnsi="宋体" w:eastAsia="宋体" w:cs="宋体"/>
          <w:spacing w:val="-11"/>
        </w:rPr>
        <w:t>建议通过书信表达，还在母亲节写信给职工的家属，也鼓励员工在母亲节给自己母亲写信，在父亲节送一个礼品回家，加强情感交流。</w:t>
      </w:r>
    </w:p>
    <w:p>
      <w:pPr>
        <w:pStyle w:val="3"/>
        <w:spacing w:before="9"/>
        <w:ind w:left="0"/>
        <w:rPr>
          <w:rFonts w:hint="eastAsia" w:ascii="宋体" w:hAnsi="宋体" w:eastAsia="宋体" w:cs="宋体"/>
          <w:sz w:val="22"/>
        </w:rPr>
      </w:pPr>
    </w:p>
    <w:p>
      <w:pPr>
        <w:pStyle w:val="3"/>
        <w:spacing w:line="242" w:lineRule="auto"/>
        <w:ind w:right="197"/>
        <w:rPr>
          <w:rFonts w:hint="eastAsia" w:ascii="宋体" w:hAnsi="宋体" w:eastAsia="宋体" w:cs="宋体"/>
        </w:rPr>
      </w:pPr>
      <w:r>
        <w:rPr>
          <w:rFonts w:hint="eastAsia" w:ascii="宋体" w:hAnsi="宋体" w:eastAsia="宋体" w:cs="宋体"/>
          <w:spacing w:val="-16"/>
        </w:rPr>
        <w:t xml:space="preserve">“苦行僧”文化。公司非常注重节俭，教育员工要勤俭办企业，勤俭办一切事情； </w:t>
      </w:r>
      <w:r>
        <w:rPr>
          <w:rFonts w:hint="eastAsia" w:ascii="宋体" w:hAnsi="宋体" w:eastAsia="宋体" w:cs="宋体"/>
          <w:spacing w:val="-9"/>
        </w:rPr>
        <w:t>精打细算、不事铺张、注重细节、讲究纪律、遵守程序；追求简单、合适，减少</w:t>
      </w:r>
      <w:r>
        <w:rPr>
          <w:rFonts w:hint="eastAsia" w:ascii="宋体" w:hAnsi="宋体" w:eastAsia="宋体" w:cs="宋体"/>
          <w:spacing w:val="-11"/>
        </w:rPr>
        <w:t>环节，提高效率、减少内耗、降低管理成本。格兰仕把自己的文化戏称为“苦行僧”文化，主张苦干加巧干，最主要是苦干。</w:t>
      </w:r>
    </w:p>
    <w:p>
      <w:pPr>
        <w:pStyle w:val="3"/>
        <w:spacing w:before="5"/>
        <w:ind w:left="0"/>
        <w:rPr>
          <w:rFonts w:hint="eastAsia" w:ascii="宋体" w:hAnsi="宋体" w:eastAsia="宋体" w:cs="宋体"/>
          <w:sz w:val="22"/>
        </w:rPr>
      </w:pPr>
    </w:p>
    <w:p>
      <w:pPr>
        <w:pStyle w:val="3"/>
        <w:spacing w:line="242" w:lineRule="auto"/>
        <w:ind w:right="317"/>
        <w:jc w:val="both"/>
        <w:rPr>
          <w:rFonts w:hint="eastAsia" w:ascii="宋体" w:hAnsi="宋体" w:eastAsia="宋体" w:cs="宋体"/>
        </w:rPr>
      </w:pPr>
      <w:r>
        <w:rPr>
          <w:rFonts w:hint="eastAsia" w:ascii="宋体" w:hAnsi="宋体" w:eastAsia="宋体" w:cs="宋体"/>
        </w:rPr>
        <w:t>利益共同体和绩效导向的薪酬。1994</w:t>
      </w:r>
      <w:r>
        <w:rPr>
          <w:rFonts w:hint="eastAsia" w:ascii="宋体" w:hAnsi="宋体" w:eastAsia="宋体" w:cs="宋体"/>
          <w:spacing w:val="-8"/>
        </w:rPr>
        <w:t xml:space="preserve"> 年，格兰仕进行股份制改造时</w:t>
      </w:r>
      <w:r>
        <w:rPr>
          <w:rFonts w:hint="eastAsia" w:ascii="宋体" w:hAnsi="宋体" w:eastAsia="宋体" w:cs="宋体"/>
        </w:rPr>
        <w:t>，60</w:t>
      </w:r>
      <w:r>
        <w:rPr>
          <w:rFonts w:hint="eastAsia" w:ascii="宋体" w:hAnsi="宋体" w:eastAsia="宋体" w:cs="宋体"/>
          <w:spacing w:val="-15"/>
        </w:rPr>
        <w:t xml:space="preserve"> 位人员</w:t>
      </w:r>
      <w:r>
        <w:rPr>
          <w:rFonts w:hint="eastAsia" w:ascii="宋体" w:hAnsi="宋体" w:eastAsia="宋体" w:cs="宋体"/>
          <w:spacing w:val="-20"/>
        </w:rPr>
        <w:t xml:space="preserve">从政府手中购买了约 </w:t>
      </w:r>
      <w:r>
        <w:rPr>
          <w:rFonts w:hint="eastAsia" w:ascii="宋体" w:hAnsi="宋体" w:eastAsia="宋体" w:cs="宋体"/>
        </w:rPr>
        <w:t>70%</w:t>
      </w:r>
      <w:r>
        <w:rPr>
          <w:rFonts w:hint="eastAsia" w:ascii="宋体" w:hAnsi="宋体" w:eastAsia="宋体" w:cs="宋体"/>
          <w:spacing w:val="-7"/>
        </w:rPr>
        <w:t>的股份。当时，由于公司的微波炉业务刚起步，很多人</w:t>
      </w:r>
      <w:r>
        <w:rPr>
          <w:rFonts w:hint="eastAsia" w:ascii="宋体" w:hAnsi="宋体" w:eastAsia="宋体" w:cs="宋体"/>
          <w:spacing w:val="-9"/>
        </w:rPr>
        <w:t>认为风险太大，没有信心购买股份。为表明自己的决心和信心，梁庆德自己贷款</w:t>
      </w:r>
      <w:r>
        <w:rPr>
          <w:rFonts w:hint="eastAsia" w:ascii="宋体" w:hAnsi="宋体" w:eastAsia="宋体" w:cs="宋体"/>
          <w:spacing w:val="-7"/>
        </w:rPr>
        <w:t>购买了所有未被认购的股份。后来公司发展良好，梁庆德又把自己的部分股份以</w:t>
      </w:r>
    </w:p>
    <w:p>
      <w:pPr>
        <w:spacing w:after="0" w:line="242" w:lineRule="auto"/>
        <w:jc w:val="both"/>
        <w:rPr>
          <w:rFonts w:hint="eastAsia" w:ascii="宋体" w:hAnsi="宋体" w:eastAsia="宋体" w:cs="宋体"/>
        </w:rPr>
        <w:sectPr>
          <w:pgSz w:w="11910" w:h="16840"/>
          <w:pgMar w:top="1380" w:right="1480" w:bottom="280" w:left="1640" w:header="720" w:footer="720" w:gutter="0"/>
        </w:sectPr>
      </w:pPr>
    </w:p>
    <w:p>
      <w:pPr>
        <w:pStyle w:val="3"/>
        <w:spacing w:before="45" w:line="242" w:lineRule="auto"/>
        <w:ind w:right="317"/>
        <w:jc w:val="both"/>
        <w:rPr>
          <w:rFonts w:hint="eastAsia" w:ascii="宋体" w:hAnsi="宋体" w:eastAsia="宋体" w:cs="宋体"/>
        </w:rPr>
      </w:pPr>
      <w:r>
        <w:rPr>
          <w:rFonts w:hint="eastAsia" w:ascii="宋体" w:hAnsi="宋体" w:eastAsia="宋体" w:cs="宋体"/>
          <w:spacing w:val="-8"/>
        </w:rPr>
        <w:t>很大的折扣转让给其他管理人员，建立了利益共同体。因此，格兰仕不仅能从北</w:t>
      </w:r>
      <w:r>
        <w:rPr>
          <w:rFonts w:hint="eastAsia" w:ascii="宋体" w:hAnsi="宋体" w:eastAsia="宋体" w:cs="宋体"/>
          <w:spacing w:val="-10"/>
        </w:rPr>
        <w:t>京、上海等地引入专业人才，公司管理层也保持了高度稳定。公司采取绩效导向</w:t>
      </w:r>
      <w:r>
        <w:rPr>
          <w:rFonts w:hint="eastAsia" w:ascii="宋体" w:hAnsi="宋体" w:eastAsia="宋体" w:cs="宋体"/>
        </w:rPr>
        <w:t>的薪酬制度，基本工资较低，以激励大家努力打拼。</w:t>
      </w:r>
    </w:p>
    <w:p>
      <w:pPr>
        <w:pStyle w:val="3"/>
        <w:spacing w:before="3"/>
        <w:ind w:left="0"/>
        <w:rPr>
          <w:rFonts w:hint="eastAsia" w:ascii="宋体" w:hAnsi="宋体" w:eastAsia="宋体" w:cs="宋体"/>
          <w:sz w:val="22"/>
        </w:rPr>
      </w:pPr>
    </w:p>
    <w:p>
      <w:pPr>
        <w:pStyle w:val="2"/>
        <w:rPr>
          <w:rFonts w:hint="eastAsia" w:ascii="宋体" w:hAnsi="宋体" w:eastAsia="宋体" w:cs="宋体"/>
        </w:rPr>
      </w:pPr>
      <w:bookmarkStart w:id="17" w:name="案例分享（4）"/>
      <w:bookmarkEnd w:id="17"/>
      <w:r>
        <w:rPr>
          <w:rFonts w:hint="eastAsia" w:ascii="宋体" w:hAnsi="宋体" w:eastAsia="宋体" w:cs="宋体"/>
        </w:rPr>
        <w:t>案例分享（4）</w:t>
      </w:r>
    </w:p>
    <w:p>
      <w:pPr>
        <w:pStyle w:val="3"/>
        <w:spacing w:before="288"/>
        <w:rPr>
          <w:rFonts w:hint="eastAsia" w:ascii="宋体" w:hAnsi="宋体" w:eastAsia="宋体" w:cs="宋体"/>
        </w:rPr>
      </w:pPr>
      <w:r>
        <w:rPr>
          <w:rFonts w:hint="eastAsia" w:ascii="宋体" w:hAnsi="宋体" w:eastAsia="宋体" w:cs="宋体"/>
        </w:rPr>
        <w:t>员工治理</w:t>
      </w:r>
    </w:p>
    <w:p>
      <w:pPr>
        <w:pStyle w:val="3"/>
        <w:spacing w:before="3"/>
        <w:ind w:left="0"/>
        <w:rPr>
          <w:rFonts w:hint="eastAsia" w:ascii="宋体" w:hAnsi="宋体" w:eastAsia="宋体" w:cs="宋体"/>
          <w:sz w:val="22"/>
        </w:rPr>
      </w:pPr>
    </w:p>
    <w:p>
      <w:pPr>
        <w:pStyle w:val="3"/>
        <w:spacing w:line="242" w:lineRule="auto"/>
        <w:ind w:right="317"/>
        <w:rPr>
          <w:rFonts w:hint="eastAsia" w:ascii="宋体" w:hAnsi="宋体" w:eastAsia="宋体" w:cs="宋体"/>
        </w:rPr>
      </w:pPr>
      <w:r>
        <w:rPr>
          <w:rFonts w:hint="eastAsia" w:ascii="宋体" w:hAnsi="宋体" w:eastAsia="宋体" w:cs="宋体"/>
          <w:spacing w:val="-7"/>
        </w:rPr>
        <w:t>为了建立低成本的组织能力，公司为主管和员工创造了以下管理环境和条件，让</w:t>
      </w:r>
      <w:r>
        <w:rPr>
          <w:rFonts w:hint="eastAsia" w:ascii="宋体" w:hAnsi="宋体" w:eastAsia="宋体" w:cs="宋体"/>
        </w:rPr>
        <w:t>他们可以实现低成本的优势。</w:t>
      </w:r>
    </w:p>
    <w:p>
      <w:pPr>
        <w:pStyle w:val="3"/>
        <w:spacing w:before="12"/>
        <w:ind w:left="0"/>
        <w:rPr>
          <w:rFonts w:hint="eastAsia" w:ascii="宋体" w:hAnsi="宋体" w:eastAsia="宋体" w:cs="宋体"/>
          <w:sz w:val="21"/>
        </w:rPr>
      </w:pPr>
    </w:p>
    <w:p>
      <w:pPr>
        <w:pStyle w:val="3"/>
        <w:spacing w:line="242" w:lineRule="auto"/>
        <w:ind w:right="197"/>
        <w:rPr>
          <w:rFonts w:hint="eastAsia" w:ascii="宋体" w:hAnsi="宋体" w:eastAsia="宋体" w:cs="宋体"/>
        </w:rPr>
      </w:pPr>
      <w:r>
        <w:rPr>
          <w:rFonts w:hint="eastAsia" w:ascii="宋体" w:hAnsi="宋体" w:eastAsia="宋体" w:cs="宋体"/>
          <w:spacing w:val="-8"/>
        </w:rPr>
        <w:t>从集权到授权。早期公司强调集权，面对规模不断扩大的挑战，格兰仕采取删繁</w:t>
      </w:r>
      <w:r>
        <w:rPr>
          <w:rFonts w:hint="eastAsia" w:ascii="宋体" w:hAnsi="宋体" w:eastAsia="宋体" w:cs="宋体"/>
          <w:spacing w:val="-17"/>
        </w:rPr>
        <w:t xml:space="preserve">就简、分裂繁殖的原则，坚持简单、简易、简洁的管理方式，通过“集团式企业， </w:t>
      </w:r>
      <w:r>
        <w:rPr>
          <w:rFonts w:hint="eastAsia" w:ascii="宋体" w:hAnsi="宋体" w:eastAsia="宋体" w:cs="宋体"/>
          <w:spacing w:val="-9"/>
        </w:rPr>
        <w:t>工厂式管理”加快对市场的反应。公司实行扁平式管理：从总经理到部门经理再</w:t>
      </w:r>
      <w:r>
        <w:rPr>
          <w:rFonts w:hint="eastAsia" w:ascii="宋体" w:hAnsi="宋体" w:eastAsia="宋体" w:cs="宋体"/>
          <w:spacing w:val="-14"/>
        </w:rPr>
        <w:t xml:space="preserve">到基层员工，基本是 </w:t>
      </w:r>
      <w:r>
        <w:rPr>
          <w:rFonts w:hint="eastAsia" w:ascii="宋体" w:hAnsi="宋体" w:eastAsia="宋体" w:cs="宋体"/>
        </w:rPr>
        <w:t>3</w:t>
      </w:r>
      <w:r>
        <w:rPr>
          <w:rFonts w:hint="eastAsia" w:ascii="宋体" w:hAnsi="宋体" w:eastAsia="宋体" w:cs="宋体"/>
          <w:spacing w:val="-13"/>
        </w:rPr>
        <w:t xml:space="preserve"> 个层级，关键点是“核心小组”。在各个层面，各个职能部门都有核心小组。</w:t>
      </w:r>
      <w:r>
        <w:rPr>
          <w:rFonts w:hint="eastAsia" w:ascii="宋体" w:hAnsi="宋体" w:eastAsia="宋体" w:cs="宋体"/>
        </w:rPr>
        <w:t>2</w:t>
      </w:r>
      <w:r>
        <w:rPr>
          <w:rFonts w:hint="eastAsia" w:ascii="宋体" w:hAnsi="宋体" w:eastAsia="宋体" w:cs="宋体"/>
          <w:spacing w:val="-13"/>
        </w:rPr>
        <w:t xml:space="preserve"> 万多人的企业，管理人员仅 </w:t>
      </w:r>
      <w:r>
        <w:rPr>
          <w:rFonts w:hint="eastAsia" w:ascii="宋体" w:hAnsi="宋体" w:eastAsia="宋体" w:cs="宋体"/>
        </w:rPr>
        <w:t>300</w:t>
      </w:r>
      <w:r>
        <w:rPr>
          <w:rFonts w:hint="eastAsia" w:ascii="宋体" w:hAnsi="宋体" w:eastAsia="宋体" w:cs="宋体"/>
          <w:spacing w:val="-9"/>
        </w:rPr>
        <w:t xml:space="preserve"> 多人，常务副总在大办公室中与员工一起工作。</w:t>
      </w:r>
    </w:p>
    <w:p>
      <w:pPr>
        <w:pStyle w:val="3"/>
        <w:spacing w:before="8"/>
        <w:ind w:left="0"/>
        <w:rPr>
          <w:rFonts w:hint="eastAsia" w:ascii="宋体" w:hAnsi="宋体" w:eastAsia="宋体" w:cs="宋体"/>
          <w:sz w:val="22"/>
        </w:rPr>
      </w:pPr>
    </w:p>
    <w:p>
      <w:pPr>
        <w:pStyle w:val="3"/>
        <w:spacing w:line="242" w:lineRule="auto"/>
        <w:ind w:right="317"/>
        <w:jc w:val="both"/>
        <w:rPr>
          <w:rFonts w:hint="eastAsia" w:ascii="宋体" w:hAnsi="宋体" w:eastAsia="宋体" w:cs="宋体"/>
        </w:rPr>
      </w:pPr>
      <w:r>
        <w:rPr>
          <w:rFonts w:hint="eastAsia" w:ascii="宋体" w:hAnsi="宋体" w:eastAsia="宋体" w:cs="宋体"/>
          <w:spacing w:val="-9"/>
        </w:rPr>
        <w:t>经济规模驱动的低成本。公司在采购、制造和研发环节充分利用经济规模来降低</w:t>
      </w:r>
      <w:r>
        <w:rPr>
          <w:rFonts w:hint="eastAsia" w:ascii="宋体" w:hAnsi="宋体" w:eastAsia="宋体" w:cs="宋体"/>
          <w:spacing w:val="-7"/>
        </w:rPr>
        <w:t xml:space="preserve">成本。它连续几年在微波炉市场上发动降价幅度高达 </w:t>
      </w:r>
      <w:r>
        <w:rPr>
          <w:rFonts w:hint="eastAsia" w:ascii="宋体" w:hAnsi="宋体" w:eastAsia="宋体" w:cs="宋体"/>
        </w:rPr>
        <w:t>40%</w:t>
      </w:r>
      <w:r>
        <w:rPr>
          <w:rFonts w:hint="eastAsia" w:ascii="宋体" w:hAnsi="宋体" w:eastAsia="宋体" w:cs="宋体"/>
          <w:spacing w:val="-6"/>
        </w:rPr>
        <w:t>的价格战，这一举措使</w:t>
      </w:r>
      <w:r>
        <w:rPr>
          <w:rFonts w:hint="eastAsia" w:ascii="宋体" w:hAnsi="宋体" w:eastAsia="宋体" w:cs="宋体"/>
          <w:spacing w:val="-9"/>
        </w:rPr>
        <w:t xml:space="preserve">它迅速扩大市场份额，达到了增加技术投入所需要的规模。如果它投入 </w:t>
      </w:r>
      <w:r>
        <w:rPr>
          <w:rFonts w:hint="eastAsia" w:ascii="宋体" w:hAnsi="宋体" w:eastAsia="宋体" w:cs="宋体"/>
        </w:rPr>
        <w:t>5</w:t>
      </w:r>
      <w:r>
        <w:rPr>
          <w:rFonts w:hint="eastAsia" w:ascii="宋体" w:hAnsi="宋体" w:eastAsia="宋体" w:cs="宋体"/>
          <w:spacing w:val="-20"/>
        </w:rPr>
        <w:t xml:space="preserve"> 亿元的</w:t>
      </w:r>
    </w:p>
    <w:p>
      <w:pPr>
        <w:pStyle w:val="3"/>
        <w:spacing w:before="4"/>
        <w:jc w:val="both"/>
        <w:rPr>
          <w:rFonts w:hint="eastAsia" w:ascii="宋体" w:hAnsi="宋体" w:eastAsia="宋体" w:cs="宋体"/>
        </w:rPr>
      </w:pPr>
      <w:r>
        <w:rPr>
          <w:rFonts w:hint="eastAsia" w:ascii="宋体" w:hAnsi="宋体" w:eastAsia="宋体" w:cs="宋体"/>
          <w:spacing w:val="-5"/>
        </w:rPr>
        <w:t xml:space="preserve">技术研发经费而市场规模只有 </w:t>
      </w:r>
      <w:r>
        <w:rPr>
          <w:rFonts w:hint="eastAsia" w:ascii="宋体" w:hAnsi="宋体" w:eastAsia="宋体" w:cs="宋体"/>
        </w:rPr>
        <w:t>10</w:t>
      </w:r>
      <w:r>
        <w:rPr>
          <w:rFonts w:hint="eastAsia" w:ascii="宋体" w:hAnsi="宋体" w:eastAsia="宋体" w:cs="宋体"/>
          <w:spacing w:val="-14"/>
        </w:rPr>
        <w:t xml:space="preserve"> 万台，平均每台的开发成本就要达到 </w:t>
      </w:r>
      <w:r>
        <w:rPr>
          <w:rFonts w:hint="eastAsia" w:ascii="宋体" w:hAnsi="宋体" w:eastAsia="宋体" w:cs="宋体"/>
        </w:rPr>
        <w:t>5</w:t>
      </w:r>
      <w:r>
        <w:rPr>
          <w:rFonts w:hint="eastAsia" w:ascii="宋体" w:hAnsi="宋体" w:eastAsia="宋体" w:cs="宋体"/>
          <w:spacing w:val="-61"/>
        </w:rPr>
        <w:t xml:space="preserve"> </w:t>
      </w:r>
      <w:r>
        <w:rPr>
          <w:rFonts w:hint="eastAsia" w:ascii="宋体" w:hAnsi="宋体" w:eastAsia="宋体" w:cs="宋体"/>
        </w:rPr>
        <w:t>000</w:t>
      </w:r>
      <w:r>
        <w:rPr>
          <w:rFonts w:hint="eastAsia" w:ascii="宋体" w:hAnsi="宋体" w:eastAsia="宋体" w:cs="宋体"/>
          <w:spacing w:val="-20"/>
        </w:rPr>
        <w:t xml:space="preserve"> 元；</w:t>
      </w:r>
    </w:p>
    <w:p>
      <w:pPr>
        <w:pStyle w:val="3"/>
        <w:spacing w:before="5" w:line="242" w:lineRule="auto"/>
        <w:ind w:right="317"/>
        <w:jc w:val="both"/>
        <w:rPr>
          <w:rFonts w:hint="eastAsia" w:ascii="宋体" w:hAnsi="宋体" w:eastAsia="宋体" w:cs="宋体"/>
        </w:rPr>
      </w:pPr>
      <w:r>
        <w:rPr>
          <w:rFonts w:hint="eastAsia" w:ascii="宋体" w:hAnsi="宋体" w:eastAsia="宋体" w:cs="宋体"/>
          <w:spacing w:val="-8"/>
        </w:rPr>
        <w:t xml:space="preserve">而如果规模达到 </w:t>
      </w:r>
      <w:r>
        <w:rPr>
          <w:rFonts w:hint="eastAsia" w:ascii="宋体" w:hAnsi="宋体" w:eastAsia="宋体" w:cs="宋体"/>
        </w:rPr>
        <w:t>2 500</w:t>
      </w:r>
      <w:r>
        <w:rPr>
          <w:rFonts w:hint="eastAsia" w:ascii="宋体" w:hAnsi="宋体" w:eastAsia="宋体" w:cs="宋体"/>
          <w:spacing w:val="-12"/>
        </w:rPr>
        <w:t xml:space="preserve"> 万台，分摊到每台微波炉上只有 </w:t>
      </w:r>
      <w:r>
        <w:rPr>
          <w:rFonts w:hint="eastAsia" w:ascii="宋体" w:hAnsi="宋体" w:eastAsia="宋体" w:cs="宋体"/>
        </w:rPr>
        <w:t>20</w:t>
      </w:r>
      <w:r>
        <w:rPr>
          <w:rFonts w:hint="eastAsia" w:ascii="宋体" w:hAnsi="宋体" w:eastAsia="宋体" w:cs="宋体"/>
          <w:spacing w:val="-8"/>
        </w:rPr>
        <w:t xml:space="preserve"> 元，这样消费者也能</w:t>
      </w:r>
      <w:r>
        <w:rPr>
          <w:rFonts w:hint="eastAsia" w:ascii="宋体" w:hAnsi="宋体" w:eastAsia="宋体" w:cs="宋体"/>
          <w:spacing w:val="-13"/>
        </w:rPr>
        <w:t>承受，利于继续扩大市场份额。同时，技术投入也使格兰仕把设计和研发能力拓</w:t>
      </w:r>
      <w:r>
        <w:rPr>
          <w:rFonts w:hint="eastAsia" w:ascii="宋体" w:hAnsi="宋体" w:eastAsia="宋体" w:cs="宋体"/>
          <w:spacing w:val="-7"/>
        </w:rPr>
        <w:t>展到微波炉价值链的各个环节，公司掌握了微波炉的全部核心技术，包括核心元</w:t>
      </w:r>
      <w:r>
        <w:rPr>
          <w:rFonts w:hint="eastAsia" w:ascii="宋体" w:hAnsi="宋体" w:eastAsia="宋体" w:cs="宋体"/>
        </w:rPr>
        <w:t>件―磁控管的设计和生产。</w:t>
      </w:r>
    </w:p>
    <w:p>
      <w:pPr>
        <w:pStyle w:val="3"/>
        <w:spacing w:before="4"/>
        <w:ind w:left="0"/>
        <w:rPr>
          <w:rFonts w:hint="eastAsia" w:ascii="宋体" w:hAnsi="宋体" w:eastAsia="宋体" w:cs="宋体"/>
          <w:sz w:val="22"/>
        </w:rPr>
      </w:pPr>
    </w:p>
    <w:p>
      <w:pPr>
        <w:pStyle w:val="3"/>
        <w:rPr>
          <w:rFonts w:hint="eastAsia" w:ascii="宋体" w:hAnsi="宋体" w:eastAsia="宋体" w:cs="宋体"/>
        </w:rPr>
      </w:pPr>
      <w:r>
        <w:rPr>
          <w:rFonts w:hint="eastAsia" w:ascii="宋体" w:hAnsi="宋体" w:eastAsia="宋体" w:cs="宋体"/>
        </w:rPr>
        <w:t>迈瑞</w:t>
      </w:r>
    </w:p>
    <w:p>
      <w:pPr>
        <w:pStyle w:val="3"/>
        <w:spacing w:before="1"/>
        <w:ind w:left="0"/>
        <w:rPr>
          <w:rFonts w:hint="eastAsia" w:ascii="宋体" w:hAnsi="宋体" w:eastAsia="宋体" w:cs="宋体"/>
          <w:sz w:val="22"/>
        </w:rPr>
      </w:pPr>
    </w:p>
    <w:p>
      <w:pPr>
        <w:pStyle w:val="3"/>
        <w:rPr>
          <w:rFonts w:hint="eastAsia" w:ascii="宋体" w:hAnsi="宋体" w:eastAsia="宋体" w:cs="宋体"/>
        </w:rPr>
      </w:pPr>
      <w:r>
        <w:rPr>
          <w:rFonts w:hint="eastAsia" w:ascii="宋体" w:hAnsi="宋体" w:eastAsia="宋体" w:cs="宋体"/>
        </w:rPr>
        <w:t>―以技术创新走向世界</w:t>
      </w:r>
    </w:p>
    <w:p>
      <w:pPr>
        <w:pStyle w:val="3"/>
        <w:spacing w:before="3"/>
        <w:ind w:left="0"/>
        <w:rPr>
          <w:rFonts w:hint="eastAsia" w:ascii="宋体" w:hAnsi="宋体" w:eastAsia="宋体" w:cs="宋体"/>
          <w:sz w:val="22"/>
        </w:rPr>
      </w:pPr>
    </w:p>
    <w:p>
      <w:pPr>
        <w:pStyle w:val="3"/>
        <w:spacing w:before="1" w:line="242" w:lineRule="auto"/>
        <w:ind w:right="225"/>
        <w:rPr>
          <w:rFonts w:hint="eastAsia" w:ascii="宋体" w:hAnsi="宋体" w:eastAsia="宋体" w:cs="宋体"/>
        </w:rPr>
      </w:pPr>
      <w:r>
        <w:rPr>
          <w:rFonts w:hint="eastAsia" w:ascii="宋体" w:hAnsi="宋体" w:eastAsia="宋体" w:cs="宋体"/>
          <w:spacing w:val="-8"/>
        </w:rPr>
        <w:t xml:space="preserve">医疗设备行业在 </w:t>
      </w:r>
      <w:r>
        <w:rPr>
          <w:rFonts w:hint="eastAsia" w:ascii="宋体" w:hAnsi="宋体" w:eastAsia="宋体" w:cs="宋体"/>
        </w:rPr>
        <w:t>20</w:t>
      </w:r>
      <w:r>
        <w:rPr>
          <w:rFonts w:hint="eastAsia" w:ascii="宋体" w:hAnsi="宋体" w:eastAsia="宋体" w:cs="宋体"/>
          <w:spacing w:val="-30"/>
        </w:rPr>
        <w:t xml:space="preserve"> 世纪 </w:t>
      </w:r>
      <w:r>
        <w:rPr>
          <w:rFonts w:hint="eastAsia" w:ascii="宋体" w:hAnsi="宋体" w:eastAsia="宋体" w:cs="宋体"/>
        </w:rPr>
        <w:t>90</w:t>
      </w:r>
      <w:r>
        <w:rPr>
          <w:rFonts w:hint="eastAsia" w:ascii="宋体" w:hAnsi="宋体" w:eastAsia="宋体" w:cs="宋体"/>
          <w:spacing w:val="-9"/>
        </w:rPr>
        <w:t xml:space="preserve"> 年代以前都被跨国巨头垄断，中国企业要取得突破， </w:t>
      </w:r>
      <w:r>
        <w:rPr>
          <w:rFonts w:hint="eastAsia" w:ascii="宋体" w:hAnsi="宋体" w:eastAsia="宋体" w:cs="宋体"/>
        </w:rPr>
        <w:t>不是一件容易的事，但是迈瑞做到了。凭借技术创新而不仅是低成本 （见图</w:t>
      </w:r>
    </w:p>
    <w:p>
      <w:pPr>
        <w:pStyle w:val="3"/>
        <w:spacing w:before="2" w:line="242" w:lineRule="auto"/>
        <w:ind w:right="345"/>
        <w:rPr>
          <w:rFonts w:hint="eastAsia" w:ascii="宋体" w:hAnsi="宋体" w:eastAsia="宋体" w:cs="宋体"/>
        </w:rPr>
      </w:pPr>
      <w:r>
        <w:rPr>
          <w:rFonts w:hint="eastAsia" w:ascii="宋体" w:hAnsi="宋体" w:eastAsia="宋体" w:cs="宋体"/>
        </w:rPr>
        <w:t>2-4），迈瑞在国内外市场创造了令人瞩目的成绩，让跨国公司也感受到了中国力量。</w:t>
      </w:r>
    </w:p>
    <w:p>
      <w:pPr>
        <w:pStyle w:val="3"/>
        <w:spacing w:before="2"/>
        <w:ind w:left="0"/>
        <w:rPr>
          <w:rFonts w:hint="eastAsia" w:ascii="宋体" w:hAnsi="宋体" w:eastAsia="宋体" w:cs="宋体"/>
          <w:sz w:val="22"/>
        </w:rPr>
      </w:pPr>
    </w:p>
    <w:p>
      <w:pPr>
        <w:pStyle w:val="3"/>
        <w:spacing w:line="460" w:lineRule="auto"/>
        <w:ind w:right="5617"/>
        <w:rPr>
          <w:rFonts w:hint="eastAsia" w:ascii="宋体" w:hAnsi="宋体" w:eastAsia="宋体" w:cs="宋体"/>
        </w:rPr>
      </w:pPr>
      <w:r>
        <w:rPr>
          <w:rFonts w:hint="eastAsia" w:ascii="宋体" w:hAnsi="宋体" w:eastAsia="宋体" w:cs="宋体"/>
        </w:rPr>
        <w:t>图 2-4 迈瑞组织能力分析图员工能力</w:t>
      </w:r>
    </w:p>
    <w:p>
      <w:pPr>
        <w:pStyle w:val="3"/>
        <w:spacing w:before="3" w:line="242" w:lineRule="auto"/>
        <w:ind w:right="317"/>
        <w:jc w:val="both"/>
        <w:rPr>
          <w:rFonts w:hint="eastAsia" w:ascii="宋体" w:hAnsi="宋体" w:eastAsia="宋体" w:cs="宋体"/>
        </w:rPr>
      </w:pPr>
      <w:r>
        <w:rPr>
          <w:rFonts w:hint="eastAsia" w:ascii="宋体" w:hAnsi="宋体" w:eastAsia="宋体" w:cs="宋体"/>
          <w:spacing w:val="-7"/>
        </w:rPr>
        <w:t>选择善于学习的研发人才。迈瑞要在技术创新上建立组织能力，所需的关键人才</w:t>
      </w:r>
      <w:r>
        <w:rPr>
          <w:rFonts w:hint="eastAsia" w:ascii="宋体" w:hAnsi="宋体" w:eastAsia="宋体" w:cs="宋体"/>
          <w:spacing w:val="-10"/>
        </w:rPr>
        <w:t>就是研发人员。这种人才往往需要具备十多种跨学科的知识，高校和社会都很少</w:t>
      </w:r>
      <w:r>
        <w:rPr>
          <w:rFonts w:hint="eastAsia" w:ascii="宋体" w:hAnsi="宋体" w:eastAsia="宋体" w:cs="宋体"/>
          <w:spacing w:val="-9"/>
        </w:rPr>
        <w:t>能直接提供，因此迈瑞主要是靠从高校招聘专业基础扎实、学习能力强的人，然</w:t>
      </w:r>
      <w:r>
        <w:rPr>
          <w:rFonts w:hint="eastAsia" w:ascii="宋体" w:hAnsi="宋体" w:eastAsia="宋体" w:cs="宋体"/>
          <w:spacing w:val="-8"/>
        </w:rPr>
        <w:t>后进行内部培养。这些人才必须具备责任心、团队协作精神和激情。迈瑞非常重</w:t>
      </w:r>
    </w:p>
    <w:p>
      <w:pPr>
        <w:spacing w:after="0" w:line="242" w:lineRule="auto"/>
        <w:jc w:val="both"/>
        <w:rPr>
          <w:rFonts w:hint="eastAsia" w:ascii="宋体" w:hAnsi="宋体" w:eastAsia="宋体" w:cs="宋体"/>
        </w:rPr>
        <w:sectPr>
          <w:pgSz w:w="11910" w:h="16840"/>
          <w:pgMar w:top="1380" w:right="1480" w:bottom="280" w:left="1640" w:header="720" w:footer="720" w:gutter="0"/>
        </w:sectPr>
      </w:pPr>
    </w:p>
    <w:p>
      <w:pPr>
        <w:pStyle w:val="3"/>
        <w:spacing w:before="45" w:line="242" w:lineRule="auto"/>
        <w:ind w:right="317"/>
        <w:jc w:val="both"/>
        <w:rPr>
          <w:rFonts w:hint="eastAsia" w:ascii="宋体" w:hAnsi="宋体" w:eastAsia="宋体" w:cs="宋体"/>
        </w:rPr>
      </w:pPr>
      <w:r>
        <w:rPr>
          <w:rFonts w:hint="eastAsia" w:ascii="宋体" w:hAnsi="宋体" w:eastAsia="宋体" w:cs="宋体"/>
          <w:spacing w:val="-13"/>
        </w:rPr>
        <w:t xml:space="preserve">视人才的引进，每年派出从部门经理到副总裁 </w:t>
      </w:r>
      <w:r>
        <w:rPr>
          <w:rFonts w:hint="eastAsia" w:ascii="宋体" w:hAnsi="宋体" w:eastAsia="宋体" w:cs="宋体"/>
        </w:rPr>
        <w:t>100</w:t>
      </w:r>
      <w:r>
        <w:rPr>
          <w:rFonts w:hint="eastAsia" w:ascii="宋体" w:hAnsi="宋体" w:eastAsia="宋体" w:cs="宋体"/>
          <w:spacing w:val="-9"/>
        </w:rPr>
        <w:t xml:space="preserve"> 多人的管理团队去各大高校进</w:t>
      </w:r>
      <w:r>
        <w:rPr>
          <w:rFonts w:hint="eastAsia" w:ascii="宋体" w:hAnsi="宋体" w:eastAsia="宋体" w:cs="宋体"/>
          <w:spacing w:val="-11"/>
        </w:rPr>
        <w:t>行招聘。由于严格把关，迈瑞招聘到的都是非常优秀的员工。目前迈瑞拥有中国</w:t>
      </w:r>
      <w:r>
        <w:rPr>
          <w:rFonts w:hint="eastAsia" w:ascii="宋体" w:hAnsi="宋体" w:eastAsia="宋体" w:cs="宋体"/>
          <w:spacing w:val="-3"/>
        </w:rPr>
        <w:t xml:space="preserve">医疗设备行业最庞大、综合开发能力最强的研发团队。截至 </w:t>
      </w:r>
      <w:r>
        <w:rPr>
          <w:rFonts w:hint="eastAsia" w:ascii="宋体" w:hAnsi="宋体" w:eastAsia="宋体" w:cs="宋体"/>
        </w:rPr>
        <w:t>2009</w:t>
      </w:r>
      <w:r>
        <w:rPr>
          <w:rFonts w:hint="eastAsia" w:ascii="宋体" w:hAnsi="宋体" w:eastAsia="宋体" w:cs="宋体"/>
          <w:spacing w:val="-9"/>
        </w:rPr>
        <w:t xml:space="preserve"> 年，其研发人</w:t>
      </w:r>
      <w:r>
        <w:rPr>
          <w:rFonts w:hint="eastAsia" w:ascii="宋体" w:hAnsi="宋体" w:eastAsia="宋体" w:cs="宋体"/>
          <w:spacing w:val="-22"/>
        </w:rPr>
        <w:t xml:space="preserve">员超过 </w:t>
      </w:r>
      <w:r>
        <w:rPr>
          <w:rFonts w:hint="eastAsia" w:ascii="宋体" w:hAnsi="宋体" w:eastAsia="宋体" w:cs="宋体"/>
        </w:rPr>
        <w:t>1500</w:t>
      </w:r>
      <w:r>
        <w:rPr>
          <w:rFonts w:hint="eastAsia" w:ascii="宋体" w:hAnsi="宋体" w:eastAsia="宋体" w:cs="宋体"/>
          <w:spacing w:val="-20"/>
        </w:rPr>
        <w:t xml:space="preserve"> 名，其中 </w:t>
      </w:r>
      <w:r>
        <w:rPr>
          <w:rFonts w:hint="eastAsia" w:ascii="宋体" w:hAnsi="宋体" w:eastAsia="宋体" w:cs="宋体"/>
        </w:rPr>
        <w:t>60%以上的研发工程师拥有硕士及以上学历。</w:t>
      </w:r>
    </w:p>
    <w:p>
      <w:pPr>
        <w:pStyle w:val="3"/>
        <w:spacing w:before="2"/>
        <w:ind w:left="0"/>
        <w:rPr>
          <w:rFonts w:hint="eastAsia" w:ascii="宋体" w:hAnsi="宋体" w:eastAsia="宋体" w:cs="宋体"/>
          <w:sz w:val="22"/>
        </w:rPr>
      </w:pPr>
    </w:p>
    <w:p>
      <w:pPr>
        <w:pStyle w:val="3"/>
        <w:spacing w:line="242" w:lineRule="auto"/>
        <w:ind w:right="197"/>
        <w:rPr>
          <w:rFonts w:hint="eastAsia" w:ascii="宋体" w:hAnsi="宋体" w:eastAsia="宋体" w:cs="宋体"/>
        </w:rPr>
      </w:pPr>
      <w:r>
        <w:rPr>
          <w:rFonts w:hint="eastAsia" w:ascii="宋体" w:hAnsi="宋体" w:eastAsia="宋体" w:cs="宋体"/>
          <w:spacing w:val="-10"/>
        </w:rPr>
        <w:t>人才培养。学生签约之后，迈瑞在他们正式上岗前就对他们开展培养工作。人力</w:t>
      </w:r>
      <w:r>
        <w:rPr>
          <w:rFonts w:hint="eastAsia" w:ascii="宋体" w:hAnsi="宋体" w:eastAsia="宋体" w:cs="宋体"/>
          <w:spacing w:val="-14"/>
        </w:rPr>
        <w:t>资源部按照地区将签约学生组成迈瑞联合会，对他们进行基础知识培训，并指派</w:t>
      </w:r>
      <w:r>
        <w:rPr>
          <w:rFonts w:hint="eastAsia" w:ascii="宋体" w:hAnsi="宋体" w:eastAsia="宋体" w:cs="宋体"/>
          <w:spacing w:val="-17"/>
        </w:rPr>
        <w:t>公司资深员工担任导师一对一地指导他们阅读相关书籍和公司资料，并培养他们的团队协作精神和责任心。学生报到之后开始进行为期两周的有关企业文化、规章制度等的封闭式集训，之后是进行生产实习，让他们了解公司的产品结构、生</w:t>
      </w:r>
      <w:r>
        <w:rPr>
          <w:rFonts w:hint="eastAsia" w:ascii="宋体" w:hAnsi="宋体" w:eastAsia="宋体" w:cs="宋体"/>
          <w:spacing w:val="-19"/>
        </w:rPr>
        <w:t>产流程并体会产品设计对质量、可生产性、可维护性的影响。最后，新员工进入</w:t>
      </w:r>
      <w:r>
        <w:rPr>
          <w:rFonts w:hint="eastAsia" w:ascii="宋体" w:hAnsi="宋体" w:eastAsia="宋体" w:cs="宋体"/>
          <w:spacing w:val="-33"/>
        </w:rPr>
        <w:t xml:space="preserve">为期 </w:t>
      </w:r>
      <w:r>
        <w:rPr>
          <w:rFonts w:hint="eastAsia" w:ascii="宋体" w:hAnsi="宋体" w:eastAsia="宋体" w:cs="宋体"/>
        </w:rPr>
        <w:t>6</w:t>
      </w:r>
      <w:r>
        <w:rPr>
          <w:rFonts w:hint="eastAsia" w:ascii="宋体" w:hAnsi="宋体" w:eastAsia="宋体" w:cs="宋体"/>
          <w:spacing w:val="-13"/>
        </w:rPr>
        <w:t xml:space="preserve"> 个月的目标岗位见习，在答辩和考核之后正式上岗。在医疗设备行业，人</w:t>
      </w:r>
      <w:r>
        <w:rPr>
          <w:rFonts w:hint="eastAsia" w:ascii="宋体" w:hAnsi="宋体" w:eastAsia="宋体" w:cs="宋体"/>
          <w:spacing w:val="-16"/>
        </w:rPr>
        <w:t>才培养主要靠两个方面：项目经验的积累和导师的带教。迈瑞的导师制已实行了</w:t>
      </w:r>
      <w:r>
        <w:rPr>
          <w:rFonts w:hint="eastAsia" w:ascii="宋体" w:hAnsi="宋体" w:eastAsia="宋体" w:cs="宋体"/>
          <w:spacing w:val="-13"/>
        </w:rPr>
        <w:t>六七年，新员工一进公司就有一位导师辅导他一年，研发人员和市场营销人员都</w:t>
      </w:r>
      <w:r>
        <w:rPr>
          <w:rFonts w:hint="eastAsia" w:ascii="宋体" w:hAnsi="宋体" w:eastAsia="宋体" w:cs="宋体"/>
          <w:spacing w:val="-12"/>
        </w:rPr>
        <w:t>有导师，在技术和思想上指导他，导师的上司和被带教的人要对导师打分。迈瑞</w:t>
      </w:r>
      <w:r>
        <w:rPr>
          <w:rFonts w:hint="eastAsia" w:ascii="宋体" w:hAnsi="宋体" w:eastAsia="宋体" w:cs="宋体"/>
          <w:spacing w:val="-17"/>
        </w:rPr>
        <w:t xml:space="preserve">设立了“共同成长奖”，奖励带教效果好的导师和新员工。在研发人员的晋升上， </w:t>
      </w:r>
      <w:r>
        <w:rPr>
          <w:rFonts w:hint="eastAsia" w:ascii="宋体" w:hAnsi="宋体" w:eastAsia="宋体" w:cs="宋体"/>
          <w:spacing w:val="-8"/>
        </w:rPr>
        <w:t>公司也考虑他对新人的培养，具体指标包括他做导师的情况和在该年度担任内部讲师的次数。</w:t>
      </w:r>
    </w:p>
    <w:p>
      <w:pPr>
        <w:pStyle w:val="3"/>
        <w:spacing w:before="7"/>
        <w:ind w:left="0"/>
        <w:rPr>
          <w:rFonts w:hint="eastAsia" w:ascii="宋体" w:hAnsi="宋体" w:eastAsia="宋体" w:cs="宋体"/>
          <w:sz w:val="23"/>
        </w:rPr>
      </w:pPr>
    </w:p>
    <w:p>
      <w:pPr>
        <w:pStyle w:val="2"/>
        <w:rPr>
          <w:rFonts w:hint="eastAsia" w:ascii="宋体" w:hAnsi="宋体" w:eastAsia="宋体" w:cs="宋体"/>
        </w:rPr>
      </w:pPr>
      <w:bookmarkStart w:id="18" w:name="案例分享（5）"/>
      <w:bookmarkEnd w:id="18"/>
      <w:r>
        <w:rPr>
          <w:rFonts w:hint="eastAsia" w:ascii="宋体" w:hAnsi="宋体" w:eastAsia="宋体" w:cs="宋体"/>
        </w:rPr>
        <w:t>案例分享（5）</w:t>
      </w:r>
    </w:p>
    <w:p>
      <w:pPr>
        <w:pStyle w:val="3"/>
        <w:spacing w:before="288" w:line="242" w:lineRule="auto"/>
        <w:ind w:right="317"/>
        <w:jc w:val="both"/>
        <w:rPr>
          <w:rFonts w:hint="eastAsia" w:ascii="宋体" w:hAnsi="宋体" w:eastAsia="宋体" w:cs="宋体"/>
        </w:rPr>
      </w:pPr>
      <w:r>
        <w:rPr>
          <w:rFonts w:hint="eastAsia" w:ascii="宋体" w:hAnsi="宋体" w:eastAsia="宋体" w:cs="宋体"/>
          <w:spacing w:val="-10"/>
        </w:rPr>
        <w:t>内部提拔。迈瑞为人才提供舞台，高级主管基本上都是从内部提拔，有能力的新</w:t>
      </w:r>
      <w:r>
        <w:rPr>
          <w:rFonts w:hint="eastAsia" w:ascii="宋体" w:hAnsi="宋体" w:eastAsia="宋体" w:cs="宋体"/>
          <w:spacing w:val="-3"/>
        </w:rPr>
        <w:t xml:space="preserve">员工两年之后就能成为项目经理，有的副总裁不过 </w:t>
      </w:r>
      <w:r>
        <w:rPr>
          <w:rFonts w:hint="eastAsia" w:ascii="宋体" w:hAnsi="宋体" w:eastAsia="宋体" w:cs="宋体"/>
        </w:rPr>
        <w:t>30</w:t>
      </w:r>
      <w:r>
        <w:rPr>
          <w:rFonts w:hint="eastAsia" w:ascii="宋体" w:hAnsi="宋体" w:eastAsia="宋体" w:cs="宋体"/>
          <w:spacing w:val="-8"/>
        </w:rPr>
        <w:t xml:space="preserve"> 出头。在迈瑞，员工有两</w:t>
      </w:r>
      <w:r>
        <w:rPr>
          <w:rFonts w:hint="eastAsia" w:ascii="宋体" w:hAnsi="宋体" w:eastAsia="宋体" w:cs="宋体"/>
          <w:spacing w:val="-13"/>
        </w:rPr>
        <w:t>条职业发展通道：专业线和管理线。经过迈瑞两年的培训，人才已和同期进入其</w:t>
      </w:r>
      <w:r>
        <w:rPr>
          <w:rFonts w:hint="eastAsia" w:ascii="宋体" w:hAnsi="宋体" w:eastAsia="宋体" w:cs="宋体"/>
        </w:rPr>
        <w:t>他企业的毕业生拉开差距。</w:t>
      </w:r>
    </w:p>
    <w:p>
      <w:pPr>
        <w:pStyle w:val="3"/>
        <w:spacing w:before="2"/>
        <w:ind w:left="0"/>
        <w:rPr>
          <w:rFonts w:hint="eastAsia" w:ascii="宋体" w:hAnsi="宋体" w:eastAsia="宋体" w:cs="宋体"/>
          <w:sz w:val="22"/>
        </w:rPr>
      </w:pPr>
    </w:p>
    <w:p>
      <w:pPr>
        <w:pStyle w:val="3"/>
        <w:spacing w:line="242" w:lineRule="auto"/>
        <w:ind w:right="225"/>
        <w:rPr>
          <w:rFonts w:hint="eastAsia" w:ascii="宋体" w:hAnsi="宋体" w:eastAsia="宋体" w:cs="宋体"/>
        </w:rPr>
      </w:pPr>
      <w:r>
        <w:rPr>
          <w:rFonts w:hint="eastAsia" w:ascii="宋体" w:hAnsi="宋体" w:eastAsia="宋体" w:cs="宋体"/>
          <w:spacing w:val="-1"/>
        </w:rPr>
        <w:t>人才保留。为了有效地激励和留住人才，迈瑞为员工提供高于竞争对手的工资、</w:t>
      </w:r>
      <w:r>
        <w:rPr>
          <w:rFonts w:hint="eastAsia" w:ascii="宋体" w:hAnsi="宋体" w:eastAsia="宋体" w:cs="宋体"/>
          <w:spacing w:val="-5"/>
        </w:rPr>
        <w:t xml:space="preserve">达成关键业绩指标的奖金和期权。目前，公司有 </w:t>
      </w:r>
      <w:r>
        <w:rPr>
          <w:rFonts w:hint="eastAsia" w:ascii="宋体" w:hAnsi="宋体" w:eastAsia="宋体" w:cs="宋体"/>
        </w:rPr>
        <w:t>1</w:t>
      </w:r>
      <w:r>
        <w:rPr>
          <w:rFonts w:hint="eastAsia" w:ascii="宋体" w:hAnsi="宋体" w:eastAsia="宋体" w:cs="宋体"/>
          <w:spacing w:val="-60"/>
        </w:rPr>
        <w:t xml:space="preserve"> </w:t>
      </w:r>
      <w:r>
        <w:rPr>
          <w:rFonts w:hint="eastAsia" w:ascii="宋体" w:hAnsi="宋体" w:eastAsia="宋体" w:cs="宋体"/>
        </w:rPr>
        <w:t>000</w:t>
      </w:r>
      <w:r>
        <w:rPr>
          <w:rFonts w:hint="eastAsia" w:ascii="宋体" w:hAnsi="宋体" w:eastAsia="宋体" w:cs="宋体"/>
          <w:spacing w:val="-9"/>
        </w:rPr>
        <w:t xml:space="preserve"> 名骨干员工拥有期权。从</w:t>
      </w:r>
      <w:r>
        <w:rPr>
          <w:rFonts w:hint="eastAsia" w:ascii="宋体" w:hAnsi="宋体" w:eastAsia="宋体" w:cs="宋体"/>
          <w:spacing w:val="-10"/>
        </w:rPr>
        <w:t>整个薪酬福利的水平来讲，迈瑞骨干人员的待遇要大大高于在中国的跨国公司。在迈瑞，有能力买宝马、奔驰对员工不是一件稀罕事。由于迈瑞为人才提供的发展机会和公平优厚的激励措施，员工队伍非常稳定。</w:t>
      </w:r>
    </w:p>
    <w:p>
      <w:pPr>
        <w:pStyle w:val="3"/>
        <w:spacing w:before="6"/>
        <w:ind w:left="0"/>
        <w:rPr>
          <w:rFonts w:hint="eastAsia" w:ascii="宋体" w:hAnsi="宋体" w:eastAsia="宋体" w:cs="宋体"/>
          <w:sz w:val="22"/>
        </w:rPr>
      </w:pPr>
    </w:p>
    <w:p>
      <w:pPr>
        <w:pStyle w:val="3"/>
        <w:rPr>
          <w:rFonts w:hint="eastAsia" w:ascii="宋体" w:hAnsi="宋体" w:eastAsia="宋体" w:cs="宋体"/>
        </w:rPr>
      </w:pPr>
      <w:r>
        <w:rPr>
          <w:rFonts w:hint="eastAsia" w:ascii="宋体" w:hAnsi="宋体" w:eastAsia="宋体" w:cs="宋体"/>
        </w:rPr>
        <w:t>员工思维</w:t>
      </w:r>
    </w:p>
    <w:p>
      <w:pPr>
        <w:pStyle w:val="3"/>
        <w:spacing w:before="3"/>
        <w:ind w:left="0"/>
        <w:rPr>
          <w:rFonts w:hint="eastAsia" w:ascii="宋体" w:hAnsi="宋体" w:eastAsia="宋体" w:cs="宋体"/>
          <w:sz w:val="22"/>
        </w:rPr>
      </w:pPr>
    </w:p>
    <w:p>
      <w:pPr>
        <w:pStyle w:val="3"/>
        <w:rPr>
          <w:rFonts w:hint="eastAsia" w:ascii="宋体" w:hAnsi="宋体" w:eastAsia="宋体" w:cs="宋体"/>
        </w:rPr>
      </w:pPr>
      <w:r>
        <w:rPr>
          <w:rFonts w:hint="eastAsia" w:ascii="宋体" w:hAnsi="宋体" w:eastAsia="宋体" w:cs="宋体"/>
        </w:rPr>
        <w:t>为了鼓励员工创新，实现企业目标，迈瑞采取了以下措施。</w:t>
      </w:r>
    </w:p>
    <w:p>
      <w:pPr>
        <w:pStyle w:val="3"/>
        <w:spacing w:before="1"/>
        <w:ind w:left="0"/>
        <w:rPr>
          <w:rFonts w:hint="eastAsia" w:ascii="宋体" w:hAnsi="宋体" w:eastAsia="宋体" w:cs="宋体"/>
          <w:sz w:val="22"/>
        </w:rPr>
      </w:pPr>
    </w:p>
    <w:p>
      <w:pPr>
        <w:pStyle w:val="3"/>
        <w:spacing w:line="242" w:lineRule="auto"/>
        <w:ind w:right="225"/>
        <w:rPr>
          <w:rFonts w:hint="eastAsia" w:ascii="宋体" w:hAnsi="宋体" w:eastAsia="宋体" w:cs="宋体"/>
        </w:rPr>
      </w:pPr>
      <w:r>
        <w:rPr>
          <w:rFonts w:hint="eastAsia" w:ascii="宋体" w:hAnsi="宋体" w:eastAsia="宋体" w:cs="宋体"/>
          <w:spacing w:val="-8"/>
        </w:rPr>
        <w:t>自主创新和高标准。迈瑞的核心价值观是要赢得全球客户的尊重和信赖。管理层</w:t>
      </w:r>
      <w:r>
        <w:rPr>
          <w:rFonts w:hint="eastAsia" w:ascii="宋体" w:hAnsi="宋体" w:eastAsia="宋体" w:cs="宋体"/>
          <w:spacing w:val="-13"/>
        </w:rPr>
        <w:t>与员工明确沟通公司必须要达到的标准：迈瑞的产品面向世界，竞争对手都是世</w:t>
      </w:r>
      <w:r>
        <w:rPr>
          <w:rFonts w:hint="eastAsia" w:ascii="宋体" w:hAnsi="宋体" w:eastAsia="宋体" w:cs="宋体"/>
          <w:spacing w:val="-14"/>
        </w:rPr>
        <w:t>界一流的跨国企业，员工必须不断提高自己才能和这些强有力的对手同台竞技。</w:t>
      </w:r>
      <w:r>
        <w:rPr>
          <w:rFonts w:hint="eastAsia" w:ascii="宋体" w:hAnsi="宋体" w:eastAsia="宋体" w:cs="宋体"/>
          <w:spacing w:val="-5"/>
        </w:rPr>
        <w:t>而且公司的产品不只是有技术就可以的，研发人员在开发产品的过程中，不仅要</w:t>
      </w:r>
      <w:r>
        <w:rPr>
          <w:rFonts w:hint="eastAsia" w:ascii="宋体" w:hAnsi="宋体" w:eastAsia="宋体" w:cs="宋体"/>
          <w:spacing w:val="-10"/>
        </w:rPr>
        <w:t>达到技术标准，还要从用户的角度出发考虑产品的可靠性、耐用性和成本。在产</w:t>
      </w:r>
      <w:r>
        <w:rPr>
          <w:rFonts w:hint="eastAsia" w:ascii="宋体" w:hAnsi="宋体" w:eastAsia="宋体" w:cs="宋体"/>
          <w:spacing w:val="-13"/>
        </w:rPr>
        <w:t>品质量的评审上，公司高层严格把关，达到所有标准才能通过。在研发新产品遇到困难时，公司高层也决不退缩，坚持自主创新。</w:t>
      </w:r>
    </w:p>
    <w:p>
      <w:pPr>
        <w:spacing w:after="0" w:line="242" w:lineRule="auto"/>
        <w:rPr>
          <w:rFonts w:hint="eastAsia" w:ascii="宋体" w:hAnsi="宋体" w:eastAsia="宋体" w:cs="宋体"/>
        </w:rPr>
        <w:sectPr>
          <w:pgSz w:w="11910" w:h="16840"/>
          <w:pgMar w:top="1380" w:right="1480" w:bottom="280" w:left="1640" w:header="720" w:footer="720" w:gutter="0"/>
        </w:sectPr>
      </w:pPr>
    </w:p>
    <w:p>
      <w:pPr>
        <w:pStyle w:val="3"/>
        <w:spacing w:before="45" w:line="242" w:lineRule="auto"/>
        <w:ind w:right="317"/>
        <w:jc w:val="both"/>
        <w:rPr>
          <w:rFonts w:hint="eastAsia" w:ascii="宋体" w:hAnsi="宋体" w:eastAsia="宋体" w:cs="宋体"/>
        </w:rPr>
      </w:pPr>
      <w:r>
        <w:rPr>
          <w:rFonts w:hint="eastAsia" w:ascii="宋体" w:hAnsi="宋体" w:eastAsia="宋体" w:cs="宋体"/>
        </w:rPr>
        <w:t>?鼓励创新的绩效考核。迈瑞鼓励员工创新，通过绩效考核和激励机制确保了创</w:t>
      </w:r>
      <w:r>
        <w:rPr>
          <w:rFonts w:hint="eastAsia" w:ascii="宋体" w:hAnsi="宋体" w:eastAsia="宋体" w:cs="宋体"/>
          <w:spacing w:val="-7"/>
        </w:rPr>
        <w:t>新的高质量和市场效果。对于技术人员的考核，迈瑞把项目管理细分。对研发管</w:t>
      </w:r>
      <w:r>
        <w:rPr>
          <w:rFonts w:hint="eastAsia" w:ascii="宋体" w:hAnsi="宋体" w:eastAsia="宋体" w:cs="宋体"/>
          <w:spacing w:val="-6"/>
        </w:rPr>
        <w:t>理最高层的考核采取和销售业绩挂钩的方式，对总监的考核则是看项目进展、项</w:t>
      </w:r>
      <w:r>
        <w:rPr>
          <w:rFonts w:hint="eastAsia" w:ascii="宋体" w:hAnsi="宋体" w:eastAsia="宋体" w:cs="宋体"/>
          <w:spacing w:val="-7"/>
        </w:rPr>
        <w:t>目难度和投入程度，而对研发人员则是看工作态度和工作质量、工作进度，对他</w:t>
      </w:r>
      <w:r>
        <w:rPr>
          <w:rFonts w:hint="eastAsia" w:ascii="宋体" w:hAnsi="宋体" w:eastAsia="宋体" w:cs="宋体"/>
          <w:spacing w:val="-6"/>
        </w:rPr>
        <w:t>们的打分包括直接上司和越级的考核。每年迈瑞评选出的优秀员工，占员工总数</w:t>
      </w:r>
      <w:r>
        <w:rPr>
          <w:rFonts w:hint="eastAsia" w:ascii="宋体" w:hAnsi="宋体" w:eastAsia="宋体" w:cs="宋体"/>
          <w:spacing w:val="-30"/>
        </w:rPr>
        <w:t xml:space="preserve">的 </w:t>
      </w:r>
      <w:r>
        <w:rPr>
          <w:rFonts w:hint="eastAsia" w:ascii="宋体" w:hAnsi="宋体" w:eastAsia="宋体" w:cs="宋体"/>
        </w:rPr>
        <w:t>10%～15%。</w:t>
      </w:r>
    </w:p>
    <w:p>
      <w:pPr>
        <w:pStyle w:val="3"/>
        <w:spacing w:before="5"/>
        <w:ind w:left="0"/>
        <w:rPr>
          <w:rFonts w:hint="eastAsia" w:ascii="宋体" w:hAnsi="宋体" w:eastAsia="宋体" w:cs="宋体"/>
          <w:sz w:val="22"/>
        </w:rPr>
      </w:pPr>
    </w:p>
    <w:p>
      <w:pPr>
        <w:pStyle w:val="3"/>
        <w:rPr>
          <w:rFonts w:hint="eastAsia" w:ascii="宋体" w:hAnsi="宋体" w:eastAsia="宋体" w:cs="宋体"/>
        </w:rPr>
      </w:pPr>
      <w:r>
        <w:rPr>
          <w:rFonts w:hint="eastAsia" w:ascii="宋体" w:hAnsi="宋体" w:eastAsia="宋体" w:cs="宋体"/>
        </w:rPr>
        <w:t>员工治理</w:t>
      </w:r>
    </w:p>
    <w:p>
      <w:pPr>
        <w:pStyle w:val="3"/>
        <w:spacing w:before="3"/>
        <w:ind w:left="0"/>
        <w:rPr>
          <w:rFonts w:hint="eastAsia" w:ascii="宋体" w:hAnsi="宋体" w:eastAsia="宋体" w:cs="宋体"/>
          <w:sz w:val="22"/>
        </w:rPr>
      </w:pPr>
    </w:p>
    <w:p>
      <w:pPr>
        <w:pStyle w:val="3"/>
        <w:spacing w:before="1" w:line="242" w:lineRule="auto"/>
        <w:ind w:right="321"/>
        <w:rPr>
          <w:rFonts w:hint="eastAsia" w:ascii="宋体" w:hAnsi="宋体" w:eastAsia="宋体" w:cs="宋体"/>
        </w:rPr>
      </w:pPr>
      <w:r>
        <w:rPr>
          <w:rFonts w:hint="eastAsia" w:ascii="宋体" w:hAnsi="宋体" w:eastAsia="宋体" w:cs="宋体"/>
          <w:spacing w:val="-8"/>
        </w:rPr>
        <w:t>除了要吸引合适的人才，提升他们的能力，并激励他们创新，迈瑞还为员工提供</w:t>
      </w:r>
      <w:r>
        <w:rPr>
          <w:rFonts w:hint="eastAsia" w:ascii="宋体" w:hAnsi="宋体" w:eastAsia="宋体" w:cs="宋体"/>
        </w:rPr>
        <w:t>了以下管理体系流程上的支持。</w:t>
      </w:r>
    </w:p>
    <w:p>
      <w:pPr>
        <w:pStyle w:val="3"/>
        <w:spacing w:before="1"/>
        <w:ind w:left="0"/>
        <w:rPr>
          <w:rFonts w:hint="eastAsia" w:ascii="宋体" w:hAnsi="宋体" w:eastAsia="宋体" w:cs="宋体"/>
          <w:sz w:val="22"/>
        </w:rPr>
      </w:pPr>
    </w:p>
    <w:p>
      <w:pPr>
        <w:pStyle w:val="3"/>
        <w:spacing w:line="242" w:lineRule="auto"/>
        <w:ind w:right="317"/>
        <w:rPr>
          <w:rFonts w:hint="eastAsia" w:ascii="宋体" w:hAnsi="宋体" w:eastAsia="宋体" w:cs="宋体"/>
        </w:rPr>
      </w:pPr>
      <w:r>
        <w:rPr>
          <w:rFonts w:hint="eastAsia" w:ascii="宋体" w:hAnsi="宋体" w:eastAsia="宋体" w:cs="宋体"/>
          <w:spacing w:val="-11"/>
        </w:rPr>
        <w:t>授权信任和项目管理。领导层制定清晰方向和对团队的信任是迈瑞成功的关键之</w:t>
      </w:r>
      <w:r>
        <w:rPr>
          <w:rFonts w:hint="eastAsia" w:ascii="宋体" w:hAnsi="宋体" w:eastAsia="宋体" w:cs="宋体"/>
          <w:spacing w:val="-10"/>
        </w:rPr>
        <w:t>一。一方面，公司的管理人员耐心辅导下属，为他们提供资源，让他们在工作中</w:t>
      </w:r>
      <w:r>
        <w:rPr>
          <w:rFonts w:hint="eastAsia" w:ascii="宋体" w:hAnsi="宋体" w:eastAsia="宋体" w:cs="宋体"/>
        </w:rPr>
        <w:t>历练，并允许失败，以鼓励他们创新。另一方面，公司每年投入当年营业额的10%进行产品研发，为了确保研发的投资回报，迈瑞建立了一套达到了国际水准</w:t>
      </w:r>
      <w:r>
        <w:rPr>
          <w:rFonts w:hint="eastAsia" w:ascii="宋体" w:hAnsi="宋体" w:eastAsia="宋体" w:cs="宋体"/>
          <w:spacing w:val="-9"/>
        </w:rPr>
        <w:t>的项目管理体系。产品的每一环节都是按照国际标准进行设计，并要对产品的安</w:t>
      </w:r>
      <w:r>
        <w:rPr>
          <w:rFonts w:hint="eastAsia" w:ascii="宋体" w:hAnsi="宋体" w:eastAsia="宋体" w:cs="宋体"/>
          <w:spacing w:val="-10"/>
        </w:rPr>
        <w:t>全、环境等指标进行测试，以确保产品的安全可靠性。另外，公司还设有专家委</w:t>
      </w:r>
      <w:r>
        <w:rPr>
          <w:rFonts w:hint="eastAsia" w:ascii="宋体" w:hAnsi="宋体" w:eastAsia="宋体" w:cs="宋体"/>
          <w:spacing w:val="-2"/>
        </w:rPr>
        <w:t xml:space="preserve">员会对产品研发过程进行管控。自成立至今，迈瑞已在四大产品领域推出了 </w:t>
      </w:r>
      <w:r>
        <w:rPr>
          <w:rFonts w:hint="eastAsia" w:ascii="宋体" w:hAnsi="宋体" w:eastAsia="宋体" w:cs="宋体"/>
        </w:rPr>
        <w:t>60</w:t>
      </w:r>
    </w:p>
    <w:p>
      <w:pPr>
        <w:pStyle w:val="3"/>
        <w:spacing w:before="10" w:line="242" w:lineRule="auto"/>
        <w:ind w:right="317"/>
        <w:rPr>
          <w:rFonts w:hint="eastAsia" w:ascii="宋体" w:hAnsi="宋体" w:eastAsia="宋体" w:cs="宋体"/>
        </w:rPr>
      </w:pPr>
      <w:r>
        <w:rPr>
          <w:rFonts w:hint="eastAsia" w:ascii="宋体" w:hAnsi="宋体" w:eastAsia="宋体" w:cs="宋体"/>
          <w:spacing w:val="-10"/>
        </w:rPr>
        <w:t xml:space="preserve">多个新产品，拥有自主知识产权 </w:t>
      </w:r>
      <w:r>
        <w:rPr>
          <w:rFonts w:hint="eastAsia" w:ascii="宋体" w:hAnsi="宋体" w:eastAsia="宋体" w:cs="宋体"/>
        </w:rPr>
        <w:t>760</w:t>
      </w:r>
      <w:r>
        <w:rPr>
          <w:rFonts w:hint="eastAsia" w:ascii="宋体" w:hAnsi="宋体" w:eastAsia="宋体" w:cs="宋体"/>
          <w:spacing w:val="-23"/>
        </w:rPr>
        <w:t xml:space="preserve"> 多项，其中 </w:t>
      </w:r>
      <w:r>
        <w:rPr>
          <w:rFonts w:hint="eastAsia" w:ascii="宋体" w:hAnsi="宋体" w:eastAsia="宋体" w:cs="宋体"/>
        </w:rPr>
        <w:t>200</w:t>
      </w:r>
      <w:r>
        <w:rPr>
          <w:rFonts w:hint="eastAsia" w:ascii="宋体" w:hAnsi="宋体" w:eastAsia="宋体" w:cs="宋体"/>
          <w:spacing w:val="-11"/>
        </w:rPr>
        <w:t xml:space="preserve"> 个是核心技术专利，每年推</w:t>
      </w:r>
      <w:r>
        <w:rPr>
          <w:rFonts w:hint="eastAsia" w:ascii="宋体" w:hAnsi="宋体" w:eastAsia="宋体" w:cs="宋体"/>
          <w:spacing w:val="-30"/>
        </w:rPr>
        <w:t xml:space="preserve">出 </w:t>
      </w:r>
      <w:r>
        <w:rPr>
          <w:rFonts w:hint="eastAsia" w:ascii="宋体" w:hAnsi="宋体" w:eastAsia="宋体" w:cs="宋体"/>
        </w:rPr>
        <w:t>7～9</w:t>
      </w:r>
      <w:r>
        <w:rPr>
          <w:rFonts w:hint="eastAsia" w:ascii="宋体" w:hAnsi="宋体" w:eastAsia="宋体" w:cs="宋体"/>
          <w:spacing w:val="-8"/>
        </w:rPr>
        <w:t xml:space="preserve"> 个新产品，创造了多个中国“第一”。</w:t>
      </w:r>
    </w:p>
    <w:p>
      <w:pPr>
        <w:pStyle w:val="3"/>
        <w:ind w:left="0"/>
        <w:rPr>
          <w:rFonts w:hint="eastAsia" w:ascii="宋体" w:hAnsi="宋体" w:eastAsia="宋体" w:cs="宋体"/>
          <w:sz w:val="22"/>
        </w:rPr>
      </w:pPr>
    </w:p>
    <w:p>
      <w:pPr>
        <w:pStyle w:val="3"/>
        <w:spacing w:line="242" w:lineRule="auto"/>
        <w:ind w:right="225"/>
        <w:rPr>
          <w:rFonts w:hint="eastAsia" w:ascii="宋体" w:hAnsi="宋体" w:eastAsia="宋体" w:cs="宋体"/>
        </w:rPr>
      </w:pPr>
      <w:r>
        <w:rPr>
          <w:rFonts w:hint="eastAsia" w:ascii="宋体" w:hAnsi="宋体" w:eastAsia="宋体" w:cs="宋体"/>
          <w:spacing w:val="-3"/>
        </w:rPr>
        <w:t xml:space="preserve">质量管理体系。医疗设备行业有很多认证体系，例如，欧洲的 </w:t>
      </w:r>
      <w:r>
        <w:rPr>
          <w:rFonts w:hint="eastAsia" w:ascii="宋体" w:hAnsi="宋体" w:eastAsia="宋体" w:cs="宋体"/>
        </w:rPr>
        <w:t>CE</w:t>
      </w:r>
      <w:r>
        <w:rPr>
          <w:rFonts w:hint="eastAsia" w:ascii="宋体" w:hAnsi="宋体" w:eastAsia="宋体" w:cs="宋体"/>
          <w:spacing w:val="-12"/>
        </w:rPr>
        <w:t xml:space="preserve">、美国的 </w:t>
      </w:r>
      <w:r>
        <w:rPr>
          <w:rFonts w:hint="eastAsia" w:ascii="宋体" w:hAnsi="宋体" w:eastAsia="宋体" w:cs="宋体"/>
        </w:rPr>
        <w:t>FDA</w:t>
      </w:r>
      <w:r>
        <w:rPr>
          <w:rFonts w:hint="eastAsia" w:ascii="宋体" w:hAnsi="宋体" w:eastAsia="宋体" w:cs="宋体"/>
          <w:spacing w:val="-19"/>
        </w:rPr>
        <w:t>、</w:t>
      </w:r>
      <w:r>
        <w:rPr>
          <w:rFonts w:hint="eastAsia" w:ascii="宋体" w:hAnsi="宋体" w:eastAsia="宋体" w:cs="宋体"/>
          <w:spacing w:val="-15"/>
        </w:rPr>
        <w:t xml:space="preserve">中国的 </w:t>
      </w:r>
      <w:r>
        <w:rPr>
          <w:rFonts w:hint="eastAsia" w:ascii="宋体" w:hAnsi="宋体" w:eastAsia="宋体" w:cs="宋体"/>
        </w:rPr>
        <w:t>CMD</w:t>
      </w:r>
      <w:r>
        <w:rPr>
          <w:rFonts w:hint="eastAsia" w:ascii="宋体" w:hAnsi="宋体" w:eastAsia="宋体" w:cs="宋体"/>
          <w:spacing w:val="-13"/>
        </w:rPr>
        <w:t xml:space="preserve"> 等。获得这些认证不仅意味着公司的产品品质有保证，同时也是迈瑞</w:t>
      </w:r>
      <w:r>
        <w:rPr>
          <w:rFonts w:hint="eastAsia" w:ascii="宋体" w:hAnsi="宋体" w:eastAsia="宋体" w:cs="宋体"/>
          <w:spacing w:val="-16"/>
        </w:rPr>
        <w:t>产品进入国外市场的通行证。要通过这些认证，迈瑞注重从研发到制造每个环节</w:t>
      </w:r>
      <w:r>
        <w:rPr>
          <w:rFonts w:hint="eastAsia" w:ascii="宋体" w:hAnsi="宋体" w:eastAsia="宋体" w:cs="宋体"/>
          <w:spacing w:val="-14"/>
        </w:rPr>
        <w:t xml:space="preserve">中的品质保证。除了有国际一流的研发管理体系，在制造方面，迈瑞也通过 </w:t>
      </w:r>
      <w:r>
        <w:rPr>
          <w:rFonts w:hint="eastAsia" w:ascii="宋体" w:hAnsi="宋体" w:eastAsia="宋体" w:cs="宋体"/>
        </w:rPr>
        <w:t>ERP 系统、TQM</w:t>
      </w:r>
      <w:r>
        <w:rPr>
          <w:rFonts w:hint="eastAsia" w:ascii="宋体" w:hAnsi="宋体" w:eastAsia="宋体" w:cs="宋体"/>
          <w:spacing w:val="-40"/>
        </w:rPr>
        <w:t xml:space="preserve"> 和 </w:t>
      </w:r>
      <w:r>
        <w:rPr>
          <w:rFonts w:hint="eastAsia" w:ascii="宋体" w:hAnsi="宋体" w:eastAsia="宋体" w:cs="宋体"/>
        </w:rPr>
        <w:t>5S</w:t>
      </w:r>
      <w:r>
        <w:rPr>
          <w:rFonts w:hint="eastAsia" w:ascii="宋体" w:hAnsi="宋体" w:eastAsia="宋体" w:cs="宋体"/>
          <w:spacing w:val="-8"/>
        </w:rPr>
        <w:t xml:space="preserve"> 等管理工具确保产品品质。这些管理体系确保了迈瑞创新的过程和结果都与国际标准接轨。</w:t>
      </w:r>
    </w:p>
    <w:p>
      <w:pPr>
        <w:pStyle w:val="3"/>
        <w:spacing w:before="7"/>
        <w:ind w:left="0"/>
        <w:rPr>
          <w:rFonts w:hint="eastAsia" w:ascii="宋体" w:hAnsi="宋体" w:eastAsia="宋体" w:cs="宋体"/>
          <w:sz w:val="22"/>
        </w:rPr>
      </w:pPr>
    </w:p>
    <w:p>
      <w:pPr>
        <w:pStyle w:val="3"/>
        <w:spacing w:line="242" w:lineRule="auto"/>
        <w:ind w:right="197"/>
        <w:rPr>
          <w:rFonts w:hint="eastAsia" w:ascii="宋体" w:hAnsi="宋体" w:eastAsia="宋体" w:cs="宋体"/>
        </w:rPr>
      </w:pPr>
      <w:r>
        <w:rPr>
          <w:rFonts w:hint="eastAsia" w:ascii="宋体" w:hAnsi="宋体" w:eastAsia="宋体" w:cs="宋体"/>
          <w:spacing w:val="-7"/>
        </w:rPr>
        <w:t>公司治理和决策流程。迈瑞注重公司的治理方式以实现长期发展的目标。公司在</w:t>
      </w:r>
      <w:r>
        <w:rPr>
          <w:rFonts w:hint="eastAsia" w:ascii="宋体" w:hAnsi="宋体" w:eastAsia="宋体" w:cs="宋体"/>
          <w:spacing w:val="-12"/>
        </w:rPr>
        <w:t>引入战略投资者时，考虑的不仅是资金需求，也看中他们能带来的管理财富，希望借此改善公司治理水平。2006</w:t>
      </w:r>
      <w:r>
        <w:rPr>
          <w:rFonts w:hint="eastAsia" w:ascii="宋体" w:hAnsi="宋体" w:eastAsia="宋体" w:cs="宋体"/>
          <w:spacing w:val="-8"/>
        </w:rPr>
        <w:t xml:space="preserve"> 年迈瑞在纽约证券交易所上市，这进一步改善</w:t>
      </w:r>
      <w:r>
        <w:rPr>
          <w:rFonts w:hint="eastAsia" w:ascii="宋体" w:hAnsi="宋体" w:eastAsia="宋体" w:cs="宋体"/>
          <w:spacing w:val="-18"/>
        </w:rPr>
        <w:t>了公司治理，使迈瑞能以国际游戏规则管理公司，降低了公司犯致命错误的概率。</w:t>
      </w:r>
      <w:r>
        <w:rPr>
          <w:rFonts w:hint="eastAsia" w:ascii="宋体" w:hAnsi="宋体" w:eastAsia="宋体" w:cs="宋体"/>
          <w:spacing w:val="-14"/>
        </w:rPr>
        <w:t xml:space="preserve">公司董事长徐航比较开放授权，他强调的是团队决策。即使下属和他有不同想法， </w:t>
      </w:r>
      <w:r>
        <w:rPr>
          <w:rFonts w:hint="eastAsia" w:ascii="宋体" w:hAnsi="宋体" w:eastAsia="宋体" w:cs="宋体"/>
        </w:rPr>
        <w:t>他也愿意让他们去尝试，创造环境让他们摸索，允许失败。</w:t>
      </w:r>
    </w:p>
    <w:p>
      <w:pPr>
        <w:pStyle w:val="3"/>
        <w:spacing w:before="7"/>
        <w:ind w:left="0"/>
        <w:rPr>
          <w:rFonts w:hint="eastAsia" w:ascii="宋体" w:hAnsi="宋体" w:eastAsia="宋体" w:cs="宋体"/>
          <w:sz w:val="22"/>
        </w:rPr>
      </w:pPr>
    </w:p>
    <w:p>
      <w:pPr>
        <w:pStyle w:val="3"/>
        <w:spacing w:before="1" w:line="242" w:lineRule="auto"/>
        <w:ind w:right="317"/>
        <w:jc w:val="both"/>
        <w:rPr>
          <w:rFonts w:hint="eastAsia" w:ascii="宋体" w:hAnsi="宋体" w:eastAsia="宋体" w:cs="宋体"/>
        </w:rPr>
      </w:pPr>
      <w:r>
        <w:rPr>
          <w:rFonts w:hint="eastAsia" w:ascii="宋体" w:hAnsi="宋体" w:eastAsia="宋体" w:cs="宋体"/>
          <w:spacing w:val="-12"/>
        </w:rPr>
        <w:t xml:space="preserve">从以上的 </w:t>
      </w:r>
      <w:r>
        <w:rPr>
          <w:rFonts w:hint="eastAsia" w:ascii="宋体" w:hAnsi="宋体" w:eastAsia="宋体" w:cs="宋体"/>
        </w:rPr>
        <w:t>3</w:t>
      </w:r>
      <w:r>
        <w:rPr>
          <w:rFonts w:hint="eastAsia" w:ascii="宋体" w:hAnsi="宋体" w:eastAsia="宋体" w:cs="宋体"/>
          <w:spacing w:val="-15"/>
        </w:rPr>
        <w:t xml:space="preserve"> 个案例可以看出，这 </w:t>
      </w:r>
      <w:r>
        <w:rPr>
          <w:rFonts w:hint="eastAsia" w:ascii="宋体" w:hAnsi="宋体" w:eastAsia="宋体" w:cs="宋体"/>
        </w:rPr>
        <w:t>3</w:t>
      </w:r>
      <w:r>
        <w:rPr>
          <w:rFonts w:hint="eastAsia" w:ascii="宋体" w:hAnsi="宋体" w:eastAsia="宋体" w:cs="宋体"/>
          <w:spacing w:val="-13"/>
        </w:rPr>
        <w:t xml:space="preserve"> 个不同行业的企业，面临的经营环境不同，行</w:t>
      </w:r>
      <w:r>
        <w:rPr>
          <w:rFonts w:hint="eastAsia" w:ascii="宋体" w:hAnsi="宋体" w:eastAsia="宋体" w:cs="宋体"/>
          <w:spacing w:val="-8"/>
        </w:rPr>
        <w:t>业制胜的关键因素不同，因此公司所选择的战略和组织能力也各不相同，所采取</w:t>
      </w:r>
      <w:r>
        <w:rPr>
          <w:rFonts w:hint="eastAsia" w:ascii="宋体" w:hAnsi="宋体" w:eastAsia="宋体" w:cs="宋体"/>
          <w:spacing w:val="-9"/>
        </w:rPr>
        <w:t>的打造员工能力、塑造思维模式和建立员工治理的方式与工具也自然不一样。但</w:t>
      </w:r>
      <w:r>
        <w:rPr>
          <w:rFonts w:hint="eastAsia" w:ascii="宋体" w:hAnsi="宋体" w:eastAsia="宋体" w:cs="宋体"/>
          <w:spacing w:val="-10"/>
        </w:rPr>
        <w:t>它们有一个共同属性，就是：每个企业都能紧紧围绕各自战略厘清所需的组织能</w:t>
      </w:r>
      <w:r>
        <w:rPr>
          <w:rFonts w:hint="eastAsia" w:ascii="宋体" w:hAnsi="宋体" w:eastAsia="宋体" w:cs="宋体"/>
          <w:spacing w:val="-9"/>
        </w:rPr>
        <w:t xml:space="preserve">力，进而围绕各自的组织能力设计与之匹配的管理工具进行 </w:t>
      </w:r>
      <w:r>
        <w:rPr>
          <w:rFonts w:hint="eastAsia" w:ascii="宋体" w:hAnsi="宋体" w:eastAsia="宋体" w:cs="宋体"/>
        </w:rPr>
        <w:t>3</w:t>
      </w:r>
      <w:r>
        <w:rPr>
          <w:rFonts w:hint="eastAsia" w:ascii="宋体" w:hAnsi="宋体" w:eastAsia="宋体" w:cs="宋体"/>
          <w:spacing w:val="-15"/>
        </w:rPr>
        <w:t xml:space="preserve"> 个支柱的建设，最</w:t>
      </w:r>
    </w:p>
    <w:p>
      <w:pPr>
        <w:pStyle w:val="3"/>
        <w:spacing w:before="7" w:line="242" w:lineRule="auto"/>
        <w:ind w:right="317"/>
        <w:jc w:val="both"/>
        <w:rPr>
          <w:rFonts w:hint="eastAsia" w:ascii="宋体" w:hAnsi="宋体" w:eastAsia="宋体" w:cs="宋体"/>
        </w:rPr>
      </w:pPr>
      <w:r>
        <w:rPr>
          <w:rFonts w:hint="eastAsia" w:ascii="宋体" w:hAnsi="宋体" w:eastAsia="宋体" w:cs="宋体"/>
          <w:spacing w:val="-30"/>
        </w:rPr>
        <w:t xml:space="preserve">终 </w:t>
      </w:r>
      <w:r>
        <w:rPr>
          <w:rFonts w:hint="eastAsia" w:ascii="宋体" w:hAnsi="宋体" w:eastAsia="宋体" w:cs="宋体"/>
        </w:rPr>
        <w:t>3</w:t>
      </w:r>
      <w:r>
        <w:rPr>
          <w:rFonts w:hint="eastAsia" w:ascii="宋体" w:hAnsi="宋体" w:eastAsia="宋体" w:cs="宋体"/>
          <w:spacing w:val="-8"/>
        </w:rPr>
        <w:t xml:space="preserve"> 个公司也在各自的竞争领域中取得了成功。如果张冠李戴，把波特曼</w:t>
      </w:r>
      <w:r>
        <w:rPr>
          <w:rFonts w:hint="eastAsia" w:ascii="宋体" w:hAnsi="宋体" w:eastAsia="宋体" w:cs="宋体"/>
        </w:rPr>
        <w:t>・</w:t>
      </w:r>
      <w:r>
        <w:rPr>
          <w:rFonts w:hint="eastAsia" w:ascii="宋体" w:hAnsi="宋体" w:eastAsia="宋体" w:cs="宋体"/>
        </w:rPr>
        <w:t>丽嘉</w:t>
      </w:r>
      <w:r>
        <w:rPr>
          <w:rFonts w:hint="eastAsia" w:ascii="宋体" w:hAnsi="宋体" w:eastAsia="宋体" w:cs="宋体"/>
          <w:spacing w:val="-7"/>
        </w:rPr>
        <w:t>酒店的做法直接拷贝到格兰仕，格兰仕永远也无法实现低成本。由此可见，公司</w:t>
      </w:r>
      <w:r>
        <w:rPr>
          <w:rFonts w:hint="eastAsia" w:ascii="宋体" w:hAnsi="宋体" w:eastAsia="宋体" w:cs="宋体"/>
          <w:spacing w:val="-6"/>
        </w:rPr>
        <w:t>必须要从所在行业的经营环境出发，制定正确的战略，选择合适的组织能力，并</w:t>
      </w:r>
      <w:r>
        <w:rPr>
          <w:rFonts w:hint="eastAsia" w:ascii="宋体" w:hAnsi="宋体" w:eastAsia="宋体" w:cs="宋体"/>
          <w:spacing w:val="-2"/>
        </w:rPr>
        <w:t xml:space="preserve">根据组织能力的要求来设计相应的管理工具，建立和强化组织能力 </w:t>
      </w:r>
      <w:r>
        <w:rPr>
          <w:rFonts w:hint="eastAsia" w:ascii="宋体" w:hAnsi="宋体" w:eastAsia="宋体" w:cs="宋体"/>
        </w:rPr>
        <w:t>3</w:t>
      </w:r>
      <w:r>
        <w:rPr>
          <w:rFonts w:hint="eastAsia" w:ascii="宋体" w:hAnsi="宋体" w:eastAsia="宋体" w:cs="宋体"/>
          <w:spacing w:val="-12"/>
        </w:rPr>
        <w:t xml:space="preserve"> 个支柱。</w:t>
      </w:r>
    </w:p>
    <w:p>
      <w:pPr>
        <w:spacing w:after="0" w:line="242" w:lineRule="auto"/>
        <w:jc w:val="both"/>
        <w:rPr>
          <w:rFonts w:hint="eastAsia" w:ascii="宋体" w:hAnsi="宋体" w:eastAsia="宋体" w:cs="宋体"/>
        </w:rPr>
        <w:sectPr>
          <w:pgSz w:w="11910" w:h="16840"/>
          <w:pgMar w:top="1380" w:right="1480" w:bottom="280" w:left="1640" w:header="720" w:footer="720" w:gutter="0"/>
        </w:sectPr>
      </w:pPr>
    </w:p>
    <w:p>
      <w:pPr>
        <w:pStyle w:val="2"/>
        <w:spacing w:before="5"/>
        <w:rPr>
          <w:rFonts w:hint="eastAsia" w:ascii="宋体" w:hAnsi="宋体" w:eastAsia="宋体" w:cs="宋体"/>
        </w:rPr>
      </w:pPr>
      <w:bookmarkStart w:id="19" w:name="“组织能力”不仅是人力资源部的事"/>
      <w:bookmarkEnd w:id="19"/>
      <w:r>
        <w:rPr>
          <w:rFonts w:hint="eastAsia" w:ascii="宋体" w:hAnsi="宋体" w:eastAsia="宋体" w:cs="宋体"/>
        </w:rPr>
        <w:t>“组织能力”不仅是人力资源部的事</w:t>
      </w:r>
    </w:p>
    <w:p>
      <w:pPr>
        <w:pStyle w:val="3"/>
        <w:spacing w:before="288" w:line="242" w:lineRule="auto"/>
        <w:ind w:right="225"/>
        <w:rPr>
          <w:rFonts w:hint="eastAsia" w:ascii="宋体" w:hAnsi="宋体" w:eastAsia="宋体" w:cs="宋体"/>
        </w:rPr>
      </w:pPr>
      <w:r>
        <w:rPr>
          <w:rFonts w:hint="eastAsia" w:ascii="宋体" w:hAnsi="宋体" w:eastAsia="宋体" w:cs="宋体"/>
          <w:spacing w:val="-1"/>
        </w:rPr>
        <w:t>组织能力听上去好像完全是人力资源部的事情，实际上很多企业也是这么做的。</w:t>
      </w:r>
      <w:r>
        <w:rPr>
          <w:rFonts w:hint="eastAsia" w:ascii="宋体" w:hAnsi="宋体" w:eastAsia="宋体" w:cs="宋体"/>
          <w:spacing w:val="-9"/>
        </w:rPr>
        <w:t>然而，把责任仅仅丢给人力资源部门是不行的。组织能力的打造是一个长期的过</w:t>
      </w:r>
      <w:r>
        <w:rPr>
          <w:rFonts w:hint="eastAsia" w:ascii="宋体" w:hAnsi="宋体" w:eastAsia="宋体" w:cs="宋体"/>
          <w:spacing w:val="-11"/>
        </w:rPr>
        <w:t>程，需要多年的努力，更需要整个企业从上到下的认同和努力，特别是需要企业</w:t>
      </w:r>
      <w:r>
        <w:rPr>
          <w:rFonts w:hint="eastAsia" w:ascii="宋体" w:hAnsi="宋体" w:eastAsia="宋体" w:cs="宋体"/>
          <w:spacing w:val="-21"/>
        </w:rPr>
        <w:t>“三群人”的共同承诺和积极投入，这样才能高效而成功地建立组织能力。这“三群人”包括。</w:t>
      </w:r>
    </w:p>
    <w:p>
      <w:pPr>
        <w:pStyle w:val="3"/>
        <w:spacing w:before="5"/>
        <w:ind w:left="0"/>
        <w:rPr>
          <w:rFonts w:hint="eastAsia" w:ascii="宋体" w:hAnsi="宋体" w:eastAsia="宋体" w:cs="宋体"/>
          <w:sz w:val="22"/>
        </w:rPr>
      </w:pPr>
    </w:p>
    <w:p>
      <w:pPr>
        <w:pStyle w:val="3"/>
        <w:spacing w:before="1" w:line="242" w:lineRule="auto"/>
        <w:ind w:right="225"/>
        <w:rPr>
          <w:rFonts w:hint="eastAsia" w:ascii="宋体" w:hAnsi="宋体" w:eastAsia="宋体" w:cs="宋体"/>
        </w:rPr>
      </w:pPr>
      <w:r>
        <w:rPr>
          <w:rFonts w:hint="eastAsia" w:ascii="宋体" w:hAnsi="宋体" w:eastAsia="宋体" w:cs="宋体"/>
        </w:rPr>
        <w:t>CEO/</w:t>
      </w:r>
      <w:r>
        <w:rPr>
          <w:rFonts w:hint="eastAsia" w:ascii="宋体" w:hAnsi="宋体" w:eastAsia="宋体" w:cs="宋体"/>
          <w:spacing w:val="-10"/>
        </w:rPr>
        <w:t>总裁。作为公司的最高领导人，他的决策决定了公司的资源配置方向和工作重点，他的言行对下属有着表率作用。因此，要打造组织能力，首先就需要总裁</w:t>
      </w:r>
      <w:r>
        <w:rPr>
          <w:rFonts w:hint="eastAsia" w:ascii="宋体" w:hAnsi="宋体" w:eastAsia="宋体" w:cs="宋体"/>
          <w:spacing w:val="-13"/>
        </w:rPr>
        <w:t>的承诺和投入。他的作用主要体现在三个方面：首先他必须重视人才和组织能力</w:t>
      </w:r>
      <w:r>
        <w:rPr>
          <w:rFonts w:hint="eastAsia" w:ascii="宋体" w:hAnsi="宋体" w:eastAsia="宋体" w:cs="宋体"/>
          <w:spacing w:val="-14"/>
        </w:rPr>
        <w:t xml:space="preserve">的建设；其次，他必须要求其他主管同样对组织能力建设予以高度重视。最后， </w:t>
      </w:r>
      <w:r>
        <w:rPr>
          <w:rFonts w:hint="eastAsia" w:ascii="宋体" w:hAnsi="宋体" w:eastAsia="宋体" w:cs="宋体"/>
          <w:spacing w:val="-8"/>
        </w:rPr>
        <w:t>在遇到困难和艰难的决定时，他的坚持或放弃将决定组织能力的打造是否会化为</w:t>
      </w:r>
      <w:r>
        <w:rPr>
          <w:rFonts w:hint="eastAsia" w:ascii="宋体" w:hAnsi="宋体" w:eastAsia="宋体" w:cs="宋体"/>
          <w:spacing w:val="-12"/>
        </w:rPr>
        <w:t>泡影。例如，在当前经济危机的情况下，不少企业就考虑削减在人才培养上的投</w:t>
      </w:r>
      <w:r>
        <w:rPr>
          <w:rFonts w:hint="eastAsia" w:ascii="宋体" w:hAnsi="宋体" w:eastAsia="宋体" w:cs="宋体"/>
          <w:spacing w:val="-10"/>
        </w:rPr>
        <w:t>入，从短期看，这确实可以减少成本，但从长期看，却不利于公司整体员工能力</w:t>
      </w:r>
      <w:r>
        <w:rPr>
          <w:rFonts w:hint="eastAsia" w:ascii="宋体" w:hAnsi="宋体" w:eastAsia="宋体" w:cs="宋体"/>
          <w:spacing w:val="-11"/>
        </w:rPr>
        <w:t>的提升，妨碍企业在经济复苏时抓住商机，不利于长期组织能力的打造和企业竞争力的提升。</w:t>
      </w:r>
    </w:p>
    <w:p>
      <w:pPr>
        <w:pStyle w:val="3"/>
        <w:spacing w:before="11"/>
        <w:ind w:left="0"/>
        <w:rPr>
          <w:rFonts w:hint="eastAsia" w:ascii="宋体" w:hAnsi="宋体" w:eastAsia="宋体" w:cs="宋体"/>
          <w:sz w:val="22"/>
        </w:rPr>
      </w:pPr>
    </w:p>
    <w:p>
      <w:pPr>
        <w:pStyle w:val="3"/>
        <w:spacing w:line="242" w:lineRule="auto"/>
        <w:ind w:right="225"/>
        <w:rPr>
          <w:rFonts w:hint="eastAsia" w:ascii="宋体" w:hAnsi="宋体" w:eastAsia="宋体" w:cs="宋体"/>
        </w:rPr>
      </w:pPr>
      <w:r>
        <w:rPr>
          <w:rFonts w:hint="eastAsia" w:ascii="宋体" w:hAnsi="宋体" w:eastAsia="宋体" w:cs="宋体"/>
          <w:spacing w:val="-1"/>
        </w:rPr>
        <w:t xml:space="preserve">人力资源团队。人力资源部门直接和间接掌握着人员配置、发展、评估、奖励、组织设计、信息传递的工具，是帮助总裁打造组织能力的强有力的帮手。然而， </w:t>
      </w:r>
      <w:r>
        <w:rPr>
          <w:rFonts w:hint="eastAsia" w:ascii="宋体" w:hAnsi="宋体" w:eastAsia="宋体" w:cs="宋体"/>
          <w:spacing w:val="-5"/>
        </w:rPr>
        <w:t>一些人力资源主管不论走到哪家公司，都按同样的方式办事，这种做法不利于公</w:t>
      </w:r>
      <w:r>
        <w:rPr>
          <w:rFonts w:hint="eastAsia" w:ascii="宋体" w:hAnsi="宋体" w:eastAsia="宋体" w:cs="宋体"/>
          <w:spacing w:val="-11"/>
        </w:rPr>
        <w:t>司打造组织能力。因为每家公司的战略和文化不同，需要打造的组织能力也有差</w:t>
      </w:r>
      <w:r>
        <w:rPr>
          <w:rFonts w:hint="eastAsia" w:ascii="宋体" w:hAnsi="宋体" w:eastAsia="宋体" w:cs="宋体"/>
          <w:spacing w:val="-10"/>
        </w:rPr>
        <w:t>异。所以，人力资源部门必须要从该公司的战略出发，思考让公司在市场中得以</w:t>
      </w:r>
      <w:r>
        <w:rPr>
          <w:rFonts w:hint="eastAsia" w:ascii="宋体" w:hAnsi="宋体" w:eastAsia="宋体" w:cs="宋体"/>
          <w:spacing w:val="-15"/>
        </w:rPr>
        <w:t xml:space="preserve">制胜的组织能力是什么样的；在此基础上考虑如何建设组织能力的 </w:t>
      </w:r>
      <w:r>
        <w:rPr>
          <w:rFonts w:hint="eastAsia" w:ascii="宋体" w:hAnsi="宋体" w:eastAsia="宋体" w:cs="宋体"/>
        </w:rPr>
        <w:t>3</w:t>
      </w:r>
      <w:r>
        <w:rPr>
          <w:rFonts w:hint="eastAsia" w:ascii="宋体" w:hAnsi="宋体" w:eastAsia="宋体" w:cs="宋体"/>
          <w:spacing w:val="-27"/>
        </w:rPr>
        <w:t xml:space="preserve"> 个支柱</w:t>
      </w:r>
      <w:r>
        <w:rPr>
          <w:rFonts w:hint="eastAsia" w:ascii="宋体" w:hAnsi="宋体" w:eastAsia="宋体" w:cs="宋体"/>
        </w:rPr>
        <w:t>（员</w:t>
      </w:r>
    </w:p>
    <w:p>
      <w:pPr>
        <w:pStyle w:val="3"/>
        <w:spacing w:before="9" w:line="242" w:lineRule="auto"/>
        <w:ind w:right="317"/>
        <w:rPr>
          <w:rFonts w:hint="eastAsia" w:ascii="宋体" w:hAnsi="宋体" w:eastAsia="宋体" w:cs="宋体"/>
        </w:rPr>
      </w:pPr>
      <w:r>
        <w:rPr>
          <w:rFonts w:hint="eastAsia" w:ascii="宋体" w:hAnsi="宋体" w:eastAsia="宋体" w:cs="宋体"/>
          <w:spacing w:val="-6"/>
        </w:rPr>
        <w:t>工能力、员工思维和员工治理</w:t>
      </w:r>
      <w:r>
        <w:rPr>
          <w:rFonts w:hint="eastAsia" w:ascii="宋体" w:hAnsi="宋体" w:eastAsia="宋体" w:cs="宋体"/>
          <w:spacing w:val="-32"/>
        </w:rPr>
        <w:t>），</w:t>
      </w:r>
      <w:r>
        <w:rPr>
          <w:rFonts w:hint="eastAsia" w:ascii="宋体" w:hAnsi="宋体" w:eastAsia="宋体" w:cs="宋体"/>
          <w:spacing w:val="-4"/>
        </w:rPr>
        <w:t xml:space="preserve">最后再设计合适的人力资源工具去强化 </w:t>
      </w:r>
      <w:r>
        <w:rPr>
          <w:rFonts w:hint="eastAsia" w:ascii="宋体" w:hAnsi="宋体" w:eastAsia="宋体" w:cs="宋体"/>
        </w:rPr>
        <w:t>3</w:t>
      </w:r>
      <w:r>
        <w:rPr>
          <w:rFonts w:hint="eastAsia" w:ascii="宋体" w:hAnsi="宋体" w:eastAsia="宋体" w:cs="宋体"/>
          <w:spacing w:val="-25"/>
        </w:rPr>
        <w:t xml:space="preserve"> 个支</w:t>
      </w:r>
      <w:r>
        <w:rPr>
          <w:rFonts w:hint="eastAsia" w:ascii="宋体" w:hAnsi="宋体" w:eastAsia="宋体" w:cs="宋体"/>
        </w:rPr>
        <w:t>柱。</w:t>
      </w:r>
    </w:p>
    <w:p>
      <w:pPr>
        <w:pStyle w:val="3"/>
        <w:spacing w:before="12"/>
        <w:ind w:left="0"/>
        <w:rPr>
          <w:rFonts w:hint="eastAsia" w:ascii="宋体" w:hAnsi="宋体" w:eastAsia="宋体" w:cs="宋体"/>
          <w:sz w:val="21"/>
        </w:rPr>
      </w:pPr>
    </w:p>
    <w:p>
      <w:pPr>
        <w:pStyle w:val="3"/>
        <w:spacing w:line="242" w:lineRule="auto"/>
        <w:ind w:right="225"/>
        <w:rPr>
          <w:rFonts w:hint="eastAsia" w:ascii="宋体" w:hAnsi="宋体" w:eastAsia="宋体" w:cs="宋体"/>
        </w:rPr>
      </w:pPr>
      <w:r>
        <w:rPr>
          <w:rFonts w:hint="eastAsia" w:ascii="宋体" w:hAnsi="宋体" w:eastAsia="宋体" w:cs="宋体"/>
          <w:spacing w:val="-15"/>
        </w:rPr>
        <w:t xml:space="preserve">直线主管。即使 </w:t>
      </w:r>
      <w:r>
        <w:rPr>
          <w:rFonts w:hint="eastAsia" w:ascii="宋体" w:hAnsi="宋体" w:eastAsia="宋体" w:cs="宋体"/>
        </w:rPr>
        <w:t>CEO</w:t>
      </w:r>
      <w:r>
        <w:rPr>
          <w:rFonts w:hint="eastAsia" w:ascii="宋体" w:hAnsi="宋体" w:eastAsia="宋体" w:cs="宋体"/>
          <w:spacing w:val="-11"/>
        </w:rPr>
        <w:t xml:space="preserve"> 重视组织和人才发展，人力资源部门也设计和开发了围绕组</w:t>
      </w:r>
      <w:r>
        <w:rPr>
          <w:rFonts w:hint="eastAsia" w:ascii="宋体" w:hAnsi="宋体" w:eastAsia="宋体" w:cs="宋体"/>
          <w:spacing w:val="-14"/>
        </w:rPr>
        <w:t>织能力建设的工具，但假如直线主管不愿意投入时间和精力把工具落实、不愿意</w:t>
      </w:r>
      <w:r>
        <w:rPr>
          <w:rFonts w:hint="eastAsia" w:ascii="宋体" w:hAnsi="宋体" w:eastAsia="宋体" w:cs="宋体"/>
          <w:spacing w:val="-16"/>
        </w:rPr>
        <w:t>致力于人才和团队的发展，公司也难以实现期望的组织能力。事实上，国内有不</w:t>
      </w:r>
      <w:r>
        <w:rPr>
          <w:rFonts w:hint="eastAsia" w:ascii="宋体" w:hAnsi="宋体" w:eastAsia="宋体" w:cs="宋体"/>
          <w:spacing w:val="-17"/>
        </w:rPr>
        <w:t>少公司有个误解，认为人事的问题是人力资源部门的问题，员工的培训、绩效、</w:t>
      </w:r>
      <w:r>
        <w:rPr>
          <w:rFonts w:hint="eastAsia" w:ascii="宋体" w:hAnsi="宋体" w:eastAsia="宋体" w:cs="宋体"/>
          <w:spacing w:val="-7"/>
        </w:rPr>
        <w:t>保留等问题，都是人力资源部门应该处理的工作。事实上，研究证明，直接主管</w:t>
      </w:r>
      <w:r>
        <w:rPr>
          <w:rFonts w:hint="eastAsia" w:ascii="宋体" w:hAnsi="宋体" w:eastAsia="宋体" w:cs="宋体"/>
          <w:spacing w:val="-11"/>
        </w:rPr>
        <w:t>才是最有效、最能影响到员工的培养、激励和保留的人。因此，直线主管必须担负起自己在打造组织能力方面的责任。</w:t>
      </w:r>
    </w:p>
    <w:p>
      <w:pPr>
        <w:pStyle w:val="3"/>
        <w:spacing w:before="9"/>
        <w:ind w:left="0"/>
        <w:rPr>
          <w:rFonts w:hint="eastAsia" w:ascii="宋体" w:hAnsi="宋体" w:eastAsia="宋体" w:cs="宋体"/>
          <w:sz w:val="22"/>
        </w:rPr>
      </w:pPr>
    </w:p>
    <w:p>
      <w:pPr>
        <w:pStyle w:val="3"/>
        <w:spacing w:line="463" w:lineRule="auto"/>
        <w:ind w:right="5017"/>
        <w:rPr>
          <w:rFonts w:hint="eastAsia" w:ascii="宋体" w:hAnsi="宋体" w:eastAsia="宋体" w:cs="宋体"/>
        </w:rPr>
      </w:pPr>
      <w:r>
        <w:rPr>
          <w:rFonts w:hint="eastAsia" w:ascii="宋体" w:hAnsi="宋体" w:eastAsia="宋体" w:cs="宋体"/>
        </w:rPr>
        <w:t>*** 附录 2A 组织能力的规划模板概念 问题 看法</w:t>
      </w:r>
    </w:p>
    <w:p>
      <w:pPr>
        <w:pStyle w:val="3"/>
        <w:spacing w:line="463" w:lineRule="auto"/>
        <w:ind w:right="5025"/>
        <w:rPr>
          <w:rFonts w:hint="eastAsia" w:ascii="宋体" w:hAnsi="宋体" w:eastAsia="宋体" w:cs="宋体"/>
        </w:rPr>
      </w:pPr>
      <w:r>
        <w:rPr>
          <w:rFonts w:hint="eastAsia" w:ascii="宋体" w:hAnsi="宋体" w:eastAsia="宋体" w:cs="宋体"/>
        </w:rPr>
        <w:t>影响公司成败的战略趋势有哪些？ 技术发展</w:t>
      </w:r>
    </w:p>
    <w:p>
      <w:pPr>
        <w:pStyle w:val="3"/>
        <w:spacing w:line="306" w:lineRule="exact"/>
        <w:rPr>
          <w:rFonts w:hint="eastAsia" w:ascii="宋体" w:hAnsi="宋体" w:eastAsia="宋体" w:cs="宋体"/>
        </w:rPr>
      </w:pPr>
      <w:r>
        <w:rPr>
          <w:rFonts w:hint="eastAsia" w:ascii="宋体" w:hAnsi="宋体" w:eastAsia="宋体" w:cs="宋体"/>
        </w:rPr>
        <w:t>客户和市场变化</w:t>
      </w:r>
    </w:p>
    <w:p>
      <w:pPr>
        <w:spacing w:after="0" w:line="306" w:lineRule="exact"/>
        <w:rPr>
          <w:rFonts w:hint="eastAsia" w:ascii="宋体" w:hAnsi="宋体" w:eastAsia="宋体" w:cs="宋体"/>
        </w:rPr>
        <w:sectPr>
          <w:pgSz w:w="11910" w:h="16840"/>
          <w:pgMar w:top="1420" w:right="1480" w:bottom="280" w:left="1640" w:header="720" w:footer="720" w:gutter="0"/>
        </w:sectPr>
      </w:pPr>
    </w:p>
    <w:p>
      <w:pPr>
        <w:pStyle w:val="3"/>
        <w:spacing w:before="45" w:line="460" w:lineRule="auto"/>
        <w:ind w:right="6585"/>
        <w:rPr>
          <w:rFonts w:hint="eastAsia" w:ascii="宋体" w:hAnsi="宋体" w:eastAsia="宋体" w:cs="宋体"/>
        </w:rPr>
      </w:pPr>
      <w:r>
        <w:rPr>
          <w:rFonts w:hint="eastAsia" w:ascii="宋体" w:hAnsi="宋体" w:eastAsia="宋体" w:cs="宋体"/>
        </w:rPr>
        <w:t>经营环境 竞争对手法令改变</w:t>
      </w:r>
    </w:p>
    <w:p>
      <w:pPr>
        <w:pStyle w:val="3"/>
        <w:spacing w:before="2" w:line="463" w:lineRule="auto"/>
        <w:ind w:right="7905"/>
        <w:rPr>
          <w:rFonts w:hint="eastAsia" w:ascii="宋体" w:hAnsi="宋体" w:eastAsia="宋体" w:cs="宋体"/>
        </w:rPr>
      </w:pPr>
      <w:r>
        <w:rPr>
          <w:rFonts w:hint="eastAsia" w:ascii="宋体" w:hAnsi="宋体" w:eastAsia="宋体" w:cs="宋体"/>
        </w:rPr>
        <w:t>供应商其他</w:t>
      </w:r>
    </w:p>
    <w:p>
      <w:pPr>
        <w:pStyle w:val="3"/>
        <w:spacing w:line="463" w:lineRule="auto"/>
        <w:ind w:right="5625"/>
        <w:rPr>
          <w:rFonts w:hint="eastAsia" w:ascii="宋体" w:hAnsi="宋体" w:eastAsia="宋体" w:cs="宋体"/>
        </w:rPr>
      </w:pPr>
      <w:r>
        <w:rPr>
          <w:rFonts w:hint="eastAsia" w:ascii="宋体" w:hAnsi="宋体" w:eastAsia="宋体" w:cs="宋体"/>
        </w:rPr>
        <w:t>在这些战略趋势下如何取胜? 公司想在何处竞争？</w:t>
      </w:r>
    </w:p>
    <w:p>
      <w:pPr>
        <w:pStyle w:val="3"/>
        <w:spacing w:line="306" w:lineRule="exact"/>
        <w:rPr>
          <w:rFonts w:hint="eastAsia" w:ascii="宋体" w:hAnsi="宋体" w:eastAsia="宋体" w:cs="宋体"/>
        </w:rPr>
      </w:pPr>
      <w:r>
        <w:rPr>
          <w:rFonts w:hint="eastAsia" w:ascii="宋体" w:hAnsi="宋体" w:eastAsia="宋体" w:cs="宋体"/>
        </w:rPr>
        <w:t>产品</w:t>
      </w:r>
    </w:p>
    <w:p>
      <w:pPr>
        <w:pStyle w:val="3"/>
        <w:spacing w:before="10"/>
        <w:ind w:left="0"/>
        <w:rPr>
          <w:rFonts w:hint="eastAsia" w:ascii="宋体" w:hAnsi="宋体" w:eastAsia="宋体" w:cs="宋体"/>
          <w:sz w:val="21"/>
        </w:rPr>
      </w:pPr>
    </w:p>
    <w:p>
      <w:pPr>
        <w:pStyle w:val="3"/>
        <w:spacing w:before="1" w:line="463" w:lineRule="auto"/>
        <w:ind w:right="7425"/>
        <w:rPr>
          <w:rFonts w:hint="eastAsia" w:ascii="宋体" w:hAnsi="宋体" w:eastAsia="宋体" w:cs="宋体"/>
        </w:rPr>
      </w:pPr>
      <w:r>
        <w:rPr>
          <w:rFonts w:hint="eastAsia" w:ascii="宋体" w:hAnsi="宋体" w:eastAsia="宋体" w:cs="宋体"/>
        </w:rPr>
        <w:t xml:space="preserve">地区市场 </w:t>
      </w:r>
      <w:r>
        <w:rPr>
          <w:rFonts w:hint="eastAsia" w:ascii="宋体" w:hAnsi="宋体" w:eastAsia="宋体" w:cs="宋体"/>
          <w:spacing w:val="-4"/>
        </w:rPr>
        <w:t>目标客户群</w:t>
      </w:r>
    </w:p>
    <w:p>
      <w:pPr>
        <w:pStyle w:val="3"/>
        <w:spacing w:line="460" w:lineRule="auto"/>
        <w:ind w:right="5985"/>
        <w:rPr>
          <w:rFonts w:hint="eastAsia" w:ascii="宋体" w:hAnsi="宋体" w:eastAsia="宋体" w:cs="宋体"/>
        </w:rPr>
      </w:pPr>
      <w:r>
        <w:rPr>
          <w:rFonts w:hint="eastAsia" w:ascii="宋体" w:hAnsi="宋体" w:eastAsia="宋体" w:cs="宋体"/>
        </w:rPr>
        <w:t>我们如何超越竞争对手？ 成本领先</w:t>
      </w:r>
    </w:p>
    <w:p>
      <w:pPr>
        <w:pStyle w:val="3"/>
        <w:spacing w:before="1" w:line="460" w:lineRule="auto"/>
        <w:ind w:right="7665"/>
        <w:jc w:val="both"/>
        <w:rPr>
          <w:rFonts w:hint="eastAsia" w:ascii="宋体" w:hAnsi="宋体" w:eastAsia="宋体" w:cs="宋体"/>
        </w:rPr>
      </w:pPr>
      <w:r>
        <w:rPr>
          <w:rFonts w:hint="eastAsia" w:ascii="宋体" w:hAnsi="宋体" w:eastAsia="宋体" w:cs="宋体"/>
          <w:spacing w:val="-5"/>
        </w:rPr>
        <w:t>技术领先客户导向</w:t>
      </w:r>
      <w:r>
        <w:rPr>
          <w:rFonts w:hint="eastAsia" w:ascii="宋体" w:hAnsi="宋体" w:eastAsia="宋体" w:cs="宋体"/>
        </w:rPr>
        <w:t>服务</w:t>
      </w:r>
    </w:p>
    <w:p>
      <w:pPr>
        <w:pStyle w:val="3"/>
        <w:spacing w:before="4" w:line="463" w:lineRule="auto"/>
        <w:ind w:right="7905"/>
        <w:rPr>
          <w:rFonts w:hint="eastAsia" w:ascii="宋体" w:hAnsi="宋体" w:eastAsia="宋体" w:cs="宋体"/>
        </w:rPr>
      </w:pPr>
      <w:r>
        <w:rPr>
          <w:rFonts w:hint="eastAsia" w:ascii="宋体" w:hAnsi="宋体" w:eastAsia="宋体" w:cs="宋体"/>
        </w:rPr>
        <w:t xml:space="preserve">速 度 质 量 </w:t>
      </w:r>
      <w:r>
        <w:rPr>
          <w:rFonts w:hint="eastAsia" w:ascii="宋体" w:hAnsi="宋体" w:eastAsia="宋体" w:cs="宋体"/>
          <w:spacing w:val="-7"/>
        </w:rPr>
        <w:t>便利性</w:t>
      </w:r>
      <w:r>
        <w:rPr>
          <w:rFonts w:hint="eastAsia" w:ascii="宋体" w:hAnsi="宋体" w:eastAsia="宋体" w:cs="宋体"/>
        </w:rPr>
        <w:t>其他</w:t>
      </w:r>
    </w:p>
    <w:p>
      <w:pPr>
        <w:pStyle w:val="3"/>
        <w:spacing w:line="302" w:lineRule="exact"/>
        <w:rPr>
          <w:rFonts w:hint="eastAsia" w:ascii="宋体" w:hAnsi="宋体" w:eastAsia="宋体" w:cs="宋体"/>
        </w:rPr>
      </w:pPr>
      <w:r>
        <w:rPr>
          <w:rFonts w:hint="eastAsia" w:ascii="宋体" w:hAnsi="宋体" w:eastAsia="宋体" w:cs="宋体"/>
        </w:rPr>
        <w:t>我们需要何种组织能力？</w:t>
      </w:r>
    </w:p>
    <w:p>
      <w:pPr>
        <w:pStyle w:val="3"/>
        <w:spacing w:before="1"/>
        <w:ind w:left="0"/>
        <w:rPr>
          <w:rFonts w:hint="eastAsia" w:ascii="宋体" w:hAnsi="宋体" w:eastAsia="宋体" w:cs="宋体"/>
          <w:sz w:val="22"/>
        </w:rPr>
      </w:pPr>
    </w:p>
    <w:p>
      <w:pPr>
        <w:pStyle w:val="3"/>
        <w:spacing w:line="463" w:lineRule="auto"/>
        <w:ind w:right="4665"/>
        <w:rPr>
          <w:rFonts w:hint="eastAsia" w:ascii="宋体" w:hAnsi="宋体" w:eastAsia="宋体" w:cs="宋体"/>
        </w:rPr>
      </w:pPr>
      <w:r>
        <w:rPr>
          <w:rFonts w:hint="eastAsia" w:ascii="宋体" w:hAnsi="宋体" w:eastAsia="宋体" w:cs="宋体"/>
          <w:spacing w:val="-2"/>
        </w:rPr>
        <w:t>组织能力 确定两三个关键的组织能力</w:t>
      </w:r>
      <w:r>
        <w:rPr>
          <w:rFonts w:hint="eastAsia" w:ascii="宋体" w:hAnsi="宋体" w:eastAsia="宋体" w:cs="宋体"/>
        </w:rPr>
        <w:t>如何衡量这些能力的成功与否</w:t>
      </w:r>
    </w:p>
    <w:p>
      <w:pPr>
        <w:pStyle w:val="3"/>
        <w:spacing w:line="306" w:lineRule="exact"/>
        <w:rPr>
          <w:rFonts w:hint="eastAsia" w:ascii="宋体" w:hAnsi="宋体" w:eastAsia="宋体" w:cs="宋体"/>
        </w:rPr>
      </w:pPr>
      <w:r>
        <w:rPr>
          <w:rFonts w:hint="eastAsia" w:ascii="宋体" w:hAnsi="宋体" w:eastAsia="宋体" w:cs="宋体"/>
        </w:rPr>
        <w:t>人力资源/管理体系如何设计？</w:t>
      </w:r>
    </w:p>
    <w:p>
      <w:pPr>
        <w:pStyle w:val="3"/>
        <w:spacing w:before="1"/>
        <w:ind w:left="0"/>
        <w:rPr>
          <w:rFonts w:hint="eastAsia" w:ascii="宋体" w:hAnsi="宋体" w:eastAsia="宋体" w:cs="宋体"/>
          <w:sz w:val="22"/>
        </w:rPr>
      </w:pPr>
    </w:p>
    <w:p>
      <w:pPr>
        <w:pStyle w:val="3"/>
        <w:spacing w:before="1" w:line="463" w:lineRule="auto"/>
        <w:ind w:right="4545"/>
        <w:rPr>
          <w:rFonts w:hint="eastAsia" w:ascii="宋体" w:hAnsi="宋体" w:eastAsia="宋体" w:cs="宋体"/>
        </w:rPr>
      </w:pPr>
      <w:r>
        <w:rPr>
          <w:rFonts w:hint="eastAsia" w:ascii="宋体" w:hAnsi="宋体" w:eastAsia="宋体" w:cs="宋体"/>
        </w:rPr>
        <w:t>人员配置（招聘、调动、晋升、淘汰） 发展</w:t>
      </w:r>
    </w:p>
    <w:p>
      <w:pPr>
        <w:spacing w:after="0" w:line="463" w:lineRule="auto"/>
        <w:rPr>
          <w:rFonts w:hint="eastAsia" w:ascii="宋体" w:hAnsi="宋体" w:eastAsia="宋体" w:cs="宋体"/>
        </w:rPr>
        <w:sectPr>
          <w:pgSz w:w="11910" w:h="16840"/>
          <w:pgMar w:top="1380" w:right="1480" w:bottom="280" w:left="1640" w:header="720" w:footer="720" w:gutter="0"/>
        </w:sectPr>
      </w:pPr>
    </w:p>
    <w:p>
      <w:pPr>
        <w:pStyle w:val="3"/>
        <w:spacing w:before="45" w:line="460" w:lineRule="auto"/>
        <w:ind w:right="6585"/>
        <w:rPr>
          <w:rFonts w:hint="eastAsia" w:ascii="宋体" w:hAnsi="宋体" w:eastAsia="宋体" w:cs="宋体"/>
        </w:rPr>
      </w:pPr>
      <w:r>
        <w:rPr>
          <w:rFonts w:hint="eastAsia" w:ascii="宋体" w:hAnsi="宋体" w:eastAsia="宋体" w:cs="宋体"/>
        </w:rPr>
        <w:t>人力资源体系 评估奖励</w:t>
      </w:r>
    </w:p>
    <w:p>
      <w:pPr>
        <w:pStyle w:val="3"/>
        <w:spacing w:before="2" w:line="463" w:lineRule="auto"/>
        <w:ind w:right="7665"/>
        <w:rPr>
          <w:rFonts w:hint="eastAsia" w:ascii="宋体" w:hAnsi="宋体" w:eastAsia="宋体" w:cs="宋体"/>
        </w:rPr>
      </w:pPr>
      <w:r>
        <w:rPr>
          <w:rFonts w:hint="eastAsia" w:ascii="宋体" w:hAnsi="宋体" w:eastAsia="宋体" w:cs="宋体"/>
        </w:rPr>
        <w:t>组织设计信息传递</w:t>
      </w:r>
    </w:p>
    <w:p>
      <w:pPr>
        <w:pStyle w:val="3"/>
        <w:spacing w:line="242" w:lineRule="auto"/>
        <w:ind w:right="317"/>
        <w:rPr>
          <w:rFonts w:hint="eastAsia" w:ascii="宋体" w:hAnsi="宋体" w:eastAsia="宋体" w:cs="宋体"/>
        </w:rPr>
      </w:pPr>
      <w:r>
        <w:rPr>
          <w:rFonts w:hint="eastAsia" w:ascii="宋体" w:hAnsi="宋体" w:eastAsia="宋体" w:cs="宋体"/>
          <w:spacing w:val="-6"/>
        </w:rPr>
        <w:t>公司可以就组织能力建设进行两三天的研讨会，参与的人员包括总裁、人力资源</w:t>
      </w:r>
      <w:r>
        <w:rPr>
          <w:rFonts w:hint="eastAsia" w:ascii="宋体" w:hAnsi="宋体" w:eastAsia="宋体" w:cs="宋体"/>
        </w:rPr>
        <w:t>主管和直线主管，他们就公司要打造的组织能力和具体的行动方案展开脑力震</w:t>
      </w:r>
      <w:r>
        <w:rPr>
          <w:rFonts w:hint="eastAsia" w:ascii="宋体" w:hAnsi="宋体" w:eastAsia="宋体" w:cs="宋体"/>
          <w:spacing w:val="-12"/>
        </w:rPr>
        <w:t>荡，达成共识。战略人力资源规划的重点是要优先考虑两三种主要组织能力和几</w:t>
      </w:r>
      <w:r>
        <w:rPr>
          <w:rFonts w:hint="eastAsia" w:ascii="宋体" w:hAnsi="宋体" w:eastAsia="宋体" w:cs="宋体"/>
        </w:rPr>
        <w:t>项人力资源举措。</w:t>
      </w:r>
    </w:p>
    <w:p>
      <w:pPr>
        <w:pStyle w:val="3"/>
        <w:spacing w:before="4"/>
        <w:ind w:left="0"/>
        <w:rPr>
          <w:rFonts w:hint="eastAsia" w:ascii="宋体" w:hAnsi="宋体" w:eastAsia="宋体" w:cs="宋体"/>
          <w:sz w:val="22"/>
        </w:rPr>
      </w:pPr>
    </w:p>
    <w:p>
      <w:pPr>
        <w:pStyle w:val="2"/>
        <w:rPr>
          <w:rFonts w:hint="eastAsia" w:ascii="宋体" w:hAnsi="宋体" w:eastAsia="宋体" w:cs="宋体"/>
        </w:rPr>
      </w:pPr>
      <w:bookmarkStart w:id="20" w:name="附录2B 常用组织能力字典"/>
      <w:bookmarkEnd w:id="20"/>
      <w:r>
        <w:rPr>
          <w:rFonts w:hint="eastAsia" w:ascii="宋体" w:hAnsi="宋体" w:eastAsia="宋体" w:cs="宋体"/>
        </w:rPr>
        <w:t>附录 2B 常用组织能力字典</w:t>
      </w:r>
    </w:p>
    <w:p>
      <w:pPr>
        <w:pStyle w:val="3"/>
        <w:spacing w:before="287"/>
        <w:rPr>
          <w:rFonts w:hint="eastAsia" w:ascii="宋体" w:hAnsi="宋体" w:eastAsia="宋体" w:cs="宋体"/>
        </w:rPr>
      </w:pPr>
      <w:r>
        <w:rPr>
          <w:rFonts w:hint="eastAsia" w:ascii="宋体" w:hAnsi="宋体" w:eastAsia="宋体" w:cs="宋体"/>
        </w:rPr>
        <w:t>这里列举了一些公司常用的组织能力供读者参考。</w:t>
      </w:r>
    </w:p>
    <w:p>
      <w:pPr>
        <w:pStyle w:val="3"/>
        <w:spacing w:before="1"/>
        <w:ind w:left="0"/>
        <w:rPr>
          <w:rFonts w:hint="eastAsia" w:ascii="宋体" w:hAnsi="宋体" w:eastAsia="宋体" w:cs="宋体"/>
          <w:sz w:val="22"/>
        </w:rPr>
      </w:pPr>
    </w:p>
    <w:p>
      <w:pPr>
        <w:pStyle w:val="3"/>
        <w:spacing w:line="463" w:lineRule="auto"/>
        <w:ind w:right="2145"/>
        <w:rPr>
          <w:rFonts w:hint="eastAsia" w:ascii="宋体" w:hAnsi="宋体" w:eastAsia="宋体" w:cs="宋体"/>
        </w:rPr>
      </w:pPr>
      <w:r>
        <w:rPr>
          <w:rFonts w:hint="eastAsia" w:ascii="宋体" w:hAnsi="宋体" w:eastAsia="宋体" w:cs="宋体"/>
        </w:rPr>
        <w:t xml:space="preserve">灵活弹性：具有高度灵活性和弹性，可适应新的竞争环境。 </w:t>
      </w:r>
      <w:r>
        <w:rPr>
          <w:rFonts w:hint="eastAsia" w:ascii="宋体" w:hAnsi="宋体" w:eastAsia="宋体" w:cs="宋体"/>
          <w:spacing w:val="-1"/>
        </w:rPr>
        <w:t>创业精神：具备创业精神，能创建新的事业或开拓新的市场。</w:t>
      </w:r>
    </w:p>
    <w:p>
      <w:pPr>
        <w:pStyle w:val="3"/>
        <w:spacing w:line="306" w:lineRule="exact"/>
        <w:rPr>
          <w:rFonts w:hint="eastAsia" w:ascii="宋体" w:hAnsi="宋体" w:eastAsia="宋体" w:cs="宋体"/>
        </w:rPr>
      </w:pPr>
      <w:r>
        <w:rPr>
          <w:rFonts w:hint="eastAsia" w:ascii="宋体" w:hAnsi="宋体" w:eastAsia="宋体" w:cs="宋体"/>
        </w:rPr>
        <w:t>创新：具备创新能力，能开发新产品、服务、流程或经营模式。</w:t>
      </w:r>
    </w:p>
    <w:p>
      <w:pPr>
        <w:pStyle w:val="3"/>
        <w:spacing w:before="1"/>
        <w:ind w:left="0"/>
        <w:rPr>
          <w:rFonts w:hint="eastAsia" w:ascii="宋体" w:hAnsi="宋体" w:eastAsia="宋体" w:cs="宋体"/>
          <w:sz w:val="22"/>
        </w:rPr>
      </w:pPr>
    </w:p>
    <w:p>
      <w:pPr>
        <w:pStyle w:val="3"/>
        <w:spacing w:line="463" w:lineRule="auto"/>
        <w:ind w:right="825"/>
        <w:rPr>
          <w:rFonts w:hint="eastAsia" w:ascii="宋体" w:hAnsi="宋体" w:eastAsia="宋体" w:cs="宋体"/>
        </w:rPr>
      </w:pPr>
      <w:r>
        <w:rPr>
          <w:rFonts w:hint="eastAsia" w:ascii="宋体" w:hAnsi="宋体" w:eastAsia="宋体" w:cs="宋体"/>
        </w:rPr>
        <w:t>速度：能比对手更迅捷地完成任务（如推出新产品,交货或客户服务等）。自主综效：能平衡组织的自主性与综效性。</w:t>
      </w:r>
    </w:p>
    <w:p>
      <w:pPr>
        <w:pStyle w:val="3"/>
        <w:spacing w:line="460" w:lineRule="auto"/>
        <w:ind w:right="465"/>
        <w:rPr>
          <w:rFonts w:hint="eastAsia" w:ascii="宋体" w:hAnsi="宋体" w:eastAsia="宋体" w:cs="宋体"/>
        </w:rPr>
      </w:pPr>
      <w:r>
        <w:rPr>
          <w:rFonts w:hint="eastAsia" w:ascii="宋体" w:hAnsi="宋体" w:eastAsia="宋体" w:cs="宋体"/>
        </w:rPr>
        <w:t>全球运营管理：企业运作、企业文化与企业领导力皆具全球性运营管理能力。客户导向：以满足客户需求为组织和运营管理的重点。</w:t>
      </w:r>
    </w:p>
    <w:p>
      <w:pPr>
        <w:pStyle w:val="3"/>
        <w:spacing w:before="1"/>
        <w:rPr>
          <w:rFonts w:hint="eastAsia" w:ascii="宋体" w:hAnsi="宋体" w:eastAsia="宋体" w:cs="宋体"/>
        </w:rPr>
      </w:pPr>
      <w:r>
        <w:rPr>
          <w:rFonts w:hint="eastAsia" w:ascii="宋体" w:hAnsi="宋体" w:eastAsia="宋体" w:cs="宋体"/>
        </w:rPr>
        <w:t>技术领先：成为本行业的技术领先者。</w:t>
      </w:r>
    </w:p>
    <w:p>
      <w:pPr>
        <w:pStyle w:val="3"/>
        <w:spacing w:before="4"/>
        <w:ind w:left="0"/>
        <w:rPr>
          <w:rFonts w:hint="eastAsia" w:ascii="宋体" w:hAnsi="宋体" w:eastAsia="宋体" w:cs="宋体"/>
          <w:sz w:val="22"/>
        </w:rPr>
      </w:pPr>
    </w:p>
    <w:p>
      <w:pPr>
        <w:pStyle w:val="3"/>
        <w:spacing w:line="460" w:lineRule="auto"/>
        <w:ind w:right="3825"/>
        <w:jc w:val="both"/>
        <w:rPr>
          <w:rFonts w:hint="eastAsia" w:ascii="宋体" w:hAnsi="宋体" w:eastAsia="宋体" w:cs="宋体"/>
        </w:rPr>
      </w:pPr>
      <w:r>
        <w:rPr>
          <w:rFonts w:hint="eastAsia" w:ascii="宋体" w:hAnsi="宋体" w:eastAsia="宋体" w:cs="宋体"/>
          <w:spacing w:val="-1"/>
        </w:rPr>
        <w:t>低成本：以较竞争对手更低的成本生产产品。</w:t>
      </w:r>
      <w:r>
        <w:rPr>
          <w:rFonts w:hint="eastAsia" w:ascii="宋体" w:hAnsi="宋体" w:eastAsia="宋体" w:cs="宋体"/>
        </w:rPr>
        <w:t>渠道开拓管理：能有效开拓/</w:t>
      </w:r>
      <w:r>
        <w:rPr>
          <w:rFonts w:hint="eastAsia" w:ascii="宋体" w:hAnsi="宋体" w:eastAsia="宋体" w:cs="宋体"/>
          <w:spacing w:val="-3"/>
        </w:rPr>
        <w:t>管理经销渠道 。</w:t>
      </w:r>
      <w:r>
        <w:rPr>
          <w:rFonts w:hint="eastAsia" w:ascii="宋体" w:hAnsi="宋体" w:eastAsia="宋体" w:cs="宋体"/>
        </w:rPr>
        <w:t>服务：能提供更优质的服务。</w:t>
      </w:r>
    </w:p>
    <w:p>
      <w:pPr>
        <w:pStyle w:val="3"/>
        <w:spacing w:before="5" w:line="460" w:lineRule="auto"/>
        <w:ind w:right="5265"/>
        <w:rPr>
          <w:rFonts w:hint="eastAsia" w:ascii="宋体" w:hAnsi="宋体" w:eastAsia="宋体" w:cs="宋体"/>
        </w:rPr>
      </w:pPr>
      <w:r>
        <w:rPr>
          <w:rFonts w:hint="eastAsia" w:ascii="宋体" w:hAnsi="宋体" w:eastAsia="宋体" w:cs="宋体"/>
          <w:spacing w:val="-2"/>
        </w:rPr>
        <w:t>质量：能制造更高品质的产品。</w:t>
      </w:r>
      <w:r>
        <w:rPr>
          <w:rFonts w:hint="eastAsia" w:ascii="宋体" w:hAnsi="宋体" w:eastAsia="宋体" w:cs="宋体"/>
        </w:rPr>
        <w:t>学习力：能比对手学得更快。</w:t>
      </w:r>
    </w:p>
    <w:p>
      <w:pPr>
        <w:pStyle w:val="3"/>
        <w:spacing w:before="2"/>
        <w:rPr>
          <w:rFonts w:hint="eastAsia" w:ascii="宋体" w:hAnsi="宋体" w:eastAsia="宋体" w:cs="宋体"/>
        </w:rPr>
      </w:pPr>
      <w:r>
        <w:rPr>
          <w:rFonts w:hint="eastAsia" w:ascii="宋体" w:hAnsi="宋体" w:eastAsia="宋体" w:cs="宋体"/>
        </w:rPr>
        <w:t>生产力：能每年不断提升生产力。</w:t>
      </w:r>
    </w:p>
    <w:p>
      <w:pPr>
        <w:spacing w:after="0"/>
        <w:rPr>
          <w:rFonts w:hint="eastAsia" w:ascii="宋体" w:hAnsi="宋体" w:eastAsia="宋体" w:cs="宋体"/>
        </w:rPr>
        <w:sectPr>
          <w:pgSz w:w="11910" w:h="16840"/>
          <w:pgMar w:top="1380" w:right="1480" w:bottom="280" w:left="1640" w:header="720" w:footer="720" w:gutter="0"/>
        </w:sectPr>
      </w:pPr>
    </w:p>
    <w:p>
      <w:pPr>
        <w:pStyle w:val="3"/>
        <w:spacing w:before="45" w:line="460" w:lineRule="auto"/>
        <w:ind w:right="5265"/>
        <w:rPr>
          <w:rFonts w:hint="eastAsia" w:ascii="宋体" w:hAnsi="宋体" w:eastAsia="宋体" w:cs="宋体"/>
        </w:rPr>
      </w:pPr>
      <w:r>
        <w:rPr>
          <w:rFonts w:hint="eastAsia" w:ascii="宋体" w:hAnsi="宋体" w:eastAsia="宋体" w:cs="宋体"/>
        </w:rPr>
        <w:t>联盟：能与各种组织结成联盟。并购：能有效并购其他公司。</w:t>
      </w:r>
    </w:p>
    <w:p>
      <w:pPr>
        <w:pStyle w:val="3"/>
        <w:spacing w:before="2"/>
        <w:rPr>
          <w:rFonts w:hint="eastAsia" w:ascii="宋体" w:hAnsi="宋体" w:eastAsia="宋体" w:cs="宋体"/>
        </w:rPr>
      </w:pPr>
      <w:r>
        <w:rPr>
          <w:rFonts w:hint="eastAsia" w:ascii="宋体" w:hAnsi="宋体" w:eastAsia="宋体" w:cs="宋体"/>
        </w:rPr>
        <w:t>外包：能有效将非核心业务外包。</w:t>
      </w:r>
    </w:p>
    <w:p>
      <w:pPr>
        <w:pStyle w:val="3"/>
        <w:spacing w:before="4"/>
        <w:ind w:left="0"/>
        <w:rPr>
          <w:rFonts w:hint="eastAsia" w:ascii="宋体" w:hAnsi="宋体" w:eastAsia="宋体" w:cs="宋体"/>
          <w:sz w:val="22"/>
        </w:rPr>
      </w:pPr>
    </w:p>
    <w:p>
      <w:pPr>
        <w:pStyle w:val="2"/>
        <w:rPr>
          <w:rFonts w:hint="eastAsia" w:ascii="宋体" w:hAnsi="宋体" w:eastAsia="宋体" w:cs="宋体"/>
        </w:rPr>
      </w:pPr>
      <w:bookmarkStart w:id="21" w:name="附录2C 组织能力诊断工具"/>
      <w:bookmarkEnd w:id="21"/>
      <w:r>
        <w:rPr>
          <w:rFonts w:hint="eastAsia" w:ascii="宋体" w:hAnsi="宋体" w:eastAsia="宋体" w:cs="宋体"/>
        </w:rPr>
        <w:t>附录 2C 组织能力诊断工具</w:t>
      </w:r>
    </w:p>
    <w:p>
      <w:pPr>
        <w:pStyle w:val="3"/>
        <w:spacing w:before="287" w:line="242" w:lineRule="auto"/>
        <w:ind w:right="317"/>
        <w:jc w:val="both"/>
        <w:rPr>
          <w:rFonts w:hint="eastAsia" w:ascii="宋体" w:hAnsi="宋体" w:eastAsia="宋体" w:cs="宋体"/>
        </w:rPr>
      </w:pPr>
      <w:r>
        <w:rPr>
          <w:rFonts w:hint="eastAsia" w:ascii="宋体" w:hAnsi="宋体" w:eastAsia="宋体" w:cs="宋体"/>
          <w:spacing w:val="-7"/>
        </w:rPr>
        <w:t>根据企业自身的实际情况，外部顾问可以帮助企业设计评估战略、组织能力和三</w:t>
      </w:r>
      <w:r>
        <w:rPr>
          <w:rFonts w:hint="eastAsia" w:ascii="宋体" w:hAnsi="宋体" w:eastAsia="宋体" w:cs="宋体"/>
          <w:spacing w:val="-9"/>
        </w:rPr>
        <w:t>大支柱的相关问卷，并让不同层级和部门的主管以及员工填写问卷，以了解公司</w:t>
      </w:r>
      <w:r>
        <w:rPr>
          <w:rFonts w:hint="eastAsia" w:ascii="宋体" w:hAnsi="宋体" w:eastAsia="宋体" w:cs="宋体"/>
        </w:rPr>
        <w:t>在这些方面的现状和存在问题。以下是简单的例子。</w:t>
      </w:r>
    </w:p>
    <w:p>
      <w:pPr>
        <w:pStyle w:val="3"/>
        <w:spacing w:before="3"/>
        <w:ind w:left="0"/>
        <w:rPr>
          <w:rFonts w:hint="eastAsia" w:ascii="宋体" w:hAnsi="宋体" w:eastAsia="宋体" w:cs="宋体"/>
          <w:sz w:val="22"/>
        </w:rPr>
      </w:pPr>
    </w:p>
    <w:p>
      <w:pPr>
        <w:pStyle w:val="3"/>
        <w:spacing w:before="1" w:line="463" w:lineRule="auto"/>
        <w:ind w:right="6465"/>
        <w:rPr>
          <w:rFonts w:hint="eastAsia" w:ascii="宋体" w:hAnsi="宋体" w:eastAsia="宋体" w:cs="宋体"/>
        </w:rPr>
      </w:pPr>
      <w:r>
        <w:rPr>
          <w:rFonts w:hint="eastAsia" w:ascii="宋体" w:hAnsi="宋体" w:eastAsia="宋体" w:cs="宋体"/>
        </w:rPr>
        <w:t xml:space="preserve">满意度 1 2 3 4 5 </w:t>
      </w:r>
      <w:r>
        <w:rPr>
          <w:rFonts w:hint="eastAsia" w:ascii="宋体" w:hAnsi="宋体" w:eastAsia="宋体" w:cs="宋体"/>
          <w:spacing w:val="-19"/>
        </w:rPr>
        <w:t xml:space="preserve">6 </w:t>
      </w:r>
      <w:r>
        <w:rPr>
          <w:rFonts w:hint="eastAsia" w:ascii="宋体" w:hAnsi="宋体" w:eastAsia="宋体" w:cs="宋体"/>
        </w:rPr>
        <w:t>概念</w:t>
      </w:r>
    </w:p>
    <w:p>
      <w:pPr>
        <w:pStyle w:val="3"/>
        <w:spacing w:line="304" w:lineRule="exact"/>
        <w:rPr>
          <w:rFonts w:hint="eastAsia" w:ascii="宋体" w:hAnsi="宋体" w:eastAsia="宋体" w:cs="宋体"/>
        </w:rPr>
      </w:pPr>
      <w:r>
        <w:rPr>
          <w:rFonts w:hint="eastAsia" w:ascii="宋体" w:hAnsi="宋体" w:eastAsia="宋体" w:cs="宋体"/>
        </w:rPr>
        <w:t>战略</w:t>
      </w:r>
    </w:p>
    <w:p>
      <w:pPr>
        <w:pStyle w:val="3"/>
        <w:spacing w:before="3"/>
        <w:ind w:left="0"/>
        <w:rPr>
          <w:rFonts w:hint="eastAsia" w:ascii="宋体" w:hAnsi="宋体" w:eastAsia="宋体" w:cs="宋体"/>
          <w:sz w:val="22"/>
        </w:rPr>
      </w:pPr>
    </w:p>
    <w:p>
      <w:pPr>
        <w:pStyle w:val="3"/>
        <w:spacing w:line="463" w:lineRule="auto"/>
        <w:ind w:right="5145"/>
        <w:rPr>
          <w:rFonts w:hint="eastAsia" w:ascii="宋体" w:hAnsi="宋体" w:eastAsia="宋体" w:cs="宋体"/>
        </w:rPr>
      </w:pPr>
      <w:r>
        <w:rPr>
          <w:rFonts w:hint="eastAsia" w:ascii="宋体" w:hAnsi="宋体" w:eastAsia="宋体" w:cs="宋体"/>
        </w:rPr>
        <w:t>1.</w:t>
      </w:r>
      <w:r>
        <w:rPr>
          <w:rFonts w:hint="eastAsia" w:ascii="宋体" w:hAnsi="宋体" w:eastAsia="宋体" w:cs="宋体"/>
          <w:spacing w:val="-2"/>
        </w:rPr>
        <w:t xml:space="preserve"> 我清楚地知道公司的战略方向</w:t>
      </w:r>
      <w:r>
        <w:rPr>
          <w:rFonts w:hint="eastAsia" w:ascii="宋体" w:hAnsi="宋体" w:eastAsia="宋体" w:cs="宋体"/>
        </w:rPr>
        <w:t>2. ……</w:t>
      </w:r>
    </w:p>
    <w:p>
      <w:pPr>
        <w:pStyle w:val="3"/>
        <w:spacing w:line="304" w:lineRule="exact"/>
        <w:rPr>
          <w:rFonts w:hint="eastAsia" w:ascii="宋体" w:hAnsi="宋体" w:eastAsia="宋体" w:cs="宋体"/>
        </w:rPr>
      </w:pPr>
      <w:r>
        <w:rPr>
          <w:rFonts w:hint="eastAsia" w:ascii="宋体" w:hAnsi="宋体" w:eastAsia="宋体" w:cs="宋体"/>
        </w:rPr>
        <w:t>3. ……</w:t>
      </w:r>
    </w:p>
    <w:p>
      <w:pPr>
        <w:pStyle w:val="3"/>
        <w:spacing w:before="3"/>
        <w:ind w:left="0"/>
        <w:rPr>
          <w:rFonts w:hint="eastAsia" w:ascii="宋体" w:hAnsi="宋体" w:eastAsia="宋体" w:cs="宋体"/>
          <w:sz w:val="22"/>
        </w:rPr>
      </w:pPr>
    </w:p>
    <w:p>
      <w:pPr>
        <w:pStyle w:val="3"/>
        <w:rPr>
          <w:rFonts w:hint="eastAsia" w:ascii="宋体" w:hAnsi="宋体" w:eastAsia="宋体" w:cs="宋体"/>
        </w:rPr>
      </w:pPr>
      <w:r>
        <w:rPr>
          <w:rFonts w:hint="eastAsia" w:ascii="宋体" w:hAnsi="宋体" w:eastAsia="宋体" w:cs="宋体"/>
        </w:rPr>
        <w:t>4. ……</w:t>
      </w:r>
    </w:p>
    <w:p>
      <w:pPr>
        <w:pStyle w:val="3"/>
        <w:spacing w:before="4"/>
        <w:ind w:left="0"/>
        <w:rPr>
          <w:rFonts w:hint="eastAsia" w:ascii="宋体" w:hAnsi="宋体" w:eastAsia="宋体" w:cs="宋体"/>
          <w:sz w:val="22"/>
        </w:rPr>
      </w:pPr>
    </w:p>
    <w:p>
      <w:pPr>
        <w:pStyle w:val="3"/>
        <w:spacing w:line="460" w:lineRule="auto"/>
        <w:ind w:right="7665"/>
        <w:rPr>
          <w:rFonts w:hint="eastAsia" w:ascii="宋体" w:hAnsi="宋体" w:eastAsia="宋体" w:cs="宋体"/>
        </w:rPr>
      </w:pPr>
      <w:r>
        <w:rPr>
          <w:rFonts w:hint="eastAsia" w:ascii="宋体" w:hAnsi="宋体" w:eastAsia="宋体" w:cs="宋体"/>
        </w:rPr>
        <w:t xml:space="preserve">5. …… </w:t>
      </w:r>
      <w:r>
        <w:rPr>
          <w:rFonts w:hint="eastAsia" w:ascii="宋体" w:hAnsi="宋体" w:eastAsia="宋体" w:cs="宋体"/>
          <w:spacing w:val="-5"/>
        </w:rPr>
        <w:t>组织能力</w:t>
      </w:r>
    </w:p>
    <w:p>
      <w:pPr>
        <w:pStyle w:val="3"/>
        <w:spacing w:before="2" w:line="463" w:lineRule="auto"/>
        <w:ind w:right="4905"/>
        <w:rPr>
          <w:rFonts w:hint="eastAsia" w:ascii="宋体" w:hAnsi="宋体" w:eastAsia="宋体" w:cs="宋体"/>
        </w:rPr>
      </w:pPr>
      <w:r>
        <w:rPr>
          <w:rFonts w:hint="eastAsia" w:ascii="宋体" w:hAnsi="宋体" w:eastAsia="宋体" w:cs="宋体"/>
        </w:rPr>
        <w:t>6. 和主要竞争对手相比, 我们公司的产品具有更高的竞争力</w:t>
      </w:r>
    </w:p>
    <w:p>
      <w:pPr>
        <w:pStyle w:val="3"/>
        <w:spacing w:line="304" w:lineRule="exact"/>
        <w:rPr>
          <w:rFonts w:hint="eastAsia" w:ascii="宋体" w:hAnsi="宋体" w:eastAsia="宋体" w:cs="宋体"/>
        </w:rPr>
      </w:pPr>
      <w:r>
        <w:rPr>
          <w:rFonts w:hint="eastAsia" w:ascii="宋体" w:hAnsi="宋体" w:eastAsia="宋体" w:cs="宋体"/>
        </w:rPr>
        <w:t>7. ……</w:t>
      </w:r>
    </w:p>
    <w:p>
      <w:pPr>
        <w:pStyle w:val="3"/>
        <w:spacing w:before="3"/>
        <w:ind w:left="0"/>
        <w:rPr>
          <w:rFonts w:hint="eastAsia" w:ascii="宋体" w:hAnsi="宋体" w:eastAsia="宋体" w:cs="宋体"/>
          <w:sz w:val="22"/>
        </w:rPr>
      </w:pPr>
    </w:p>
    <w:p>
      <w:pPr>
        <w:pStyle w:val="3"/>
        <w:spacing w:before="1"/>
        <w:rPr>
          <w:rFonts w:hint="eastAsia" w:ascii="宋体" w:hAnsi="宋体" w:eastAsia="宋体" w:cs="宋体"/>
        </w:rPr>
      </w:pPr>
      <w:r>
        <w:rPr>
          <w:rFonts w:hint="eastAsia" w:ascii="宋体" w:hAnsi="宋体" w:eastAsia="宋体" w:cs="宋体"/>
        </w:rPr>
        <w:t>8. ……</w:t>
      </w:r>
    </w:p>
    <w:p>
      <w:pPr>
        <w:pStyle w:val="3"/>
        <w:spacing w:before="3"/>
        <w:ind w:left="0"/>
        <w:rPr>
          <w:rFonts w:hint="eastAsia" w:ascii="宋体" w:hAnsi="宋体" w:eastAsia="宋体" w:cs="宋体"/>
          <w:sz w:val="22"/>
        </w:rPr>
      </w:pPr>
    </w:p>
    <w:p>
      <w:pPr>
        <w:pStyle w:val="3"/>
        <w:rPr>
          <w:rFonts w:hint="eastAsia" w:ascii="宋体" w:hAnsi="宋体" w:eastAsia="宋体" w:cs="宋体"/>
        </w:rPr>
      </w:pPr>
      <w:r>
        <w:rPr>
          <w:rFonts w:hint="eastAsia" w:ascii="宋体" w:hAnsi="宋体" w:eastAsia="宋体" w:cs="宋体"/>
        </w:rPr>
        <w:t>9. ……</w:t>
      </w:r>
    </w:p>
    <w:p>
      <w:pPr>
        <w:pStyle w:val="3"/>
        <w:spacing w:before="1"/>
        <w:ind w:left="0"/>
        <w:rPr>
          <w:rFonts w:hint="eastAsia" w:ascii="宋体" w:hAnsi="宋体" w:eastAsia="宋体" w:cs="宋体"/>
          <w:sz w:val="22"/>
        </w:rPr>
      </w:pPr>
    </w:p>
    <w:p>
      <w:pPr>
        <w:pStyle w:val="3"/>
        <w:spacing w:line="463" w:lineRule="auto"/>
        <w:ind w:right="7665"/>
        <w:rPr>
          <w:rFonts w:hint="eastAsia" w:ascii="宋体" w:hAnsi="宋体" w:eastAsia="宋体" w:cs="宋体"/>
        </w:rPr>
      </w:pPr>
      <w:r>
        <w:rPr>
          <w:rFonts w:hint="eastAsia" w:ascii="宋体" w:hAnsi="宋体" w:eastAsia="宋体" w:cs="宋体"/>
        </w:rPr>
        <w:t>10.</w:t>
      </w:r>
      <w:r>
        <w:rPr>
          <w:rFonts w:hint="eastAsia" w:ascii="宋体" w:hAnsi="宋体" w:eastAsia="宋体" w:cs="宋体"/>
          <w:spacing w:val="-7"/>
        </w:rPr>
        <w:t xml:space="preserve"> …… </w:t>
      </w:r>
      <w:r>
        <w:rPr>
          <w:rFonts w:hint="eastAsia" w:ascii="宋体" w:hAnsi="宋体" w:eastAsia="宋体" w:cs="宋体"/>
          <w:spacing w:val="-5"/>
        </w:rPr>
        <w:t>员工能力</w:t>
      </w:r>
    </w:p>
    <w:p>
      <w:pPr>
        <w:pStyle w:val="3"/>
        <w:spacing w:line="306" w:lineRule="exact"/>
        <w:rPr>
          <w:rFonts w:hint="eastAsia" w:ascii="宋体" w:hAnsi="宋体" w:eastAsia="宋体" w:cs="宋体"/>
        </w:rPr>
      </w:pPr>
      <w:r>
        <w:rPr>
          <w:rFonts w:hint="eastAsia" w:ascii="宋体" w:hAnsi="宋体" w:eastAsia="宋体" w:cs="宋体"/>
        </w:rPr>
        <w:t>11. 公司清楚了解执行新战略所需</w:t>
      </w:r>
    </w:p>
    <w:p>
      <w:pPr>
        <w:spacing w:after="0" w:line="306" w:lineRule="exact"/>
        <w:rPr>
          <w:rFonts w:hint="eastAsia" w:ascii="宋体" w:hAnsi="宋体" w:eastAsia="宋体" w:cs="宋体"/>
        </w:rPr>
        <w:sectPr>
          <w:pgSz w:w="11910" w:h="16840"/>
          <w:pgMar w:top="1380" w:right="1480" w:bottom="280" w:left="1640" w:header="720" w:footer="720" w:gutter="0"/>
        </w:sectPr>
      </w:pPr>
    </w:p>
    <w:p>
      <w:pPr>
        <w:pStyle w:val="3"/>
        <w:spacing w:before="45" w:line="460" w:lineRule="auto"/>
        <w:ind w:right="7665"/>
        <w:rPr>
          <w:rFonts w:hint="eastAsia" w:ascii="宋体" w:hAnsi="宋体" w:eastAsia="宋体" w:cs="宋体"/>
        </w:rPr>
      </w:pPr>
      <w:r>
        <w:rPr>
          <w:rFonts w:hint="eastAsia" w:ascii="宋体" w:hAnsi="宋体" w:eastAsia="宋体" w:cs="宋体"/>
        </w:rPr>
        <w:t>的人才12.</w:t>
      </w:r>
      <w:r>
        <w:rPr>
          <w:rFonts w:hint="eastAsia" w:ascii="宋体" w:hAnsi="宋体" w:eastAsia="宋体" w:cs="宋体"/>
          <w:spacing w:val="-7"/>
        </w:rPr>
        <w:t xml:space="preserve"> ……</w:t>
      </w:r>
    </w:p>
    <w:p>
      <w:pPr>
        <w:pStyle w:val="3"/>
        <w:spacing w:before="2"/>
        <w:rPr>
          <w:rFonts w:hint="eastAsia" w:ascii="宋体" w:hAnsi="宋体" w:eastAsia="宋体" w:cs="宋体"/>
        </w:rPr>
      </w:pPr>
      <w:r>
        <w:rPr>
          <w:rFonts w:hint="eastAsia" w:ascii="宋体" w:hAnsi="宋体" w:eastAsia="宋体" w:cs="宋体"/>
        </w:rPr>
        <w:t>13. ……</w:t>
      </w:r>
    </w:p>
    <w:p>
      <w:pPr>
        <w:pStyle w:val="3"/>
        <w:spacing w:before="4"/>
        <w:ind w:left="0"/>
        <w:rPr>
          <w:rFonts w:hint="eastAsia" w:ascii="宋体" w:hAnsi="宋体" w:eastAsia="宋体" w:cs="宋体"/>
          <w:sz w:val="22"/>
        </w:rPr>
      </w:pPr>
    </w:p>
    <w:p>
      <w:pPr>
        <w:pStyle w:val="3"/>
        <w:rPr>
          <w:rFonts w:hint="eastAsia" w:ascii="宋体" w:hAnsi="宋体" w:eastAsia="宋体" w:cs="宋体"/>
        </w:rPr>
      </w:pPr>
      <w:r>
        <w:rPr>
          <w:rFonts w:hint="eastAsia" w:ascii="宋体" w:hAnsi="宋体" w:eastAsia="宋体" w:cs="宋体"/>
        </w:rPr>
        <w:t>14. ……</w:t>
      </w:r>
    </w:p>
    <w:p>
      <w:pPr>
        <w:pStyle w:val="3"/>
        <w:spacing w:before="1"/>
        <w:ind w:left="0"/>
        <w:rPr>
          <w:rFonts w:hint="eastAsia" w:ascii="宋体" w:hAnsi="宋体" w:eastAsia="宋体" w:cs="宋体"/>
          <w:sz w:val="22"/>
        </w:rPr>
      </w:pPr>
    </w:p>
    <w:p>
      <w:pPr>
        <w:pStyle w:val="3"/>
        <w:rPr>
          <w:rFonts w:hint="eastAsia" w:ascii="宋体" w:hAnsi="宋体" w:eastAsia="宋体" w:cs="宋体"/>
        </w:rPr>
      </w:pPr>
      <w:r>
        <w:rPr>
          <w:rFonts w:hint="eastAsia" w:ascii="宋体" w:hAnsi="宋体" w:eastAsia="宋体" w:cs="宋体"/>
        </w:rPr>
        <w:t>15. ……</w:t>
      </w:r>
    </w:p>
    <w:p>
      <w:pPr>
        <w:pStyle w:val="3"/>
        <w:spacing w:before="3"/>
        <w:ind w:left="0"/>
        <w:rPr>
          <w:rFonts w:hint="eastAsia" w:ascii="宋体" w:hAnsi="宋体" w:eastAsia="宋体" w:cs="宋体"/>
          <w:sz w:val="22"/>
        </w:rPr>
      </w:pPr>
    </w:p>
    <w:p>
      <w:pPr>
        <w:pStyle w:val="3"/>
        <w:rPr>
          <w:rFonts w:hint="eastAsia" w:ascii="宋体" w:hAnsi="宋体" w:eastAsia="宋体" w:cs="宋体"/>
        </w:rPr>
      </w:pPr>
      <w:r>
        <w:rPr>
          <w:rFonts w:hint="eastAsia" w:ascii="宋体" w:hAnsi="宋体" w:eastAsia="宋体" w:cs="宋体"/>
        </w:rPr>
        <w:t>员工思维模式</w:t>
      </w:r>
    </w:p>
    <w:p>
      <w:pPr>
        <w:pStyle w:val="3"/>
        <w:spacing w:before="4"/>
        <w:ind w:left="0"/>
        <w:rPr>
          <w:rFonts w:hint="eastAsia" w:ascii="宋体" w:hAnsi="宋体" w:eastAsia="宋体" w:cs="宋体"/>
          <w:sz w:val="22"/>
        </w:rPr>
      </w:pPr>
    </w:p>
    <w:p>
      <w:pPr>
        <w:pStyle w:val="3"/>
        <w:spacing w:line="460" w:lineRule="auto"/>
        <w:ind w:right="5025"/>
        <w:rPr>
          <w:rFonts w:hint="eastAsia" w:ascii="宋体" w:hAnsi="宋体" w:eastAsia="宋体" w:cs="宋体"/>
        </w:rPr>
      </w:pPr>
      <w:r>
        <w:rPr>
          <w:rFonts w:hint="eastAsia" w:ascii="宋体" w:hAnsi="宋体" w:eastAsia="宋体" w:cs="宋体"/>
        </w:rPr>
        <w:t>16. 公司清楚了解执行新战略所需的核心价值观和行为准则</w:t>
      </w:r>
    </w:p>
    <w:p>
      <w:pPr>
        <w:pStyle w:val="3"/>
        <w:spacing w:before="2"/>
        <w:rPr>
          <w:rFonts w:hint="eastAsia" w:ascii="宋体" w:hAnsi="宋体" w:eastAsia="宋体" w:cs="宋体"/>
        </w:rPr>
      </w:pPr>
      <w:r>
        <w:rPr>
          <w:rFonts w:hint="eastAsia" w:ascii="宋体" w:hAnsi="宋体" w:eastAsia="宋体" w:cs="宋体"/>
        </w:rPr>
        <w:t>17. ……</w:t>
      </w:r>
    </w:p>
    <w:p>
      <w:pPr>
        <w:pStyle w:val="3"/>
        <w:spacing w:before="3"/>
        <w:ind w:left="0"/>
        <w:rPr>
          <w:rFonts w:hint="eastAsia" w:ascii="宋体" w:hAnsi="宋体" w:eastAsia="宋体" w:cs="宋体"/>
          <w:sz w:val="22"/>
        </w:rPr>
      </w:pPr>
    </w:p>
    <w:p>
      <w:pPr>
        <w:pStyle w:val="3"/>
        <w:spacing w:before="1"/>
        <w:rPr>
          <w:rFonts w:hint="eastAsia" w:ascii="宋体" w:hAnsi="宋体" w:eastAsia="宋体" w:cs="宋体"/>
        </w:rPr>
      </w:pPr>
      <w:r>
        <w:rPr>
          <w:rFonts w:hint="eastAsia" w:ascii="宋体" w:hAnsi="宋体" w:eastAsia="宋体" w:cs="宋体"/>
        </w:rPr>
        <w:t>18. ……</w:t>
      </w:r>
    </w:p>
    <w:p>
      <w:pPr>
        <w:pStyle w:val="3"/>
        <w:ind w:left="0"/>
        <w:rPr>
          <w:rFonts w:hint="eastAsia" w:ascii="宋体" w:hAnsi="宋体" w:eastAsia="宋体" w:cs="宋体"/>
          <w:sz w:val="22"/>
        </w:rPr>
      </w:pPr>
    </w:p>
    <w:p>
      <w:pPr>
        <w:pStyle w:val="3"/>
        <w:spacing w:before="1"/>
        <w:rPr>
          <w:rFonts w:hint="eastAsia" w:ascii="宋体" w:hAnsi="宋体" w:eastAsia="宋体" w:cs="宋体"/>
        </w:rPr>
      </w:pPr>
      <w:r>
        <w:rPr>
          <w:rFonts w:hint="eastAsia" w:ascii="宋体" w:hAnsi="宋体" w:eastAsia="宋体" w:cs="宋体"/>
        </w:rPr>
        <w:t>19. ……</w:t>
      </w:r>
    </w:p>
    <w:p>
      <w:pPr>
        <w:pStyle w:val="3"/>
        <w:spacing w:before="3"/>
        <w:ind w:left="0"/>
        <w:rPr>
          <w:rFonts w:hint="eastAsia" w:ascii="宋体" w:hAnsi="宋体" w:eastAsia="宋体" w:cs="宋体"/>
          <w:sz w:val="22"/>
        </w:rPr>
      </w:pPr>
    </w:p>
    <w:p>
      <w:pPr>
        <w:pStyle w:val="3"/>
        <w:rPr>
          <w:rFonts w:hint="eastAsia" w:ascii="宋体" w:hAnsi="宋体" w:eastAsia="宋体" w:cs="宋体"/>
        </w:rPr>
      </w:pPr>
      <w:r>
        <w:rPr>
          <w:rFonts w:hint="eastAsia" w:ascii="宋体" w:hAnsi="宋体" w:eastAsia="宋体" w:cs="宋体"/>
        </w:rPr>
        <w:t>20. ……</w:t>
      </w:r>
    </w:p>
    <w:p>
      <w:pPr>
        <w:pStyle w:val="3"/>
        <w:spacing w:before="3"/>
        <w:ind w:left="0"/>
        <w:rPr>
          <w:rFonts w:hint="eastAsia" w:ascii="宋体" w:hAnsi="宋体" w:eastAsia="宋体" w:cs="宋体"/>
          <w:sz w:val="22"/>
        </w:rPr>
      </w:pPr>
    </w:p>
    <w:p>
      <w:pPr>
        <w:pStyle w:val="3"/>
        <w:spacing w:before="1"/>
        <w:rPr>
          <w:rFonts w:hint="eastAsia" w:ascii="宋体" w:hAnsi="宋体" w:eastAsia="宋体" w:cs="宋体"/>
        </w:rPr>
      </w:pPr>
      <w:r>
        <w:rPr>
          <w:rFonts w:hint="eastAsia" w:ascii="宋体" w:hAnsi="宋体" w:eastAsia="宋体" w:cs="宋体"/>
        </w:rPr>
        <w:t>员工治理方式</w:t>
      </w:r>
    </w:p>
    <w:p>
      <w:pPr>
        <w:pStyle w:val="3"/>
        <w:ind w:left="0"/>
        <w:rPr>
          <w:rFonts w:hint="eastAsia" w:ascii="宋体" w:hAnsi="宋体" w:eastAsia="宋体" w:cs="宋体"/>
          <w:sz w:val="22"/>
        </w:rPr>
      </w:pPr>
    </w:p>
    <w:p>
      <w:pPr>
        <w:pStyle w:val="3"/>
        <w:spacing w:before="1" w:line="463" w:lineRule="auto"/>
        <w:ind w:right="5025"/>
        <w:rPr>
          <w:rFonts w:hint="eastAsia" w:ascii="宋体" w:hAnsi="宋体" w:eastAsia="宋体" w:cs="宋体"/>
        </w:rPr>
      </w:pPr>
      <w:r>
        <w:rPr>
          <w:rFonts w:hint="eastAsia" w:ascii="宋体" w:hAnsi="宋体" w:eastAsia="宋体" w:cs="宋体"/>
        </w:rPr>
        <w:t>21. 公司清楚了解执行新战略所需的组织架构</w:t>
      </w:r>
    </w:p>
    <w:p>
      <w:pPr>
        <w:pStyle w:val="3"/>
        <w:spacing w:line="306" w:lineRule="exact"/>
        <w:rPr>
          <w:rFonts w:hint="eastAsia" w:ascii="宋体" w:hAnsi="宋体" w:eastAsia="宋体" w:cs="宋体"/>
        </w:rPr>
      </w:pPr>
      <w:r>
        <w:rPr>
          <w:rFonts w:hint="eastAsia" w:ascii="宋体" w:hAnsi="宋体" w:eastAsia="宋体" w:cs="宋体"/>
        </w:rPr>
        <w:t>22. ……</w:t>
      </w:r>
    </w:p>
    <w:p>
      <w:pPr>
        <w:pStyle w:val="3"/>
        <w:ind w:left="0"/>
        <w:rPr>
          <w:rFonts w:hint="eastAsia" w:ascii="宋体" w:hAnsi="宋体" w:eastAsia="宋体" w:cs="宋体"/>
          <w:sz w:val="22"/>
        </w:rPr>
      </w:pPr>
    </w:p>
    <w:p>
      <w:pPr>
        <w:pStyle w:val="3"/>
        <w:spacing w:before="1"/>
        <w:rPr>
          <w:rFonts w:hint="eastAsia" w:ascii="宋体" w:hAnsi="宋体" w:eastAsia="宋体" w:cs="宋体"/>
        </w:rPr>
      </w:pPr>
      <w:r>
        <w:rPr>
          <w:rFonts w:hint="eastAsia" w:ascii="宋体" w:hAnsi="宋体" w:eastAsia="宋体" w:cs="宋体"/>
        </w:rPr>
        <w:t>23. ……</w:t>
      </w:r>
    </w:p>
    <w:p>
      <w:pPr>
        <w:pStyle w:val="3"/>
        <w:spacing w:before="3"/>
        <w:ind w:left="0"/>
        <w:rPr>
          <w:rFonts w:hint="eastAsia" w:ascii="宋体" w:hAnsi="宋体" w:eastAsia="宋体" w:cs="宋体"/>
          <w:sz w:val="22"/>
        </w:rPr>
      </w:pPr>
    </w:p>
    <w:p>
      <w:pPr>
        <w:pStyle w:val="3"/>
        <w:rPr>
          <w:rFonts w:hint="eastAsia" w:ascii="宋体" w:hAnsi="宋体" w:eastAsia="宋体" w:cs="宋体"/>
        </w:rPr>
      </w:pPr>
      <w:r>
        <w:rPr>
          <w:rFonts w:hint="eastAsia" w:ascii="宋体" w:hAnsi="宋体" w:eastAsia="宋体" w:cs="宋体"/>
        </w:rPr>
        <w:t>24. ……</w:t>
      </w:r>
    </w:p>
    <w:p>
      <w:pPr>
        <w:pStyle w:val="3"/>
        <w:spacing w:before="3"/>
        <w:ind w:left="0"/>
        <w:rPr>
          <w:rFonts w:hint="eastAsia" w:ascii="宋体" w:hAnsi="宋体" w:eastAsia="宋体" w:cs="宋体"/>
          <w:sz w:val="22"/>
        </w:rPr>
      </w:pPr>
    </w:p>
    <w:p>
      <w:pPr>
        <w:pStyle w:val="3"/>
        <w:rPr>
          <w:rFonts w:hint="eastAsia" w:ascii="宋体" w:hAnsi="宋体" w:eastAsia="宋体" w:cs="宋体"/>
        </w:rPr>
      </w:pPr>
      <w:r>
        <w:rPr>
          <w:rFonts w:hint="eastAsia" w:ascii="宋体" w:hAnsi="宋体" w:eastAsia="宋体" w:cs="宋体"/>
        </w:rPr>
        <w:t>25. ……</w:t>
      </w:r>
    </w:p>
    <w:p>
      <w:pPr>
        <w:pStyle w:val="3"/>
        <w:spacing w:before="4"/>
        <w:ind w:left="0"/>
        <w:rPr>
          <w:rFonts w:hint="eastAsia" w:ascii="宋体" w:hAnsi="宋体" w:eastAsia="宋体" w:cs="宋体"/>
          <w:sz w:val="22"/>
        </w:rPr>
      </w:pPr>
    </w:p>
    <w:p>
      <w:pPr>
        <w:pStyle w:val="2"/>
        <w:rPr>
          <w:rFonts w:hint="eastAsia" w:ascii="宋体" w:hAnsi="宋体" w:eastAsia="宋体" w:cs="宋体"/>
        </w:rPr>
      </w:pPr>
      <w:bookmarkStart w:id="22" w:name="找对人：制胜团队的必要条件"/>
      <w:bookmarkEnd w:id="22"/>
      <w:r>
        <w:rPr>
          <w:rFonts w:hint="eastAsia" w:ascii="宋体" w:hAnsi="宋体" w:eastAsia="宋体" w:cs="宋体"/>
        </w:rPr>
        <w:t>找对人：制胜团队的必要条件</w:t>
      </w:r>
    </w:p>
    <w:p>
      <w:pPr>
        <w:pStyle w:val="3"/>
        <w:spacing w:before="287" w:line="242" w:lineRule="auto"/>
        <w:ind w:right="197"/>
        <w:jc w:val="both"/>
        <w:rPr>
          <w:rFonts w:hint="eastAsia" w:ascii="宋体" w:hAnsi="宋体" w:eastAsia="宋体" w:cs="宋体"/>
        </w:rPr>
      </w:pPr>
      <w:r>
        <w:rPr>
          <w:rFonts w:hint="eastAsia" w:ascii="宋体" w:hAnsi="宋体" w:eastAsia="宋体" w:cs="宋体"/>
          <w:spacing w:val="-20"/>
        </w:rPr>
        <w:t xml:space="preserve">美国 </w:t>
      </w:r>
      <w:r>
        <w:rPr>
          <w:rFonts w:hint="eastAsia" w:ascii="宋体" w:hAnsi="宋体" w:eastAsia="宋体" w:cs="宋体"/>
        </w:rPr>
        <w:t>NBA</w:t>
      </w:r>
      <w:r>
        <w:rPr>
          <w:rFonts w:hint="eastAsia" w:ascii="宋体" w:hAnsi="宋体" w:eastAsia="宋体" w:cs="宋体"/>
          <w:spacing w:val="-13"/>
        </w:rPr>
        <w:t xml:space="preserve"> 赛事是篮球迷们绝不会错过的比赛，各支球队都有自己的明星球员，但</w:t>
      </w:r>
      <w:r>
        <w:rPr>
          <w:rFonts w:hint="eastAsia" w:ascii="宋体" w:hAnsi="宋体" w:eastAsia="宋体" w:cs="宋体"/>
          <w:spacing w:val="-17"/>
        </w:rPr>
        <w:t>是如果一支球队清一色都由最佳球星组成梦幻队的话，这支球队是否一定能赢得冠军? 答案是未必。球队的实力不仅来自于球员高超的个人能力，很大程度上还</w:t>
      </w:r>
      <w:r>
        <w:rPr>
          <w:rFonts w:hint="eastAsia" w:ascii="宋体" w:hAnsi="宋体" w:eastAsia="宋体" w:cs="宋体"/>
          <w:spacing w:val="-22"/>
        </w:rPr>
        <w:t>要依靠大家能力的互补和默契配合，例如，有的善于投篮得分，有的善于抢篮板，</w:t>
      </w:r>
    </w:p>
    <w:p>
      <w:pPr>
        <w:spacing w:after="0" w:line="242" w:lineRule="auto"/>
        <w:jc w:val="both"/>
        <w:rPr>
          <w:rFonts w:hint="eastAsia" w:ascii="宋体" w:hAnsi="宋体" w:eastAsia="宋体" w:cs="宋体"/>
        </w:rPr>
        <w:sectPr>
          <w:pgSz w:w="11910" w:h="16840"/>
          <w:pgMar w:top="1380" w:right="1480" w:bottom="280" w:left="1640" w:header="720" w:footer="720" w:gutter="0"/>
        </w:sectPr>
      </w:pPr>
    </w:p>
    <w:p>
      <w:pPr>
        <w:pStyle w:val="3"/>
        <w:spacing w:before="45" w:line="242" w:lineRule="auto"/>
        <w:ind w:right="225"/>
        <w:rPr>
          <w:rFonts w:hint="eastAsia" w:ascii="宋体" w:hAnsi="宋体" w:eastAsia="宋体" w:cs="宋体"/>
        </w:rPr>
      </w:pPr>
      <w:r>
        <w:rPr>
          <w:rFonts w:hint="eastAsia" w:ascii="宋体" w:hAnsi="宋体" w:eastAsia="宋体" w:cs="宋体"/>
          <w:spacing w:val="-8"/>
        </w:rPr>
        <w:t>有的善于防守。球队的胜利靠的是整个团队的战斗力。相反，整体团队的战斗力</w:t>
      </w:r>
      <w:r>
        <w:rPr>
          <w:rFonts w:hint="eastAsia" w:ascii="宋体" w:hAnsi="宋体" w:eastAsia="宋体" w:cs="宋体"/>
          <w:spacing w:val="-9"/>
        </w:rPr>
        <w:t>也必须依靠每个成员的能力，没有单个球员的扎实功力，团队也很难持续胜利。</w:t>
      </w:r>
    </w:p>
    <w:p>
      <w:pPr>
        <w:pStyle w:val="3"/>
        <w:spacing w:before="12"/>
        <w:ind w:left="0"/>
        <w:rPr>
          <w:rFonts w:hint="eastAsia" w:ascii="宋体" w:hAnsi="宋体" w:eastAsia="宋体" w:cs="宋体"/>
          <w:sz w:val="21"/>
        </w:rPr>
      </w:pPr>
    </w:p>
    <w:p>
      <w:pPr>
        <w:pStyle w:val="3"/>
        <w:spacing w:line="242" w:lineRule="auto"/>
        <w:ind w:right="225"/>
        <w:rPr>
          <w:rFonts w:hint="eastAsia" w:ascii="宋体" w:hAnsi="宋体" w:eastAsia="宋体" w:cs="宋体"/>
        </w:rPr>
      </w:pPr>
      <w:r>
        <w:rPr>
          <w:rFonts w:hint="eastAsia" w:ascii="宋体" w:hAnsi="宋体" w:eastAsia="宋体" w:cs="宋体"/>
          <w:spacing w:val="-1"/>
        </w:rPr>
        <w:t>要在中国市场乃至全球市场制胜，企业需要打造如低成本、质量、速度、服务、</w:t>
      </w:r>
      <w:r>
        <w:rPr>
          <w:rFonts w:hint="eastAsia" w:ascii="宋体" w:hAnsi="宋体" w:eastAsia="宋体" w:cs="宋体"/>
          <w:spacing w:val="-5"/>
        </w:rPr>
        <w:t>创新或定制化等各方面的组织能力。而要打造好这些组织能力，就需要强化和组</w:t>
      </w:r>
      <w:r>
        <w:rPr>
          <w:rFonts w:hint="eastAsia" w:ascii="宋体" w:hAnsi="宋体" w:eastAsia="宋体" w:cs="宋体"/>
          <w:spacing w:val="-6"/>
        </w:rPr>
        <w:t>织能力匹配的员工能力</w:t>
      </w:r>
      <w:r>
        <w:rPr>
          <w:rFonts w:hint="eastAsia" w:ascii="宋体" w:hAnsi="宋体" w:eastAsia="宋体" w:cs="宋体"/>
          <w:spacing w:val="-3"/>
        </w:rPr>
        <w:t>（</w:t>
      </w:r>
      <w:r>
        <w:rPr>
          <w:rFonts w:hint="eastAsia" w:ascii="宋体" w:hAnsi="宋体" w:eastAsia="宋体" w:cs="宋体"/>
          <w:spacing w:val="-21"/>
        </w:rPr>
        <w:t xml:space="preserve">见图 </w:t>
      </w:r>
      <w:r>
        <w:rPr>
          <w:rFonts w:hint="eastAsia" w:ascii="宋体" w:hAnsi="宋体" w:eastAsia="宋体" w:cs="宋体"/>
        </w:rPr>
        <w:t>3-1）</w:t>
      </w:r>
      <w:r>
        <w:rPr>
          <w:rFonts w:hint="eastAsia" w:ascii="宋体" w:hAnsi="宋体" w:eastAsia="宋体" w:cs="宋体"/>
          <w:spacing w:val="-4"/>
        </w:rPr>
        <w:t>。和赢得篮球赛需要团队的战斗力一样，企</w:t>
      </w:r>
      <w:r>
        <w:rPr>
          <w:rFonts w:hint="eastAsia" w:ascii="宋体" w:hAnsi="宋体" w:eastAsia="宋体" w:cs="宋体"/>
          <w:spacing w:val="-5"/>
        </w:rPr>
        <w:t xml:space="preserve">业的成功靠的不是少数几位明星员工，而是整群人共同作战发挥的能力。例如， </w:t>
      </w:r>
      <w:r>
        <w:rPr>
          <w:rFonts w:hint="eastAsia" w:ascii="宋体" w:hAnsi="宋体" w:eastAsia="宋体" w:cs="宋体"/>
        </w:rPr>
        <w:t>上海波特曼</w:t>
      </w:r>
      <w:r>
        <w:rPr>
          <w:rFonts w:hint="eastAsia" w:ascii="宋体" w:hAnsi="宋体" w:eastAsia="宋体" w:cs="宋体"/>
        </w:rPr>
        <w:t>・</w:t>
      </w:r>
      <w:r>
        <w:rPr>
          <w:rFonts w:hint="eastAsia" w:ascii="宋体" w:hAnsi="宋体" w:eastAsia="宋体" w:cs="宋体"/>
        </w:rPr>
        <w:t>丽嘉酒店强调的员工能力是卓越服务，这一卓越服务的能力必须是</w:t>
      </w:r>
      <w:r>
        <w:rPr>
          <w:rFonts w:hint="eastAsia" w:ascii="宋体" w:hAnsi="宋体" w:eastAsia="宋体" w:cs="宋体"/>
          <w:spacing w:val="-9"/>
        </w:rPr>
        <w:t>从前台、餐厅到房间整理等每个部门的每个员工必须具备的。而对于与通用电气</w:t>
      </w:r>
      <w:r>
        <w:rPr>
          <w:rFonts w:hint="eastAsia" w:ascii="宋体" w:hAnsi="宋体" w:eastAsia="宋体" w:cs="宋体"/>
          <w:spacing w:val="-14"/>
        </w:rPr>
        <w:t>等跨国公司竞争的医疗设备制造商迈瑞而言，最关键的员工能力则是技术创新能</w:t>
      </w:r>
      <w:r>
        <w:rPr>
          <w:rFonts w:hint="eastAsia" w:ascii="宋体" w:hAnsi="宋体" w:eastAsia="宋体" w:cs="宋体"/>
          <w:spacing w:val="-10"/>
        </w:rPr>
        <w:t>力，这也不是仅依赖于少数天才，而是需要生物医学工程、机械、软件等不同领域的人才通力合作，才能不断推出符合市场需要的、高性价比的产品。</w:t>
      </w:r>
    </w:p>
    <w:p>
      <w:pPr>
        <w:pStyle w:val="3"/>
        <w:spacing w:before="12"/>
        <w:ind w:left="0"/>
        <w:rPr>
          <w:rFonts w:hint="eastAsia" w:ascii="宋体" w:hAnsi="宋体" w:eastAsia="宋体" w:cs="宋体"/>
          <w:sz w:val="22"/>
        </w:rPr>
      </w:pPr>
    </w:p>
    <w:p>
      <w:pPr>
        <w:pStyle w:val="3"/>
        <w:rPr>
          <w:rFonts w:hint="eastAsia" w:ascii="宋体" w:hAnsi="宋体" w:eastAsia="宋体" w:cs="宋体"/>
        </w:rPr>
      </w:pPr>
      <w:r>
        <w:rPr>
          <w:rFonts w:hint="eastAsia" w:ascii="宋体" w:hAnsi="宋体" w:eastAsia="宋体" w:cs="宋体"/>
        </w:rPr>
        <w:t>图 3-1 与组织能力相匹配的员工能力</w:t>
      </w:r>
    </w:p>
    <w:p>
      <w:pPr>
        <w:pStyle w:val="3"/>
        <w:spacing w:before="3"/>
        <w:ind w:left="0"/>
        <w:rPr>
          <w:rFonts w:hint="eastAsia" w:ascii="宋体" w:hAnsi="宋体" w:eastAsia="宋体" w:cs="宋体"/>
          <w:sz w:val="22"/>
        </w:rPr>
      </w:pPr>
    </w:p>
    <w:p>
      <w:pPr>
        <w:pStyle w:val="3"/>
        <w:spacing w:line="242" w:lineRule="auto"/>
        <w:ind w:right="197"/>
        <w:rPr>
          <w:rFonts w:hint="eastAsia" w:ascii="宋体" w:hAnsi="宋体" w:eastAsia="宋体" w:cs="宋体"/>
        </w:rPr>
      </w:pPr>
      <w:r>
        <w:rPr>
          <w:rFonts w:hint="eastAsia" w:ascii="宋体" w:hAnsi="宋体" w:eastAsia="宋体" w:cs="宋体"/>
          <w:spacing w:val="-5"/>
        </w:rPr>
        <w:t>员工能力是打造组织能力的三大支柱之一。但是，对于员工能力的要求不是一成</w:t>
      </w:r>
      <w:r>
        <w:rPr>
          <w:rFonts w:hint="eastAsia" w:ascii="宋体" w:hAnsi="宋体" w:eastAsia="宋体" w:cs="宋体"/>
          <w:spacing w:val="-17"/>
        </w:rPr>
        <w:t xml:space="preserve">不变的。随着外在经营环境的改变，企业的战略和与之匹配的组织能力需要调整， </w:t>
      </w:r>
      <w:r>
        <w:rPr>
          <w:rFonts w:hint="eastAsia" w:ascii="宋体" w:hAnsi="宋体" w:eastAsia="宋体" w:cs="宋体"/>
          <w:spacing w:val="-5"/>
        </w:rPr>
        <w:t>企业所要求的员工能力也随之变化，如此这般，才能持续支撑企业的发展。当企</w:t>
      </w:r>
      <w:r>
        <w:rPr>
          <w:rFonts w:hint="eastAsia" w:ascii="宋体" w:hAnsi="宋体" w:eastAsia="宋体" w:cs="宋体"/>
          <w:spacing w:val="-11"/>
        </w:rPr>
        <w:t>业从国内走向全世界时，企业对管理层的能力就提出了更高的要求，他们必须具</w:t>
      </w:r>
      <w:r>
        <w:rPr>
          <w:rFonts w:hint="eastAsia" w:ascii="宋体" w:hAnsi="宋体" w:eastAsia="宋体" w:cs="宋体"/>
          <w:spacing w:val="-15"/>
        </w:rPr>
        <w:t>备全球经营管理的能力。当企业从贴牌代工走向自有品牌时，员工能力就要从低</w:t>
      </w:r>
      <w:r>
        <w:rPr>
          <w:rFonts w:hint="eastAsia" w:ascii="宋体" w:hAnsi="宋体" w:eastAsia="宋体" w:cs="宋体"/>
          <w:spacing w:val="-16"/>
        </w:rPr>
        <w:t xml:space="preserve">成本制造延伸到创新能力、品牌管理能力。如果员工能力不强，企业难以有效实施战略并和竞争对手抗衡；如果员工能力与组织能力不匹配，就如同南辕北辙， 越走离目的地越远。那么企业应该怎样系统地建立和强化与组织能力匹配的员工能力呢？我在这里介绍一个过去十多年欧美企业乃至亚洲企业广为流行的能力 </w:t>
      </w:r>
      <w:r>
        <w:rPr>
          <w:rFonts w:hint="eastAsia" w:ascii="宋体" w:hAnsi="宋体" w:eastAsia="宋体" w:cs="宋体"/>
          <w:spacing w:val="-14"/>
        </w:rPr>
        <w:t>规划模型，这可以帮助企业有系统规划人才，确保公司战略的实施。能力规划模</w:t>
      </w:r>
      <w:r>
        <w:rPr>
          <w:rFonts w:hint="eastAsia" w:ascii="宋体" w:hAnsi="宋体" w:eastAsia="宋体" w:cs="宋体"/>
          <w:spacing w:val="-19"/>
        </w:rPr>
        <w:t xml:space="preserve">型主要思考的问题包括 </w:t>
      </w:r>
      <w:r>
        <w:rPr>
          <w:rFonts w:hint="eastAsia" w:ascii="宋体" w:hAnsi="宋体" w:eastAsia="宋体" w:cs="宋体"/>
        </w:rPr>
        <w:t>3</w:t>
      </w:r>
      <w:r>
        <w:rPr>
          <w:rFonts w:hint="eastAsia" w:ascii="宋体" w:hAnsi="宋体" w:eastAsia="宋体" w:cs="宋体"/>
          <w:spacing w:val="-30"/>
        </w:rPr>
        <w:t xml:space="preserve"> 个</w:t>
      </w:r>
      <w:r>
        <w:rPr>
          <w:rFonts w:hint="eastAsia" w:ascii="宋体" w:hAnsi="宋体" w:eastAsia="宋体" w:cs="宋体"/>
        </w:rPr>
        <w:t>（</w:t>
      </w:r>
      <w:r>
        <w:rPr>
          <w:rFonts w:hint="eastAsia" w:ascii="宋体" w:hAnsi="宋体" w:eastAsia="宋体" w:cs="宋体"/>
          <w:spacing w:val="-20"/>
        </w:rPr>
        <w:t xml:space="preserve">见图 </w:t>
      </w:r>
      <w:r>
        <w:rPr>
          <w:rFonts w:hint="eastAsia" w:ascii="宋体" w:hAnsi="宋体" w:eastAsia="宋体" w:cs="宋体"/>
        </w:rPr>
        <w:t>3-2）。</w:t>
      </w:r>
    </w:p>
    <w:p>
      <w:pPr>
        <w:pStyle w:val="3"/>
        <w:ind w:left="0"/>
        <w:rPr>
          <w:rFonts w:hint="eastAsia" w:ascii="宋体" w:hAnsi="宋体" w:eastAsia="宋体" w:cs="宋体"/>
          <w:sz w:val="23"/>
        </w:rPr>
      </w:pPr>
    </w:p>
    <w:p>
      <w:pPr>
        <w:pStyle w:val="3"/>
        <w:rPr>
          <w:rFonts w:hint="eastAsia" w:ascii="宋体" w:hAnsi="宋体" w:eastAsia="宋体" w:cs="宋体"/>
        </w:rPr>
      </w:pPr>
      <w:r>
        <w:rPr>
          <w:rFonts w:hint="eastAsia" w:ascii="宋体" w:hAnsi="宋体" w:eastAsia="宋体" w:cs="宋体"/>
        </w:rPr>
        <w:t>图 3-2 员工能力的规划模型</w:t>
      </w:r>
    </w:p>
    <w:p>
      <w:pPr>
        <w:pStyle w:val="3"/>
        <w:spacing w:before="3"/>
        <w:ind w:left="0"/>
        <w:rPr>
          <w:rFonts w:hint="eastAsia" w:ascii="宋体" w:hAnsi="宋体" w:eastAsia="宋体" w:cs="宋体"/>
          <w:sz w:val="22"/>
        </w:rPr>
      </w:pPr>
    </w:p>
    <w:p>
      <w:pPr>
        <w:pStyle w:val="7"/>
        <w:numPr>
          <w:ilvl w:val="0"/>
          <w:numId w:val="4"/>
        </w:numPr>
        <w:tabs>
          <w:tab w:val="left" w:pos="761"/>
        </w:tabs>
        <w:spacing w:before="0" w:after="0" w:line="242" w:lineRule="auto"/>
        <w:ind w:left="160" w:right="345" w:firstLine="0"/>
        <w:jc w:val="left"/>
        <w:rPr>
          <w:rFonts w:hint="eastAsia" w:ascii="宋体" w:hAnsi="宋体" w:eastAsia="宋体" w:cs="宋体"/>
          <w:sz w:val="24"/>
        </w:rPr>
      </w:pPr>
      <w:r>
        <w:rPr>
          <w:rFonts w:hint="eastAsia" w:ascii="宋体" w:hAnsi="宋体" w:eastAsia="宋体" w:cs="宋体"/>
          <w:spacing w:val="-5"/>
          <w:sz w:val="24"/>
        </w:rPr>
        <w:t xml:space="preserve">能力厘定：根据公司未来 </w:t>
      </w:r>
      <w:r>
        <w:rPr>
          <w:rFonts w:hint="eastAsia" w:ascii="宋体" w:hAnsi="宋体" w:eastAsia="宋体" w:cs="宋体"/>
          <w:sz w:val="24"/>
        </w:rPr>
        <w:t>3</w:t>
      </w:r>
      <w:r>
        <w:rPr>
          <w:rFonts w:hint="eastAsia" w:ascii="宋体" w:hAnsi="宋体" w:eastAsia="宋体" w:cs="宋体"/>
          <w:spacing w:val="-9"/>
          <w:sz w:val="24"/>
        </w:rPr>
        <w:t xml:space="preserve"> 年的战略，我们需要什么样的人才？需要的人</w:t>
      </w:r>
      <w:r>
        <w:rPr>
          <w:rFonts w:hint="eastAsia" w:ascii="宋体" w:hAnsi="宋体" w:eastAsia="宋体" w:cs="宋体"/>
          <w:sz w:val="24"/>
        </w:rPr>
        <w:t>才数量是多少？这些人才必须具备什么能力？</w:t>
      </w:r>
    </w:p>
    <w:p>
      <w:pPr>
        <w:pStyle w:val="3"/>
        <w:spacing w:before="2"/>
        <w:ind w:left="0"/>
        <w:rPr>
          <w:rFonts w:hint="eastAsia" w:ascii="宋体" w:hAnsi="宋体" w:eastAsia="宋体" w:cs="宋体"/>
          <w:sz w:val="22"/>
        </w:rPr>
      </w:pPr>
    </w:p>
    <w:p>
      <w:pPr>
        <w:pStyle w:val="7"/>
        <w:numPr>
          <w:ilvl w:val="0"/>
          <w:numId w:val="4"/>
        </w:numPr>
        <w:tabs>
          <w:tab w:val="left" w:pos="761"/>
        </w:tabs>
        <w:spacing w:before="0" w:after="0" w:line="242" w:lineRule="auto"/>
        <w:ind w:left="160" w:right="345" w:firstLine="0"/>
        <w:jc w:val="left"/>
        <w:rPr>
          <w:rFonts w:hint="eastAsia" w:ascii="宋体" w:hAnsi="宋体" w:eastAsia="宋体" w:cs="宋体"/>
          <w:sz w:val="24"/>
        </w:rPr>
      </w:pPr>
      <w:r>
        <w:rPr>
          <w:rFonts w:hint="eastAsia" w:ascii="宋体" w:hAnsi="宋体" w:eastAsia="宋体" w:cs="宋体"/>
          <w:spacing w:val="-1"/>
          <w:sz w:val="24"/>
        </w:rPr>
        <w:t>能力审核：我们目前拥有多少人才？这些人才具备什么能力？要实现公司</w:t>
      </w:r>
      <w:r>
        <w:rPr>
          <w:rFonts w:hint="eastAsia" w:ascii="宋体" w:hAnsi="宋体" w:eastAsia="宋体" w:cs="宋体"/>
          <w:spacing w:val="-20"/>
          <w:sz w:val="24"/>
        </w:rPr>
        <w:t xml:space="preserve">未来 </w:t>
      </w:r>
      <w:r>
        <w:rPr>
          <w:rFonts w:hint="eastAsia" w:ascii="宋体" w:hAnsi="宋体" w:eastAsia="宋体" w:cs="宋体"/>
          <w:sz w:val="24"/>
        </w:rPr>
        <w:t>3</w:t>
      </w:r>
      <w:r>
        <w:rPr>
          <w:rFonts w:hint="eastAsia" w:ascii="宋体" w:hAnsi="宋体" w:eastAsia="宋体" w:cs="宋体"/>
          <w:spacing w:val="-8"/>
          <w:sz w:val="24"/>
        </w:rPr>
        <w:t xml:space="preserve"> 年的战略目标，这些人才在数量上是否足够，在质量上的主要差距在哪里？</w:t>
      </w:r>
    </w:p>
    <w:p>
      <w:pPr>
        <w:pStyle w:val="3"/>
        <w:spacing w:before="1"/>
        <w:ind w:left="0"/>
        <w:rPr>
          <w:rFonts w:hint="eastAsia" w:ascii="宋体" w:hAnsi="宋体" w:eastAsia="宋体" w:cs="宋体"/>
          <w:sz w:val="22"/>
        </w:rPr>
      </w:pPr>
    </w:p>
    <w:p>
      <w:pPr>
        <w:pStyle w:val="7"/>
        <w:numPr>
          <w:ilvl w:val="0"/>
          <w:numId w:val="4"/>
        </w:numPr>
        <w:tabs>
          <w:tab w:val="left" w:pos="761"/>
        </w:tabs>
        <w:spacing w:before="0" w:after="0" w:line="242" w:lineRule="auto"/>
        <w:ind w:left="160" w:right="345" w:firstLine="0"/>
        <w:jc w:val="left"/>
        <w:rPr>
          <w:rFonts w:hint="eastAsia" w:ascii="宋体" w:hAnsi="宋体" w:eastAsia="宋体" w:cs="宋体"/>
          <w:sz w:val="24"/>
        </w:rPr>
      </w:pPr>
      <w:r>
        <w:rPr>
          <w:rFonts w:hint="eastAsia" w:ascii="宋体" w:hAnsi="宋体" w:eastAsia="宋体" w:cs="宋体"/>
          <w:spacing w:val="-1"/>
          <w:sz w:val="24"/>
        </w:rPr>
        <w:t>能力提升：了解到员工目前的能力水平与未来所要求的水平差距之后，如</w:t>
      </w:r>
      <w:r>
        <w:rPr>
          <w:rFonts w:hint="eastAsia" w:ascii="宋体" w:hAnsi="宋体" w:eastAsia="宋体" w:cs="宋体"/>
          <w:spacing w:val="-3"/>
          <w:sz w:val="24"/>
        </w:rPr>
        <w:t xml:space="preserve">果要有效提升员工能力，我们可以采取以下 </w:t>
      </w:r>
      <w:r>
        <w:rPr>
          <w:rFonts w:hint="eastAsia" w:ascii="宋体" w:hAnsi="宋体" w:eastAsia="宋体" w:cs="宋体"/>
          <w:sz w:val="24"/>
        </w:rPr>
        <w:t>5</w:t>
      </w:r>
      <w:r>
        <w:rPr>
          <w:rFonts w:hint="eastAsia" w:ascii="宋体" w:hAnsi="宋体" w:eastAsia="宋体" w:cs="宋体"/>
          <w:spacing w:val="-15"/>
          <w:sz w:val="24"/>
        </w:rPr>
        <w:t xml:space="preserve"> 个方式</w:t>
      </w:r>
      <w:r>
        <w:rPr>
          <w:rFonts w:hint="eastAsia" w:ascii="宋体" w:hAnsi="宋体" w:eastAsia="宋体" w:cs="宋体"/>
          <w:sz w:val="24"/>
        </w:rPr>
        <w:t>（5B）。</w:t>
      </w:r>
    </w:p>
    <w:p>
      <w:pPr>
        <w:pStyle w:val="3"/>
        <w:spacing w:before="1"/>
        <w:ind w:left="0"/>
        <w:rPr>
          <w:rFonts w:hint="eastAsia" w:ascii="宋体" w:hAnsi="宋体" w:eastAsia="宋体" w:cs="宋体"/>
          <w:sz w:val="22"/>
        </w:rPr>
      </w:pPr>
    </w:p>
    <w:p>
      <w:pPr>
        <w:pStyle w:val="3"/>
        <w:spacing w:before="1" w:line="460" w:lineRule="auto"/>
        <w:ind w:right="4665"/>
        <w:rPr>
          <w:rFonts w:hint="eastAsia" w:ascii="宋体" w:hAnsi="宋体" w:eastAsia="宋体" w:cs="宋体"/>
        </w:rPr>
      </w:pPr>
      <w:r>
        <w:rPr>
          <w:rFonts w:hint="eastAsia" w:ascii="宋体" w:hAnsi="宋体" w:eastAsia="宋体" w:cs="宋体"/>
        </w:rPr>
        <w:t>内建（build）：内部培养现有人才 外购（buy）：</w:t>
      </w:r>
      <w:r>
        <w:rPr>
          <w:rFonts w:hint="eastAsia" w:ascii="宋体" w:hAnsi="宋体" w:eastAsia="宋体" w:cs="宋体"/>
          <w:spacing w:val="-2"/>
        </w:rPr>
        <w:t>从外部招聘合适的人才</w:t>
      </w:r>
      <w:r>
        <w:rPr>
          <w:rFonts w:hint="eastAsia" w:ascii="宋体" w:hAnsi="宋体" w:eastAsia="宋体" w:cs="宋体"/>
        </w:rPr>
        <w:t>解雇（bounce）：淘汰不胜任的人才</w:t>
      </w:r>
    </w:p>
    <w:p>
      <w:pPr>
        <w:spacing w:after="0" w:line="460" w:lineRule="auto"/>
        <w:rPr>
          <w:rFonts w:hint="eastAsia" w:ascii="宋体" w:hAnsi="宋体" w:eastAsia="宋体" w:cs="宋体"/>
        </w:rPr>
        <w:sectPr>
          <w:pgSz w:w="11910" w:h="16840"/>
          <w:pgMar w:top="1380" w:right="1480" w:bottom="280" w:left="1640" w:header="720" w:footer="720" w:gutter="0"/>
        </w:sectPr>
      </w:pPr>
    </w:p>
    <w:p>
      <w:pPr>
        <w:pStyle w:val="3"/>
        <w:spacing w:before="45"/>
        <w:rPr>
          <w:rFonts w:hint="eastAsia" w:ascii="宋体" w:hAnsi="宋体" w:eastAsia="宋体" w:cs="宋体"/>
        </w:rPr>
      </w:pPr>
      <w:r>
        <w:rPr>
          <w:rFonts w:hint="eastAsia" w:ascii="宋体" w:hAnsi="宋体" w:eastAsia="宋体" w:cs="宋体"/>
        </w:rPr>
        <w:t>留才（bind）：保留关键人才</w:t>
      </w:r>
    </w:p>
    <w:p>
      <w:pPr>
        <w:pStyle w:val="3"/>
        <w:spacing w:before="1"/>
        <w:ind w:left="0"/>
        <w:rPr>
          <w:rFonts w:hint="eastAsia" w:ascii="宋体" w:hAnsi="宋体" w:eastAsia="宋体" w:cs="宋体"/>
          <w:sz w:val="22"/>
        </w:rPr>
      </w:pPr>
    </w:p>
    <w:p>
      <w:pPr>
        <w:pStyle w:val="3"/>
        <w:rPr>
          <w:rFonts w:hint="eastAsia" w:ascii="宋体" w:hAnsi="宋体" w:eastAsia="宋体" w:cs="宋体"/>
        </w:rPr>
      </w:pPr>
      <w:r>
        <w:rPr>
          <w:rFonts w:hint="eastAsia" w:ascii="宋体" w:hAnsi="宋体" w:eastAsia="宋体" w:cs="宋体"/>
        </w:rPr>
        <w:t>外借（borrow）：借用不属于自己公司的外部人才</w:t>
      </w:r>
    </w:p>
    <w:p>
      <w:pPr>
        <w:pStyle w:val="3"/>
        <w:spacing w:before="3"/>
        <w:ind w:left="0"/>
        <w:rPr>
          <w:rFonts w:hint="eastAsia" w:ascii="宋体" w:hAnsi="宋体" w:eastAsia="宋体" w:cs="宋体"/>
          <w:sz w:val="22"/>
        </w:rPr>
      </w:pPr>
    </w:p>
    <w:p>
      <w:pPr>
        <w:pStyle w:val="3"/>
        <w:spacing w:before="1" w:line="242" w:lineRule="auto"/>
        <w:ind w:right="317"/>
        <w:rPr>
          <w:rFonts w:hint="eastAsia" w:ascii="宋体" w:hAnsi="宋体" w:eastAsia="宋体" w:cs="宋体"/>
        </w:rPr>
      </w:pPr>
      <w:r>
        <w:rPr>
          <w:rFonts w:hint="eastAsia" w:ascii="宋体" w:hAnsi="宋体" w:eastAsia="宋体" w:cs="宋体"/>
          <w:spacing w:val="-11"/>
        </w:rPr>
        <w:t xml:space="preserve">从本章到第 </w:t>
      </w:r>
      <w:r>
        <w:rPr>
          <w:rFonts w:hint="eastAsia" w:ascii="宋体" w:hAnsi="宋体" w:eastAsia="宋体" w:cs="宋体"/>
        </w:rPr>
        <w:t>6</w:t>
      </w:r>
      <w:r>
        <w:rPr>
          <w:rFonts w:hint="eastAsia" w:ascii="宋体" w:hAnsi="宋体" w:eastAsia="宋体" w:cs="宋体"/>
          <w:spacing w:val="-15"/>
        </w:rPr>
        <w:t xml:space="preserve"> 章，我将向大家介绍如何运用以上的模型进行员工能力规划并通过</w:t>
      </w:r>
      <w:r>
        <w:rPr>
          <w:rFonts w:hint="eastAsia" w:ascii="宋体" w:hAnsi="宋体" w:eastAsia="宋体" w:cs="宋体"/>
        </w:rPr>
        <w:t>5B</w:t>
      </w:r>
      <w:r>
        <w:rPr>
          <w:rFonts w:hint="eastAsia" w:ascii="宋体" w:hAnsi="宋体" w:eastAsia="宋体" w:cs="宋体"/>
          <w:spacing w:val="-8"/>
        </w:rPr>
        <w:t xml:space="preserve"> 来有效弥补企业在员工能力上的差距。</w:t>
      </w:r>
    </w:p>
    <w:p>
      <w:pPr>
        <w:pStyle w:val="3"/>
        <w:spacing w:before="1"/>
        <w:ind w:left="0"/>
        <w:rPr>
          <w:rFonts w:hint="eastAsia" w:ascii="宋体" w:hAnsi="宋体" w:eastAsia="宋体" w:cs="宋体"/>
          <w:sz w:val="22"/>
        </w:rPr>
      </w:pPr>
    </w:p>
    <w:p>
      <w:pPr>
        <w:pStyle w:val="2"/>
        <w:rPr>
          <w:rFonts w:hint="eastAsia" w:ascii="宋体" w:hAnsi="宋体" w:eastAsia="宋体" w:cs="宋体"/>
        </w:rPr>
      </w:pPr>
      <w:bookmarkStart w:id="23" w:name="公司需要什么样的人才（1）"/>
      <w:bookmarkEnd w:id="23"/>
      <w:r>
        <w:rPr>
          <w:rFonts w:hint="eastAsia" w:ascii="宋体" w:hAnsi="宋体" w:eastAsia="宋体" w:cs="宋体"/>
        </w:rPr>
        <w:t>公司需要什么样的人才（1）</w:t>
      </w:r>
    </w:p>
    <w:p>
      <w:pPr>
        <w:pStyle w:val="3"/>
        <w:spacing w:before="288"/>
        <w:rPr>
          <w:rFonts w:hint="eastAsia" w:ascii="宋体" w:hAnsi="宋体" w:eastAsia="宋体" w:cs="宋体"/>
        </w:rPr>
      </w:pPr>
      <w:r>
        <w:rPr>
          <w:rFonts w:hint="eastAsia" w:ascii="宋体" w:hAnsi="宋体" w:eastAsia="宋体" w:cs="宋体"/>
        </w:rPr>
        <w:t>能力模型介绍</w:t>
      </w:r>
    </w:p>
    <w:p>
      <w:pPr>
        <w:pStyle w:val="3"/>
        <w:spacing w:before="3"/>
        <w:ind w:left="0"/>
        <w:rPr>
          <w:rFonts w:hint="eastAsia" w:ascii="宋体" w:hAnsi="宋体" w:eastAsia="宋体" w:cs="宋体"/>
          <w:sz w:val="22"/>
        </w:rPr>
      </w:pPr>
    </w:p>
    <w:p>
      <w:pPr>
        <w:pStyle w:val="3"/>
        <w:spacing w:line="242" w:lineRule="auto"/>
        <w:ind w:right="197"/>
        <w:rPr>
          <w:rFonts w:hint="eastAsia" w:ascii="宋体" w:hAnsi="宋体" w:eastAsia="宋体" w:cs="宋体"/>
        </w:rPr>
      </w:pPr>
      <w:r>
        <w:rPr>
          <w:rFonts w:hint="eastAsia" w:ascii="宋体" w:hAnsi="宋体" w:eastAsia="宋体" w:cs="宋体"/>
          <w:spacing w:val="-5"/>
        </w:rPr>
        <w:t>建立员工能力的第一步是要选对的人才。找对人，企业和人才皆大欢喜。人才如</w:t>
      </w:r>
      <w:r>
        <w:rPr>
          <w:rFonts w:hint="eastAsia" w:ascii="宋体" w:hAnsi="宋体" w:eastAsia="宋体" w:cs="宋体"/>
          <w:spacing w:val="-11"/>
        </w:rPr>
        <w:t>鱼得水，施展所长；企业可以确保战略实施。而找错人，不但事倍功半，还延误</w:t>
      </w:r>
      <w:r>
        <w:rPr>
          <w:rFonts w:hint="eastAsia" w:ascii="宋体" w:hAnsi="宋体" w:eastAsia="宋体" w:cs="宋体"/>
          <w:spacing w:val="-13"/>
        </w:rPr>
        <w:t xml:space="preserve">商机，甚至给企业带来致命的危害。或许你不相信，创建于 </w:t>
      </w:r>
      <w:r>
        <w:rPr>
          <w:rFonts w:hint="eastAsia" w:ascii="宋体" w:hAnsi="宋体" w:eastAsia="宋体" w:cs="宋体"/>
        </w:rPr>
        <w:t>1793</w:t>
      </w:r>
      <w:r>
        <w:rPr>
          <w:rFonts w:hint="eastAsia" w:ascii="宋体" w:hAnsi="宋体" w:eastAsia="宋体" w:cs="宋体"/>
          <w:spacing w:val="-9"/>
        </w:rPr>
        <w:t xml:space="preserve"> 年的百年老店巴林银行（Barings</w:t>
      </w:r>
      <w:r>
        <w:rPr>
          <w:rFonts w:hint="eastAsia" w:ascii="宋体" w:hAnsi="宋体" w:eastAsia="宋体" w:cs="宋体"/>
          <w:spacing w:val="-47"/>
        </w:rPr>
        <w:t xml:space="preserve"> </w:t>
      </w:r>
      <w:r>
        <w:rPr>
          <w:rFonts w:hint="eastAsia" w:ascii="宋体" w:hAnsi="宋体" w:eastAsia="宋体" w:cs="宋体"/>
        </w:rPr>
        <w:t>Bank）</w:t>
      </w:r>
      <w:r>
        <w:rPr>
          <w:rFonts w:hint="eastAsia" w:ascii="宋体" w:hAnsi="宋体" w:eastAsia="宋体" w:cs="宋体"/>
          <w:spacing w:val="-10"/>
        </w:rPr>
        <w:t xml:space="preserve">竟毁于一个 </w:t>
      </w:r>
      <w:r>
        <w:rPr>
          <w:rFonts w:hint="eastAsia" w:ascii="宋体" w:hAnsi="宋体" w:eastAsia="宋体" w:cs="宋体"/>
        </w:rPr>
        <w:t>28</w:t>
      </w:r>
      <w:r>
        <w:rPr>
          <w:rFonts w:hint="eastAsia" w:ascii="宋体" w:hAnsi="宋体" w:eastAsia="宋体" w:cs="宋体"/>
          <w:spacing w:val="-8"/>
        </w:rPr>
        <w:t xml:space="preserve"> 岁的年轻人尼克</w:t>
      </w:r>
      <w:r>
        <w:rPr>
          <w:rFonts w:hint="eastAsia" w:ascii="宋体" w:hAnsi="宋体" w:eastAsia="宋体" w:cs="宋体"/>
        </w:rPr>
        <w:t>・</w:t>
      </w:r>
      <w:r>
        <w:rPr>
          <w:rFonts w:hint="eastAsia" w:ascii="宋体" w:hAnsi="宋体" w:eastAsia="宋体" w:cs="宋体"/>
        </w:rPr>
        <w:t>李森（Nick</w:t>
      </w:r>
      <w:r>
        <w:rPr>
          <w:rFonts w:hint="eastAsia" w:ascii="宋体" w:hAnsi="宋体" w:eastAsia="宋体" w:cs="宋体"/>
          <w:spacing w:val="-45"/>
        </w:rPr>
        <w:t xml:space="preserve"> </w:t>
      </w:r>
      <w:r>
        <w:rPr>
          <w:rFonts w:hint="eastAsia" w:ascii="宋体" w:hAnsi="宋体" w:eastAsia="宋体" w:cs="宋体"/>
          <w:spacing w:val="-3"/>
        </w:rPr>
        <w:t xml:space="preserve">Leeson） </w:t>
      </w:r>
      <w:r>
        <w:rPr>
          <w:rFonts w:hint="eastAsia" w:ascii="宋体" w:hAnsi="宋体" w:eastAsia="宋体" w:cs="宋体"/>
          <w:spacing w:val="-10"/>
        </w:rPr>
        <w:t xml:space="preserve">之手。他未经授权从事东京证券交易所日经 </w:t>
      </w:r>
      <w:r>
        <w:rPr>
          <w:rFonts w:hint="eastAsia" w:ascii="宋体" w:hAnsi="宋体" w:eastAsia="宋体" w:cs="宋体"/>
        </w:rPr>
        <w:t>225</w:t>
      </w:r>
      <w:r>
        <w:rPr>
          <w:rFonts w:hint="eastAsia" w:ascii="宋体" w:hAnsi="宋体" w:eastAsia="宋体" w:cs="宋体"/>
          <w:spacing w:val="-11"/>
        </w:rPr>
        <w:t xml:space="preserve"> 股票指数期货合约。然而交易失</w:t>
      </w:r>
    </w:p>
    <w:p>
      <w:pPr>
        <w:pStyle w:val="3"/>
        <w:spacing w:before="7"/>
        <w:rPr>
          <w:rFonts w:hint="eastAsia" w:ascii="宋体" w:hAnsi="宋体" w:eastAsia="宋体" w:cs="宋体"/>
        </w:rPr>
      </w:pPr>
      <w:r>
        <w:rPr>
          <w:rFonts w:hint="eastAsia" w:ascii="宋体" w:hAnsi="宋体" w:eastAsia="宋体" w:cs="宋体"/>
          <w:spacing w:val="-19"/>
        </w:rPr>
        <w:t xml:space="preserve">败，这导致巴林银行巨额亏损，最后以 </w:t>
      </w:r>
      <w:r>
        <w:rPr>
          <w:rFonts w:hint="eastAsia" w:ascii="宋体" w:hAnsi="宋体" w:eastAsia="宋体" w:cs="宋体"/>
        </w:rPr>
        <w:t>1</w:t>
      </w:r>
      <w:r>
        <w:rPr>
          <w:rFonts w:hint="eastAsia" w:ascii="宋体" w:hAnsi="宋体" w:eastAsia="宋体" w:cs="宋体"/>
          <w:spacing w:val="-8"/>
        </w:rPr>
        <w:t xml:space="preserve"> 英镑的象征性价格被荷兰国际集团收购。</w:t>
      </w:r>
    </w:p>
    <w:p>
      <w:pPr>
        <w:pStyle w:val="3"/>
        <w:spacing w:before="3"/>
        <w:ind w:left="0"/>
        <w:rPr>
          <w:rFonts w:hint="eastAsia" w:ascii="宋体" w:hAnsi="宋体" w:eastAsia="宋体" w:cs="宋体"/>
          <w:sz w:val="22"/>
        </w:rPr>
      </w:pPr>
    </w:p>
    <w:p>
      <w:pPr>
        <w:pStyle w:val="3"/>
        <w:spacing w:before="1" w:line="242" w:lineRule="auto"/>
        <w:ind w:right="225"/>
        <w:rPr>
          <w:rFonts w:hint="eastAsia" w:ascii="宋体" w:hAnsi="宋体" w:eastAsia="宋体" w:cs="宋体"/>
        </w:rPr>
      </w:pPr>
      <w:r>
        <w:rPr>
          <w:rFonts w:hint="eastAsia" w:ascii="宋体" w:hAnsi="宋体" w:eastAsia="宋体" w:cs="宋体"/>
          <w:spacing w:val="-1"/>
        </w:rPr>
        <w:t>人才对企业的生存和发展至关重要，尤其是在优秀的管理人才及专业人才短缺、</w:t>
      </w:r>
      <w:r>
        <w:rPr>
          <w:rFonts w:hint="eastAsia" w:ascii="宋体" w:hAnsi="宋体" w:eastAsia="宋体" w:cs="宋体"/>
          <w:spacing w:val="-7"/>
        </w:rPr>
        <w:t xml:space="preserve">管理体系薄弱的中国，人才因素的重要性显得更为突出。但是什么是公司需要的人才？这是能力模型必须回答的第一个问题。能力模型（competency </w:t>
      </w:r>
      <w:r>
        <w:rPr>
          <w:rFonts w:hint="eastAsia" w:ascii="宋体" w:hAnsi="宋体" w:eastAsia="宋体" w:cs="宋体"/>
          <w:spacing w:val="-3"/>
        </w:rPr>
        <w:t xml:space="preserve">model）， </w:t>
      </w:r>
      <w:r>
        <w:rPr>
          <w:rFonts w:hint="eastAsia" w:ascii="宋体" w:hAnsi="宋体" w:eastAsia="宋体" w:cs="宋体"/>
          <w:spacing w:val="-8"/>
        </w:rPr>
        <w:t>又称素质模型、胜任力模型或资质模型，是指员工胜任工作、实现企业战略目标</w:t>
      </w:r>
      <w:r>
        <w:rPr>
          <w:rFonts w:hint="eastAsia" w:ascii="宋体" w:hAnsi="宋体" w:eastAsia="宋体" w:cs="宋体"/>
          <w:spacing w:val="-12"/>
        </w:rPr>
        <w:t>所需要的知识、技能和素质。知识和技能可通过后天的学习和经验积累获得，但</w:t>
      </w:r>
      <w:r>
        <w:rPr>
          <w:rFonts w:hint="eastAsia" w:ascii="宋体" w:hAnsi="宋体" w:eastAsia="宋体" w:cs="宋体"/>
          <w:spacing w:val="-15"/>
        </w:rPr>
        <w:t>有些素质却与一个人的先天特质和早年成长环境有关。与知识和技能相比，后者更难以培养。</w:t>
      </w:r>
    </w:p>
    <w:p>
      <w:pPr>
        <w:pStyle w:val="3"/>
        <w:spacing w:before="6"/>
        <w:ind w:left="0"/>
        <w:rPr>
          <w:rFonts w:hint="eastAsia" w:ascii="宋体" w:hAnsi="宋体" w:eastAsia="宋体" w:cs="宋体"/>
          <w:sz w:val="22"/>
        </w:rPr>
      </w:pPr>
    </w:p>
    <w:p>
      <w:pPr>
        <w:pStyle w:val="3"/>
        <w:spacing w:line="242" w:lineRule="auto"/>
        <w:ind w:right="317"/>
        <w:jc w:val="both"/>
        <w:rPr>
          <w:rFonts w:hint="eastAsia" w:ascii="宋体" w:hAnsi="宋体" w:eastAsia="宋体" w:cs="宋体"/>
        </w:rPr>
      </w:pPr>
      <w:r>
        <w:rPr>
          <w:rFonts w:hint="eastAsia" w:ascii="宋体" w:hAnsi="宋体" w:eastAsia="宋体" w:cs="宋体"/>
          <w:spacing w:val="-6"/>
        </w:rPr>
        <w:t>能力模型在十多年前诞生有它特殊的时代背景。当时很多欧美跨国企业由于外在经营环境发生巨变而进行大幅度的战略转型，企业的组织能力需要调整，继而对</w:t>
      </w:r>
      <w:r>
        <w:rPr>
          <w:rFonts w:hint="eastAsia" w:ascii="宋体" w:hAnsi="宋体" w:eastAsia="宋体" w:cs="宋体"/>
          <w:spacing w:val="-12"/>
        </w:rPr>
        <w:t xml:space="preserve">员工能力提出新的要求。我们可以通过通用电气和 </w:t>
      </w:r>
      <w:r>
        <w:rPr>
          <w:rFonts w:hint="eastAsia" w:ascii="宋体" w:hAnsi="宋体" w:eastAsia="宋体" w:cs="宋体"/>
        </w:rPr>
        <w:t>IBM</w:t>
      </w:r>
      <w:r>
        <w:rPr>
          <w:rFonts w:hint="eastAsia" w:ascii="宋体" w:hAnsi="宋体" w:eastAsia="宋体" w:cs="宋体"/>
          <w:spacing w:val="-9"/>
        </w:rPr>
        <w:t xml:space="preserve"> 的例子来具体了解这一情</w:t>
      </w:r>
      <w:r>
        <w:rPr>
          <w:rFonts w:hint="eastAsia" w:ascii="宋体" w:hAnsi="宋体" w:eastAsia="宋体" w:cs="宋体"/>
        </w:rPr>
        <w:t>况。</w:t>
      </w:r>
    </w:p>
    <w:p>
      <w:pPr>
        <w:pStyle w:val="3"/>
        <w:spacing w:before="5"/>
        <w:ind w:left="0"/>
        <w:rPr>
          <w:rFonts w:hint="eastAsia" w:ascii="宋体" w:hAnsi="宋体" w:eastAsia="宋体" w:cs="宋体"/>
          <w:sz w:val="22"/>
        </w:rPr>
      </w:pPr>
    </w:p>
    <w:p>
      <w:pPr>
        <w:pStyle w:val="3"/>
        <w:spacing w:line="242" w:lineRule="auto"/>
        <w:ind w:right="197"/>
        <w:rPr>
          <w:rFonts w:hint="eastAsia" w:ascii="宋体" w:hAnsi="宋体" w:eastAsia="宋体" w:cs="宋体"/>
        </w:rPr>
      </w:pPr>
      <w:r>
        <w:rPr>
          <w:rFonts w:hint="eastAsia" w:ascii="宋体" w:hAnsi="宋体" w:eastAsia="宋体" w:cs="宋体"/>
          <w:spacing w:val="-1"/>
        </w:rPr>
        <w:t xml:space="preserve">通用电气 </w:t>
      </w:r>
      <w:r>
        <w:rPr>
          <w:rFonts w:hint="eastAsia" w:ascii="宋体" w:hAnsi="宋体" w:eastAsia="宋体" w:cs="宋体"/>
        </w:rPr>
        <w:t>20</w:t>
      </w:r>
      <w:r>
        <w:rPr>
          <w:rFonts w:hint="eastAsia" w:ascii="宋体" w:hAnsi="宋体" w:eastAsia="宋体" w:cs="宋体"/>
          <w:spacing w:val="-35"/>
        </w:rPr>
        <w:t xml:space="preserve"> 世纪 </w:t>
      </w:r>
      <w:r>
        <w:rPr>
          <w:rFonts w:hint="eastAsia" w:ascii="宋体" w:hAnsi="宋体" w:eastAsia="宋体" w:cs="宋体"/>
        </w:rPr>
        <w:t>90</w:t>
      </w:r>
      <w:r>
        <w:rPr>
          <w:rFonts w:hint="eastAsia" w:ascii="宋体" w:hAnsi="宋体" w:eastAsia="宋体" w:cs="宋体"/>
          <w:spacing w:val="-27"/>
        </w:rPr>
        <w:t xml:space="preserve"> 年代，时任通用电气 </w:t>
      </w:r>
      <w:r>
        <w:rPr>
          <w:rFonts w:hint="eastAsia" w:ascii="宋体" w:hAnsi="宋体" w:eastAsia="宋体" w:cs="宋体"/>
        </w:rPr>
        <w:t>CEO</w:t>
      </w:r>
      <w:r>
        <w:rPr>
          <w:rFonts w:hint="eastAsia" w:ascii="宋体" w:hAnsi="宋体" w:eastAsia="宋体" w:cs="宋体"/>
          <w:spacing w:val="-17"/>
        </w:rPr>
        <w:t xml:space="preserve"> 的杰克</w:t>
      </w:r>
      <w:r>
        <w:rPr>
          <w:rFonts w:hint="eastAsia" w:ascii="宋体" w:hAnsi="宋体" w:eastAsia="宋体" w:cs="宋体"/>
        </w:rPr>
        <w:t>・</w:t>
      </w:r>
      <w:r>
        <w:rPr>
          <w:rFonts w:hint="eastAsia" w:ascii="宋体" w:hAnsi="宋体" w:eastAsia="宋体" w:cs="宋体"/>
          <w:spacing w:val="-2"/>
        </w:rPr>
        <w:t xml:space="preserve">韦尔奇发现竞争日趋激烈， </w:t>
      </w:r>
      <w:r>
        <w:rPr>
          <w:rFonts w:hint="eastAsia" w:ascii="宋体" w:hAnsi="宋体" w:eastAsia="宋体" w:cs="宋体"/>
          <w:spacing w:val="-8"/>
        </w:rPr>
        <w:t>改变越来越快，客户要求越来越高，竞争全球化的趋势十分明显。为了适应这一</w:t>
      </w:r>
      <w:r>
        <w:rPr>
          <w:rFonts w:hint="eastAsia" w:ascii="宋体" w:hAnsi="宋体" w:eastAsia="宋体" w:cs="宋体"/>
          <w:spacing w:val="-12"/>
        </w:rPr>
        <w:t xml:space="preserve">环境的改变，他要求通用电气的 </w:t>
      </w:r>
      <w:r>
        <w:rPr>
          <w:rFonts w:hint="eastAsia" w:ascii="宋体" w:hAnsi="宋体" w:eastAsia="宋体" w:cs="宋体"/>
        </w:rPr>
        <w:t>12</w:t>
      </w:r>
      <w:r>
        <w:rPr>
          <w:rFonts w:hint="eastAsia" w:ascii="宋体" w:hAnsi="宋体" w:eastAsia="宋体" w:cs="宋体"/>
          <w:spacing w:val="-8"/>
        </w:rPr>
        <w:t xml:space="preserve"> 个事业群有各自的战略专注，比如照明和设</w:t>
      </w:r>
      <w:r>
        <w:rPr>
          <w:rFonts w:hint="eastAsia" w:ascii="宋体" w:hAnsi="宋体" w:eastAsia="宋体" w:cs="宋体"/>
          <w:spacing w:val="-14"/>
        </w:rPr>
        <w:t xml:space="preserve">备事业群需要提高生产率，金融服务要通过并购实现快速成长，而医疗事业群则要强化创新能力。除此之外，他要求所有事业群都要“速度制胜，以快打慢”： </w:t>
      </w:r>
      <w:r>
        <w:rPr>
          <w:rFonts w:hint="eastAsia" w:ascii="宋体" w:hAnsi="宋体" w:eastAsia="宋体" w:cs="宋体"/>
          <w:spacing w:val="-15"/>
        </w:rPr>
        <w:t>通过快速推出产品、快速决策、对市场做出快速反应等措施战胜竞争对手。要具</w:t>
      </w:r>
      <w:r>
        <w:rPr>
          <w:rFonts w:hint="eastAsia" w:ascii="宋体" w:hAnsi="宋体" w:eastAsia="宋体" w:cs="宋体"/>
          <w:spacing w:val="-19"/>
        </w:rPr>
        <w:t>备这样的优势，企业必须做到简单和无边界管理。简单就是层级简单、流程简单、</w:t>
      </w:r>
      <w:r>
        <w:rPr>
          <w:rFonts w:hint="eastAsia" w:ascii="宋体" w:hAnsi="宋体" w:eastAsia="宋体" w:cs="宋体"/>
          <w:spacing w:val="-8"/>
        </w:rPr>
        <w:t>决策环节简单。所谓无边界指的是减少公司内部部门之间、层级之间，甚至是企</w:t>
      </w:r>
      <w:r>
        <w:rPr>
          <w:rFonts w:hint="eastAsia" w:ascii="宋体" w:hAnsi="宋体" w:eastAsia="宋体" w:cs="宋体"/>
          <w:spacing w:val="-18"/>
        </w:rPr>
        <w:t xml:space="preserve">业与外部客户、合作伙伴之间的隔阂，以确保企业能快速有效地整合信息和人才， </w:t>
      </w:r>
      <w:r>
        <w:rPr>
          <w:rFonts w:hint="eastAsia" w:ascii="宋体" w:hAnsi="宋体" w:eastAsia="宋体" w:cs="宋体"/>
          <w:spacing w:val="-9"/>
        </w:rPr>
        <w:t>快速地反应。在这样一个背景下，韦尔奇思考公司需要什么样的人才，尤其是领</w:t>
      </w:r>
      <w:r>
        <w:rPr>
          <w:rFonts w:hint="eastAsia" w:ascii="宋体" w:hAnsi="宋体" w:eastAsia="宋体" w:cs="宋体"/>
          <w:spacing w:val="-11"/>
        </w:rPr>
        <w:t>导人才，因为一个官僚体系的组织所要求的人才和一个简单、无边界的组织所要</w:t>
      </w:r>
      <w:r>
        <w:rPr>
          <w:rFonts w:hint="eastAsia" w:ascii="宋体" w:hAnsi="宋体" w:eastAsia="宋体" w:cs="宋体"/>
          <w:spacing w:val="-13"/>
        </w:rPr>
        <w:t xml:space="preserve">求的人才完全不同。为了帮助企业转型，通用电气在当时制定了包含以下 </w:t>
      </w:r>
      <w:r>
        <w:rPr>
          <w:rFonts w:hint="eastAsia" w:ascii="宋体" w:hAnsi="宋体" w:eastAsia="宋体" w:cs="宋体"/>
        </w:rPr>
        <w:t>10</w:t>
      </w:r>
      <w:r>
        <w:rPr>
          <w:rFonts w:hint="eastAsia" w:ascii="宋体" w:hAnsi="宋体" w:eastAsia="宋体" w:cs="宋体"/>
          <w:spacing w:val="-30"/>
        </w:rPr>
        <w:t xml:space="preserve"> 个能力的领导能力模型（</w:t>
      </w:r>
      <w:r>
        <w:rPr>
          <w:rFonts w:hint="eastAsia" w:ascii="宋体" w:hAnsi="宋体" w:eastAsia="宋体" w:cs="宋体"/>
          <w:spacing w:val="-40"/>
        </w:rPr>
        <w:t xml:space="preserve">附录 </w:t>
      </w:r>
      <w:r>
        <w:rPr>
          <w:rFonts w:hint="eastAsia" w:ascii="宋体" w:hAnsi="宋体" w:eastAsia="宋体" w:cs="宋体"/>
        </w:rPr>
        <w:t>3A</w:t>
      </w:r>
      <w:r>
        <w:rPr>
          <w:rFonts w:hint="eastAsia" w:ascii="宋体" w:hAnsi="宋体" w:eastAsia="宋体" w:cs="宋体"/>
          <w:spacing w:val="-8"/>
        </w:rPr>
        <w:t xml:space="preserve"> 有更详细的描述</w:t>
      </w:r>
      <w:r>
        <w:rPr>
          <w:rFonts w:hint="eastAsia" w:ascii="宋体" w:hAnsi="宋体" w:eastAsia="宋体" w:cs="宋体"/>
        </w:rPr>
        <w:t>）。</w:t>
      </w:r>
    </w:p>
    <w:p>
      <w:pPr>
        <w:spacing w:after="0" w:line="242" w:lineRule="auto"/>
        <w:rPr>
          <w:rFonts w:hint="eastAsia" w:ascii="宋体" w:hAnsi="宋体" w:eastAsia="宋体" w:cs="宋体"/>
        </w:rPr>
        <w:sectPr>
          <w:pgSz w:w="11910" w:h="16840"/>
          <w:pgMar w:top="1380" w:right="1480" w:bottom="280" w:left="1640" w:header="720" w:footer="720" w:gutter="0"/>
        </w:sectPr>
      </w:pPr>
    </w:p>
    <w:p>
      <w:pPr>
        <w:pStyle w:val="3"/>
        <w:spacing w:before="45"/>
        <w:rPr>
          <w:rFonts w:hint="eastAsia" w:ascii="宋体" w:hAnsi="宋体" w:eastAsia="宋体" w:cs="宋体"/>
        </w:rPr>
      </w:pPr>
      <w:r>
        <w:rPr>
          <w:rFonts w:hint="eastAsia" w:ascii="宋体" w:hAnsi="宋体" w:eastAsia="宋体" w:cs="宋体"/>
        </w:rPr>
        <w:t>愿景（vision）</w:t>
      </w:r>
    </w:p>
    <w:p>
      <w:pPr>
        <w:pStyle w:val="3"/>
        <w:spacing w:before="1"/>
        <w:ind w:left="0"/>
        <w:rPr>
          <w:rFonts w:hint="eastAsia" w:ascii="宋体" w:hAnsi="宋体" w:eastAsia="宋体" w:cs="宋体"/>
          <w:sz w:val="22"/>
        </w:rPr>
      </w:pPr>
    </w:p>
    <w:p>
      <w:pPr>
        <w:pStyle w:val="3"/>
        <w:spacing w:line="463" w:lineRule="auto"/>
        <w:ind w:right="3945"/>
        <w:rPr>
          <w:rFonts w:hint="eastAsia" w:ascii="宋体" w:hAnsi="宋体" w:eastAsia="宋体" w:cs="宋体"/>
        </w:rPr>
      </w:pPr>
      <w:r>
        <w:rPr>
          <w:rFonts w:hint="eastAsia" w:ascii="宋体" w:hAnsi="宋体" w:eastAsia="宋体" w:cs="宋体"/>
        </w:rPr>
        <w:t>客户/质量至上（customer/quality focus） 诚信（integrity）</w:t>
      </w:r>
    </w:p>
    <w:p>
      <w:pPr>
        <w:pStyle w:val="2"/>
        <w:spacing w:line="614" w:lineRule="exact"/>
        <w:rPr>
          <w:rFonts w:hint="eastAsia" w:ascii="宋体" w:hAnsi="宋体" w:eastAsia="宋体" w:cs="宋体"/>
        </w:rPr>
      </w:pPr>
      <w:bookmarkStart w:id="24" w:name="公司需要什么样的人才（2）"/>
      <w:bookmarkEnd w:id="24"/>
      <w:r>
        <w:rPr>
          <w:rFonts w:hint="eastAsia" w:ascii="宋体" w:hAnsi="宋体" w:eastAsia="宋体" w:cs="宋体"/>
        </w:rPr>
        <w:t>公司需要什么样的人才（2）</w:t>
      </w:r>
    </w:p>
    <w:p>
      <w:pPr>
        <w:pStyle w:val="3"/>
        <w:spacing w:before="288" w:line="463" w:lineRule="auto"/>
        <w:ind w:right="3825"/>
        <w:rPr>
          <w:rFonts w:hint="eastAsia" w:ascii="宋体" w:hAnsi="宋体" w:eastAsia="宋体" w:cs="宋体"/>
        </w:rPr>
      </w:pPr>
      <w:r>
        <w:rPr>
          <w:rFonts w:hint="eastAsia" w:ascii="宋体" w:hAnsi="宋体" w:eastAsia="宋体" w:cs="宋体"/>
        </w:rPr>
        <w:t>责任心/投入（accountability/commitment） 沟通/影响（communication/influence）</w:t>
      </w:r>
    </w:p>
    <w:p>
      <w:pPr>
        <w:pStyle w:val="3"/>
        <w:spacing w:line="460" w:lineRule="auto"/>
        <w:ind w:right="2865"/>
        <w:rPr>
          <w:rFonts w:hint="eastAsia" w:ascii="宋体" w:hAnsi="宋体" w:eastAsia="宋体" w:cs="宋体"/>
        </w:rPr>
      </w:pPr>
      <w:r>
        <w:rPr>
          <w:rFonts w:hint="eastAsia" w:ascii="宋体" w:hAnsi="宋体" w:eastAsia="宋体" w:cs="宋体"/>
        </w:rPr>
        <w:t>共同承担/无边界（shared ownership/boundaryless） 团队建设者/授权（team builder/empowerment）</w:t>
      </w:r>
    </w:p>
    <w:p>
      <w:pPr>
        <w:pStyle w:val="3"/>
        <w:spacing w:before="1" w:line="463" w:lineRule="auto"/>
        <w:ind w:right="2505"/>
        <w:rPr>
          <w:rFonts w:hint="eastAsia" w:ascii="宋体" w:hAnsi="宋体" w:eastAsia="宋体" w:cs="宋体"/>
        </w:rPr>
      </w:pPr>
      <w:r>
        <w:rPr>
          <w:rFonts w:hint="eastAsia" w:ascii="宋体" w:hAnsi="宋体" w:eastAsia="宋体" w:cs="宋体"/>
        </w:rPr>
        <w:t>知识/专业技能/智慧（knowledge/expertise/intellect） 主动/速度（initiative/speed）</w:t>
      </w:r>
    </w:p>
    <w:p>
      <w:pPr>
        <w:pStyle w:val="3"/>
        <w:spacing w:line="304" w:lineRule="exact"/>
        <w:rPr>
          <w:rFonts w:hint="eastAsia" w:ascii="宋体" w:hAnsi="宋体" w:eastAsia="宋体" w:cs="宋体"/>
        </w:rPr>
      </w:pPr>
      <w:r>
        <w:rPr>
          <w:rFonts w:hint="eastAsia" w:ascii="宋体" w:hAnsi="宋体" w:eastAsia="宋体" w:cs="宋体"/>
        </w:rPr>
        <w:t>全球化思维方式（global mindset）</w:t>
      </w:r>
    </w:p>
    <w:p>
      <w:pPr>
        <w:pStyle w:val="3"/>
        <w:spacing w:before="3"/>
        <w:ind w:left="0"/>
        <w:rPr>
          <w:rFonts w:hint="eastAsia" w:ascii="宋体" w:hAnsi="宋体" w:eastAsia="宋体" w:cs="宋体"/>
          <w:sz w:val="22"/>
        </w:rPr>
      </w:pPr>
    </w:p>
    <w:p>
      <w:pPr>
        <w:pStyle w:val="3"/>
        <w:spacing w:line="242" w:lineRule="auto"/>
        <w:ind w:right="317"/>
        <w:jc w:val="both"/>
        <w:rPr>
          <w:rFonts w:hint="eastAsia" w:ascii="宋体" w:hAnsi="宋体" w:eastAsia="宋体" w:cs="宋体"/>
        </w:rPr>
      </w:pPr>
      <w:r>
        <w:rPr>
          <w:rFonts w:hint="eastAsia" w:ascii="宋体" w:hAnsi="宋体" w:eastAsia="宋体" w:cs="宋体"/>
          <w:spacing w:val="-30"/>
        </w:rPr>
        <w:t xml:space="preserve">而 </w:t>
      </w:r>
      <w:r>
        <w:rPr>
          <w:rFonts w:hint="eastAsia" w:ascii="宋体" w:hAnsi="宋体" w:eastAsia="宋体" w:cs="宋体"/>
        </w:rPr>
        <w:t>2001</w:t>
      </w:r>
      <w:r>
        <w:rPr>
          <w:rFonts w:hint="eastAsia" w:ascii="宋体" w:hAnsi="宋体" w:eastAsia="宋体" w:cs="宋体"/>
          <w:spacing w:val="-15"/>
        </w:rPr>
        <w:t xml:space="preserve"> 年杰夫</w:t>
      </w:r>
      <w:r>
        <w:rPr>
          <w:rFonts w:hint="eastAsia" w:ascii="宋体" w:hAnsi="宋体" w:eastAsia="宋体" w:cs="宋体"/>
        </w:rPr>
        <w:t>・</w:t>
      </w:r>
      <w:r>
        <w:rPr>
          <w:rFonts w:hint="eastAsia" w:ascii="宋体" w:hAnsi="宋体" w:eastAsia="宋体" w:cs="宋体"/>
          <w:spacing w:val="-6"/>
        </w:rPr>
        <w:t xml:space="preserve">伊梅尔特接任通用电气 </w:t>
      </w:r>
      <w:r>
        <w:rPr>
          <w:rFonts w:hint="eastAsia" w:ascii="宋体" w:hAnsi="宋体" w:eastAsia="宋体" w:cs="宋体"/>
        </w:rPr>
        <w:t>CEO</w:t>
      </w:r>
      <w:r>
        <w:rPr>
          <w:rFonts w:hint="eastAsia" w:ascii="宋体" w:hAnsi="宋体" w:eastAsia="宋体" w:cs="宋体"/>
          <w:spacing w:val="-15"/>
        </w:rPr>
        <w:t xml:space="preserve"> 之后，随着经营环境的改变，他发现</w:t>
      </w:r>
      <w:r>
        <w:rPr>
          <w:rFonts w:hint="eastAsia" w:ascii="宋体" w:hAnsi="宋体" w:eastAsia="宋体" w:cs="宋体"/>
          <w:spacing w:val="-6"/>
        </w:rPr>
        <w:t>企业现在所面临的形势与韦尔奇时代又大不相同：靠并购成长的阶段已过去，企</w:t>
      </w:r>
      <w:r>
        <w:rPr>
          <w:rFonts w:hint="eastAsia" w:ascii="宋体" w:hAnsi="宋体" w:eastAsia="宋体" w:cs="宋体"/>
          <w:spacing w:val="-5"/>
        </w:rPr>
        <w:t>业现在要靠由创新和创业精神驱动的内部成长来发展。这一外部环境的变化对领</w:t>
      </w:r>
      <w:r>
        <w:rPr>
          <w:rFonts w:hint="eastAsia" w:ascii="宋体" w:hAnsi="宋体" w:eastAsia="宋体" w:cs="宋体"/>
          <w:spacing w:val="-4"/>
        </w:rPr>
        <w:t xml:space="preserve">导人才提出了不同的能力要求。在参照了 </w:t>
      </w:r>
      <w:r>
        <w:rPr>
          <w:rFonts w:hint="eastAsia" w:ascii="宋体" w:hAnsi="宋体" w:eastAsia="宋体" w:cs="宋体"/>
        </w:rPr>
        <w:t>15</w:t>
      </w:r>
      <w:r>
        <w:rPr>
          <w:rFonts w:hint="eastAsia" w:ascii="宋体" w:hAnsi="宋体" w:eastAsia="宋体" w:cs="宋体"/>
          <w:spacing w:val="-40"/>
        </w:rPr>
        <w:t xml:space="preserve"> 家 </w:t>
      </w:r>
      <w:r>
        <w:rPr>
          <w:rFonts w:hint="eastAsia" w:ascii="宋体" w:hAnsi="宋体" w:eastAsia="宋体" w:cs="宋体"/>
        </w:rPr>
        <w:t>10</w:t>
      </w:r>
      <w:r>
        <w:rPr>
          <w:rFonts w:hint="eastAsia" w:ascii="宋体" w:hAnsi="宋体" w:eastAsia="宋体" w:cs="宋体"/>
          <w:spacing w:val="-13"/>
        </w:rPr>
        <w:t xml:space="preserve"> 年来年增长率达到全球 </w:t>
      </w:r>
      <w:r>
        <w:rPr>
          <w:rFonts w:hint="eastAsia" w:ascii="宋体" w:hAnsi="宋体" w:eastAsia="宋体" w:cs="宋体"/>
        </w:rPr>
        <w:t>GDP3</w:t>
      </w:r>
    </w:p>
    <w:p>
      <w:pPr>
        <w:pStyle w:val="3"/>
        <w:spacing w:before="6" w:line="242" w:lineRule="auto"/>
        <w:ind w:right="345"/>
        <w:jc w:val="both"/>
        <w:rPr>
          <w:rFonts w:hint="eastAsia" w:ascii="宋体" w:hAnsi="宋体" w:eastAsia="宋体" w:cs="宋体"/>
        </w:rPr>
      </w:pPr>
      <w:r>
        <w:rPr>
          <w:rFonts w:hint="eastAsia" w:ascii="宋体" w:hAnsi="宋体" w:eastAsia="宋体" w:cs="宋体"/>
          <w:spacing w:val="-3"/>
        </w:rPr>
        <w:t xml:space="preserve">倍的内外部公司的人才标准之后，通用电气于 </w:t>
      </w:r>
      <w:r>
        <w:rPr>
          <w:rFonts w:hint="eastAsia" w:ascii="宋体" w:hAnsi="宋体" w:eastAsia="宋体" w:cs="宋体"/>
        </w:rPr>
        <w:t>2004</w:t>
      </w:r>
      <w:r>
        <w:rPr>
          <w:rFonts w:hint="eastAsia" w:ascii="宋体" w:hAnsi="宋体" w:eastAsia="宋体" w:cs="宋体"/>
          <w:spacing w:val="-13"/>
        </w:rPr>
        <w:t xml:space="preserve"> 年底明确了领导人才的 </w:t>
      </w:r>
      <w:r>
        <w:rPr>
          <w:rFonts w:hint="eastAsia" w:ascii="宋体" w:hAnsi="宋体" w:eastAsia="宋体" w:cs="宋体"/>
        </w:rPr>
        <w:t>5</w:t>
      </w:r>
      <w:r>
        <w:rPr>
          <w:rFonts w:hint="eastAsia" w:ascii="宋体" w:hAnsi="宋体" w:eastAsia="宋体" w:cs="宋体"/>
          <w:spacing w:val="-40"/>
        </w:rPr>
        <w:t xml:space="preserve"> 个</w:t>
      </w:r>
      <w:r>
        <w:rPr>
          <w:rFonts w:hint="eastAsia" w:ascii="宋体" w:hAnsi="宋体" w:eastAsia="宋体" w:cs="宋体"/>
        </w:rPr>
        <w:t>新能力（</w:t>
      </w:r>
      <w:r>
        <w:rPr>
          <w:rFonts w:hint="eastAsia" w:ascii="宋体" w:hAnsi="宋体" w:eastAsia="宋体" w:cs="宋体"/>
          <w:spacing w:val="-20"/>
        </w:rPr>
        <w:t xml:space="preserve">附录 </w:t>
      </w:r>
      <w:r>
        <w:rPr>
          <w:rFonts w:hint="eastAsia" w:ascii="宋体" w:hAnsi="宋体" w:eastAsia="宋体" w:cs="宋体"/>
        </w:rPr>
        <w:t>3B</w:t>
      </w:r>
      <w:r>
        <w:rPr>
          <w:rFonts w:hint="eastAsia" w:ascii="宋体" w:hAnsi="宋体" w:eastAsia="宋体" w:cs="宋体"/>
          <w:spacing w:val="-8"/>
        </w:rPr>
        <w:t xml:space="preserve"> 有更详细的描述</w:t>
      </w:r>
      <w:r>
        <w:rPr>
          <w:rFonts w:hint="eastAsia" w:ascii="宋体" w:hAnsi="宋体" w:eastAsia="宋体" w:cs="宋体"/>
        </w:rPr>
        <w:t>）：</w:t>
      </w:r>
    </w:p>
    <w:p>
      <w:pPr>
        <w:pStyle w:val="3"/>
        <w:spacing w:before="1"/>
        <w:ind w:left="0"/>
        <w:rPr>
          <w:rFonts w:hint="eastAsia" w:ascii="宋体" w:hAnsi="宋体" w:eastAsia="宋体" w:cs="宋体"/>
          <w:sz w:val="22"/>
        </w:rPr>
      </w:pPr>
    </w:p>
    <w:p>
      <w:pPr>
        <w:pStyle w:val="3"/>
        <w:spacing w:line="460" w:lineRule="auto"/>
        <w:ind w:right="3465"/>
        <w:rPr>
          <w:rFonts w:hint="eastAsia" w:ascii="宋体" w:hAnsi="宋体" w:eastAsia="宋体" w:cs="宋体"/>
        </w:rPr>
      </w:pPr>
      <w:r>
        <w:rPr>
          <w:rFonts w:hint="eastAsia" w:ascii="宋体" w:hAnsi="宋体" w:eastAsia="宋体" w:cs="宋体"/>
        </w:rPr>
        <w:t>市场和外部导向（market and external focus） 清晰战略思考（clear thinker）</w:t>
      </w:r>
    </w:p>
    <w:p>
      <w:pPr>
        <w:pStyle w:val="3"/>
        <w:spacing w:before="3" w:line="463" w:lineRule="auto"/>
        <w:ind w:right="3945"/>
        <w:rPr>
          <w:rFonts w:hint="eastAsia" w:ascii="宋体" w:hAnsi="宋体" w:eastAsia="宋体" w:cs="宋体"/>
        </w:rPr>
      </w:pPr>
      <w:r>
        <w:rPr>
          <w:rFonts w:hint="eastAsia" w:ascii="宋体" w:hAnsi="宋体" w:eastAsia="宋体" w:cs="宋体"/>
        </w:rPr>
        <w:t>想象力与勇气（imagination and courage） 吸纳和网罗人才（inclusiveness）</w:t>
      </w:r>
    </w:p>
    <w:p>
      <w:pPr>
        <w:pStyle w:val="3"/>
        <w:spacing w:line="304" w:lineRule="exact"/>
        <w:rPr>
          <w:rFonts w:hint="eastAsia" w:ascii="宋体" w:hAnsi="宋体" w:eastAsia="宋体" w:cs="宋体"/>
        </w:rPr>
      </w:pPr>
      <w:r>
        <w:rPr>
          <w:rFonts w:hint="eastAsia" w:ascii="宋体" w:hAnsi="宋体" w:eastAsia="宋体" w:cs="宋体"/>
        </w:rPr>
        <w:t>专业技能（expertise）</w:t>
      </w:r>
    </w:p>
    <w:p>
      <w:pPr>
        <w:pStyle w:val="3"/>
        <w:spacing w:before="3"/>
        <w:ind w:left="0"/>
        <w:rPr>
          <w:rFonts w:hint="eastAsia" w:ascii="宋体" w:hAnsi="宋体" w:eastAsia="宋体" w:cs="宋体"/>
          <w:sz w:val="22"/>
        </w:rPr>
      </w:pPr>
    </w:p>
    <w:p>
      <w:pPr>
        <w:pStyle w:val="3"/>
        <w:spacing w:line="242" w:lineRule="auto"/>
        <w:ind w:right="317"/>
        <w:jc w:val="both"/>
        <w:rPr>
          <w:rFonts w:hint="eastAsia" w:ascii="宋体" w:hAnsi="宋体" w:eastAsia="宋体" w:cs="宋体"/>
        </w:rPr>
      </w:pPr>
      <w:r>
        <w:rPr>
          <w:rFonts w:hint="eastAsia" w:ascii="宋体" w:hAnsi="宋体" w:eastAsia="宋体" w:cs="宋体"/>
        </w:rPr>
        <w:t>IBM</w:t>
      </w:r>
      <w:r>
        <w:rPr>
          <w:rFonts w:hint="eastAsia" w:ascii="宋体" w:hAnsi="宋体" w:eastAsia="宋体" w:cs="宋体"/>
          <w:spacing w:val="-6"/>
        </w:rPr>
        <w:t xml:space="preserve"> 在郭士纳上台之前 </w:t>
      </w:r>
      <w:r>
        <w:rPr>
          <w:rFonts w:hint="eastAsia" w:ascii="宋体" w:hAnsi="宋体" w:eastAsia="宋体" w:cs="宋体"/>
        </w:rPr>
        <w:t>IBM</w:t>
      </w:r>
      <w:r>
        <w:rPr>
          <w:rFonts w:hint="eastAsia" w:ascii="宋体" w:hAnsi="宋体" w:eastAsia="宋体" w:cs="宋体"/>
          <w:spacing w:val="-14"/>
        </w:rPr>
        <w:t xml:space="preserve"> 以技术领先制胜，但是昔日的蓝色巨人跟不上行业的</w:t>
      </w:r>
      <w:r>
        <w:rPr>
          <w:rFonts w:hint="eastAsia" w:ascii="宋体" w:hAnsi="宋体" w:eastAsia="宋体" w:cs="宋体"/>
          <w:spacing w:val="-10"/>
        </w:rPr>
        <w:t>发展一蹶不振，郭士纳上台后进行了一系列变革措施，公司战略从硬件技术领先</w:t>
      </w:r>
      <w:r>
        <w:rPr>
          <w:rFonts w:hint="eastAsia" w:ascii="宋体" w:hAnsi="宋体" w:eastAsia="宋体" w:cs="宋体"/>
          <w:spacing w:val="-12"/>
        </w:rPr>
        <w:t xml:space="preserve">者调整为 </w:t>
      </w:r>
      <w:r>
        <w:rPr>
          <w:rFonts w:hint="eastAsia" w:ascii="宋体" w:hAnsi="宋体" w:eastAsia="宋体" w:cs="宋体"/>
        </w:rPr>
        <w:t>IT</w:t>
      </w:r>
      <w:r>
        <w:rPr>
          <w:rFonts w:hint="eastAsia" w:ascii="宋体" w:hAnsi="宋体" w:eastAsia="宋体" w:cs="宋体"/>
          <w:spacing w:val="-8"/>
        </w:rPr>
        <w:t xml:space="preserve"> 整体解决方案提供者，以满足如通信、金融、零售等不同行业客户</w:t>
      </w:r>
      <w:r>
        <w:rPr>
          <w:rFonts w:hint="eastAsia" w:ascii="宋体" w:hAnsi="宋体" w:eastAsia="宋体" w:cs="宋体"/>
          <w:spacing w:val="-10"/>
        </w:rPr>
        <w:t xml:space="preserve">的需求，利用信息技术帮助这些客户提升效率和竞争力。这种战略转型要求 </w:t>
      </w:r>
      <w:r>
        <w:rPr>
          <w:rFonts w:hint="eastAsia" w:ascii="宋体" w:hAnsi="宋体" w:eastAsia="宋体" w:cs="宋体"/>
          <w:spacing w:val="-6"/>
        </w:rPr>
        <w:t>IBM 变成一个以客户导向和创新为组织能力的公司，对人才的能力要求也和过去大不</w:t>
      </w:r>
      <w:r>
        <w:rPr>
          <w:rFonts w:hint="eastAsia" w:ascii="宋体" w:hAnsi="宋体" w:eastAsia="宋体" w:cs="宋体"/>
          <w:spacing w:val="-12"/>
        </w:rPr>
        <w:t>相同。人才不能闭门造车，像过去那样研发出最先进的大型主机然后大力推销给</w:t>
      </w:r>
    </w:p>
    <w:p>
      <w:pPr>
        <w:spacing w:after="0" w:line="242" w:lineRule="auto"/>
        <w:jc w:val="both"/>
        <w:rPr>
          <w:rFonts w:hint="eastAsia" w:ascii="宋体" w:hAnsi="宋体" w:eastAsia="宋体" w:cs="宋体"/>
        </w:rPr>
        <w:sectPr>
          <w:pgSz w:w="11910" w:h="16840"/>
          <w:pgMar w:top="1380" w:right="1480" w:bottom="280" w:left="1640" w:header="720" w:footer="720" w:gutter="0"/>
        </w:sectPr>
      </w:pPr>
    </w:p>
    <w:p>
      <w:pPr>
        <w:pStyle w:val="3"/>
        <w:spacing w:before="45" w:line="242" w:lineRule="auto"/>
        <w:ind w:right="317"/>
        <w:rPr>
          <w:rFonts w:hint="eastAsia" w:ascii="宋体" w:hAnsi="宋体" w:eastAsia="宋体" w:cs="宋体"/>
        </w:rPr>
      </w:pPr>
      <w:r>
        <w:rPr>
          <w:rFonts w:hint="eastAsia" w:ascii="宋体" w:hAnsi="宋体" w:eastAsia="宋体" w:cs="宋体"/>
          <w:spacing w:val="-10"/>
        </w:rPr>
        <w:t>不同的客户，现在他们需要倾听客户声音，了解他们的需求进行创新。当时郭士</w:t>
      </w:r>
      <w:r>
        <w:rPr>
          <w:rFonts w:hint="eastAsia" w:ascii="宋体" w:hAnsi="宋体" w:eastAsia="宋体" w:cs="宋体"/>
          <w:spacing w:val="-4"/>
        </w:rPr>
        <w:t xml:space="preserve">纳为了配合这一战略转型，确定了以下 </w:t>
      </w:r>
      <w:r>
        <w:rPr>
          <w:rFonts w:hint="eastAsia" w:ascii="宋体" w:hAnsi="宋体" w:eastAsia="宋体" w:cs="宋体"/>
        </w:rPr>
        <w:t>10</w:t>
      </w:r>
      <w:r>
        <w:rPr>
          <w:rFonts w:hint="eastAsia" w:ascii="宋体" w:hAnsi="宋体" w:eastAsia="宋体" w:cs="宋体"/>
          <w:spacing w:val="-9"/>
        </w:rPr>
        <w:t xml:space="preserve"> 个领导能力。</w:t>
      </w:r>
    </w:p>
    <w:p>
      <w:pPr>
        <w:pStyle w:val="3"/>
        <w:spacing w:before="12"/>
        <w:ind w:left="0"/>
        <w:rPr>
          <w:rFonts w:hint="eastAsia" w:ascii="宋体" w:hAnsi="宋体" w:eastAsia="宋体" w:cs="宋体"/>
          <w:sz w:val="21"/>
        </w:rPr>
      </w:pPr>
    </w:p>
    <w:p>
      <w:pPr>
        <w:pStyle w:val="3"/>
        <w:spacing w:line="463" w:lineRule="auto"/>
        <w:ind w:right="4425"/>
        <w:rPr>
          <w:rFonts w:hint="eastAsia" w:ascii="宋体" w:hAnsi="宋体" w:eastAsia="宋体" w:cs="宋体"/>
        </w:rPr>
      </w:pPr>
      <w:r>
        <w:rPr>
          <w:rFonts w:hint="eastAsia" w:ascii="宋体" w:hAnsi="宋体" w:eastAsia="宋体" w:cs="宋体"/>
        </w:rPr>
        <w:t>对客户的洞察力（customer insight） 创新的思考（breakthrough thinking） 达到目标的动力（drive to achieve） 直言不讳（straight talk）</w:t>
      </w:r>
    </w:p>
    <w:p>
      <w:pPr>
        <w:pStyle w:val="3"/>
        <w:spacing w:line="463" w:lineRule="auto"/>
        <w:ind w:right="5985"/>
        <w:rPr>
          <w:rFonts w:hint="eastAsia" w:ascii="宋体" w:hAnsi="宋体" w:eastAsia="宋体" w:cs="宋体"/>
        </w:rPr>
      </w:pPr>
      <w:r>
        <w:rPr>
          <w:rFonts w:hint="eastAsia" w:ascii="宋体" w:hAnsi="宋体" w:eastAsia="宋体" w:cs="宋体"/>
        </w:rPr>
        <w:t xml:space="preserve">团队精神（teamwork） </w:t>
      </w:r>
      <w:r>
        <w:rPr>
          <w:rFonts w:hint="eastAsia" w:ascii="宋体" w:hAnsi="宋体" w:eastAsia="宋体" w:cs="宋体"/>
          <w:spacing w:val="-2"/>
        </w:rPr>
        <w:t>决断力</w:t>
      </w:r>
      <w:r>
        <w:rPr>
          <w:rFonts w:hint="eastAsia" w:ascii="宋体" w:hAnsi="宋体" w:eastAsia="宋体" w:cs="宋体"/>
          <w:spacing w:val="-1"/>
        </w:rPr>
        <w:t>（decisiveness）</w:t>
      </w:r>
    </w:p>
    <w:p>
      <w:pPr>
        <w:pStyle w:val="3"/>
        <w:spacing w:line="463" w:lineRule="auto"/>
        <w:ind w:right="2625"/>
        <w:rPr>
          <w:rFonts w:hint="eastAsia" w:ascii="宋体" w:hAnsi="宋体" w:eastAsia="宋体" w:cs="宋体"/>
        </w:rPr>
      </w:pPr>
      <w:r>
        <w:rPr>
          <w:rFonts w:hint="eastAsia" w:ascii="宋体" w:hAnsi="宋体" w:eastAsia="宋体" w:cs="宋体"/>
        </w:rPr>
        <w:t>培养组织能力（building</w:t>
      </w:r>
      <w:r>
        <w:rPr>
          <w:rFonts w:hint="eastAsia" w:ascii="宋体" w:hAnsi="宋体" w:eastAsia="宋体" w:cs="宋体"/>
          <w:spacing w:val="-9"/>
        </w:rPr>
        <w:t xml:space="preserve"> </w:t>
      </w:r>
      <w:r>
        <w:rPr>
          <w:rFonts w:hint="eastAsia" w:ascii="宋体" w:hAnsi="宋体" w:eastAsia="宋体" w:cs="宋体"/>
        </w:rPr>
        <w:t>organizational</w:t>
      </w:r>
      <w:r>
        <w:rPr>
          <w:rFonts w:hint="eastAsia" w:ascii="宋体" w:hAnsi="宋体" w:eastAsia="宋体" w:cs="宋体"/>
          <w:spacing w:val="-9"/>
        </w:rPr>
        <w:t xml:space="preserve"> </w:t>
      </w:r>
      <w:r>
        <w:rPr>
          <w:rFonts w:hint="eastAsia" w:ascii="宋体" w:hAnsi="宋体" w:eastAsia="宋体" w:cs="宋体"/>
        </w:rPr>
        <w:t>capability） 教导/培养（coaching）</w:t>
      </w:r>
    </w:p>
    <w:p>
      <w:pPr>
        <w:pStyle w:val="3"/>
        <w:spacing w:line="306" w:lineRule="exact"/>
        <w:rPr>
          <w:rFonts w:hint="eastAsia" w:ascii="宋体" w:hAnsi="宋体" w:eastAsia="宋体" w:cs="宋体"/>
        </w:rPr>
      </w:pPr>
      <w:r>
        <w:rPr>
          <w:rFonts w:hint="eastAsia" w:ascii="宋体" w:hAnsi="宋体" w:eastAsia="宋体" w:cs="宋体"/>
        </w:rPr>
        <w:t>工作奉献度（personal dedication）</w:t>
      </w:r>
    </w:p>
    <w:p>
      <w:pPr>
        <w:pStyle w:val="3"/>
        <w:spacing w:before="5"/>
        <w:ind w:left="0"/>
        <w:rPr>
          <w:rFonts w:hint="eastAsia" w:ascii="宋体" w:hAnsi="宋体" w:eastAsia="宋体" w:cs="宋体"/>
          <w:sz w:val="21"/>
        </w:rPr>
      </w:pPr>
    </w:p>
    <w:p>
      <w:pPr>
        <w:pStyle w:val="3"/>
        <w:rPr>
          <w:rFonts w:hint="eastAsia" w:ascii="宋体" w:hAnsi="宋体" w:eastAsia="宋体" w:cs="宋体"/>
        </w:rPr>
      </w:pPr>
      <w:r>
        <w:rPr>
          <w:rFonts w:hint="eastAsia" w:ascii="宋体" w:hAnsi="宋体" w:eastAsia="宋体" w:cs="宋体"/>
        </w:rPr>
        <w:t>对业务的热诚（passion for the business）</w:t>
      </w:r>
    </w:p>
    <w:p>
      <w:pPr>
        <w:pStyle w:val="3"/>
        <w:spacing w:before="4"/>
        <w:ind w:left="0"/>
        <w:rPr>
          <w:rFonts w:hint="eastAsia" w:ascii="宋体" w:hAnsi="宋体" w:eastAsia="宋体" w:cs="宋体"/>
          <w:sz w:val="22"/>
        </w:rPr>
      </w:pPr>
    </w:p>
    <w:p>
      <w:pPr>
        <w:pStyle w:val="3"/>
        <w:spacing w:line="242" w:lineRule="auto"/>
        <w:ind w:right="197"/>
        <w:rPr>
          <w:rFonts w:hint="eastAsia" w:ascii="宋体" w:hAnsi="宋体" w:eastAsia="宋体" w:cs="宋体"/>
        </w:rPr>
      </w:pPr>
      <w:r>
        <w:rPr>
          <w:rFonts w:hint="eastAsia" w:ascii="宋体" w:hAnsi="宋体" w:eastAsia="宋体" w:cs="宋体"/>
          <w:spacing w:val="-4"/>
        </w:rPr>
        <w:t xml:space="preserve">郭士纳对人才能力的不同要求向 </w:t>
      </w:r>
      <w:r>
        <w:rPr>
          <w:rFonts w:hint="eastAsia" w:ascii="宋体" w:hAnsi="宋体" w:eastAsia="宋体" w:cs="宋体"/>
        </w:rPr>
        <w:t>IBM</w:t>
      </w:r>
      <w:r>
        <w:rPr>
          <w:rFonts w:hint="eastAsia" w:ascii="宋体" w:hAnsi="宋体" w:eastAsia="宋体" w:cs="宋体"/>
          <w:spacing w:val="-14"/>
        </w:rPr>
        <w:t xml:space="preserve"> 的员工指明了他们应该努力的方向，这成为IBM</w:t>
      </w:r>
      <w:r>
        <w:rPr>
          <w:rFonts w:hint="eastAsia" w:ascii="宋体" w:hAnsi="宋体" w:eastAsia="宋体" w:cs="宋体"/>
          <w:spacing w:val="-8"/>
        </w:rPr>
        <w:t xml:space="preserve"> 战略转型中的一个重要部分。而到彭明盛</w:t>
      </w:r>
      <w:r>
        <w:rPr>
          <w:rFonts w:hint="eastAsia" w:ascii="宋体" w:hAnsi="宋体" w:eastAsia="宋体" w:cs="宋体"/>
        </w:rPr>
        <w:t>（Sam Palmisano）继任之后，他</w:t>
      </w:r>
      <w:r>
        <w:rPr>
          <w:rFonts w:hint="eastAsia" w:ascii="宋体" w:hAnsi="宋体" w:eastAsia="宋体" w:cs="宋体"/>
          <w:spacing w:val="-8"/>
        </w:rPr>
        <w:t xml:space="preserve">发现网络时代给 </w:t>
      </w:r>
      <w:r>
        <w:rPr>
          <w:rFonts w:hint="eastAsia" w:ascii="宋体" w:hAnsi="宋体" w:eastAsia="宋体" w:cs="宋体"/>
        </w:rPr>
        <w:t>IBM</w:t>
      </w:r>
      <w:r>
        <w:rPr>
          <w:rFonts w:hint="eastAsia" w:ascii="宋体" w:hAnsi="宋体" w:eastAsia="宋体" w:cs="宋体"/>
          <w:spacing w:val="-18"/>
        </w:rPr>
        <w:t xml:space="preserve"> 的客户带来了不同的要求，对客户必须有求即应，快速反应， </w:t>
      </w:r>
      <w:r>
        <w:rPr>
          <w:rFonts w:hint="eastAsia" w:ascii="宋体" w:hAnsi="宋体" w:eastAsia="宋体" w:cs="宋体"/>
          <w:spacing w:val="-20"/>
        </w:rPr>
        <w:t xml:space="preserve">因此 </w:t>
      </w:r>
      <w:r>
        <w:rPr>
          <w:rFonts w:hint="eastAsia" w:ascii="宋体" w:hAnsi="宋体" w:eastAsia="宋体" w:cs="宋体"/>
        </w:rPr>
        <w:t>IBM</w:t>
      </w:r>
      <w:r>
        <w:rPr>
          <w:rFonts w:hint="eastAsia" w:ascii="宋体" w:hAnsi="宋体" w:eastAsia="宋体" w:cs="宋体"/>
          <w:spacing w:val="-13"/>
        </w:rPr>
        <w:t xml:space="preserve"> 也要做出调整，更好地帮助客户制胜。为了配合这一转变，在咨询公司</w:t>
      </w:r>
      <w:r>
        <w:rPr>
          <w:rFonts w:hint="eastAsia" w:ascii="宋体" w:hAnsi="宋体" w:eastAsia="宋体" w:cs="宋体"/>
          <w:spacing w:val="-19"/>
        </w:rPr>
        <w:t xml:space="preserve">的协助下，基于对 </w:t>
      </w:r>
      <w:r>
        <w:rPr>
          <w:rFonts w:hint="eastAsia" w:ascii="宋体" w:hAnsi="宋体" w:eastAsia="宋体" w:cs="宋体"/>
        </w:rPr>
        <w:t>33</w:t>
      </w:r>
      <w:r>
        <w:rPr>
          <w:rFonts w:hint="eastAsia" w:ascii="宋体" w:hAnsi="宋体" w:eastAsia="宋体" w:cs="宋体"/>
          <w:spacing w:val="-8"/>
        </w:rPr>
        <w:t xml:space="preserve"> 位在这种新环境下绩效出色、符合新价值观要求的主管的访谈，IBM</w:t>
      </w:r>
      <w:r>
        <w:rPr>
          <w:rFonts w:hint="eastAsia" w:ascii="宋体" w:hAnsi="宋体" w:eastAsia="宋体" w:cs="宋体"/>
          <w:spacing w:val="-24"/>
        </w:rPr>
        <w:t xml:space="preserve"> 推出了 </w:t>
      </w:r>
      <w:r>
        <w:rPr>
          <w:rFonts w:hint="eastAsia" w:ascii="宋体" w:hAnsi="宋体" w:eastAsia="宋体" w:cs="宋体"/>
        </w:rPr>
        <w:t>10</w:t>
      </w:r>
      <w:r>
        <w:rPr>
          <w:rFonts w:hint="eastAsia" w:ascii="宋体" w:hAnsi="宋体" w:eastAsia="宋体" w:cs="宋体"/>
          <w:spacing w:val="-8"/>
        </w:rPr>
        <w:t xml:space="preserve"> 个更新的领导力要求。</w:t>
      </w:r>
    </w:p>
    <w:p>
      <w:pPr>
        <w:pStyle w:val="3"/>
        <w:spacing w:before="7"/>
        <w:ind w:left="0"/>
        <w:rPr>
          <w:rFonts w:hint="eastAsia" w:ascii="宋体" w:hAnsi="宋体" w:eastAsia="宋体" w:cs="宋体"/>
          <w:sz w:val="22"/>
        </w:rPr>
      </w:pPr>
    </w:p>
    <w:p>
      <w:pPr>
        <w:pStyle w:val="2"/>
        <w:spacing w:line="352" w:lineRule="auto"/>
        <w:ind w:right="2602"/>
        <w:rPr>
          <w:rFonts w:hint="eastAsia" w:ascii="宋体" w:hAnsi="宋体" w:eastAsia="宋体" w:cs="宋体"/>
        </w:rPr>
      </w:pPr>
      <w:bookmarkStart w:id="25" w:name="公司需要什么样的人才（3）"/>
      <w:bookmarkEnd w:id="25"/>
      <w:r>
        <w:rPr>
          <w:rFonts w:hint="eastAsia" w:ascii="宋体" w:hAnsi="宋体" w:eastAsia="宋体" w:cs="宋体"/>
        </w:rPr>
        <w:t xml:space="preserve">公司需要什么样的人才（3） </w:t>
      </w:r>
      <w:bookmarkStart w:id="26" w:name="公司需要什么样的人才（4）"/>
      <w:bookmarkEnd w:id="26"/>
      <w:r>
        <w:rPr>
          <w:rFonts w:hint="eastAsia" w:ascii="宋体" w:hAnsi="宋体" w:eastAsia="宋体" w:cs="宋体"/>
        </w:rPr>
        <w:t>公司需要什么样的人才（4）</w:t>
      </w:r>
    </w:p>
    <w:p>
      <w:pPr>
        <w:pStyle w:val="3"/>
        <w:spacing w:line="242" w:lineRule="auto"/>
        <w:ind w:right="317"/>
        <w:rPr>
          <w:rFonts w:hint="eastAsia" w:ascii="宋体" w:hAnsi="宋体" w:eastAsia="宋体" w:cs="宋体"/>
        </w:rPr>
      </w:pPr>
      <w:r>
        <w:rPr>
          <w:rFonts w:hint="eastAsia" w:ascii="宋体" w:hAnsi="宋体" w:eastAsia="宋体" w:cs="宋体"/>
          <w:spacing w:val="-30"/>
        </w:rPr>
        <w:t xml:space="preserve">这 </w:t>
      </w:r>
      <w:r>
        <w:rPr>
          <w:rFonts w:hint="eastAsia" w:ascii="宋体" w:hAnsi="宋体" w:eastAsia="宋体" w:cs="宋体"/>
        </w:rPr>
        <w:t>3</w:t>
      </w:r>
      <w:r>
        <w:rPr>
          <w:rFonts w:hint="eastAsia" w:ascii="宋体" w:hAnsi="宋体" w:eastAsia="宋体" w:cs="宋体"/>
          <w:spacing w:val="-13"/>
        </w:rPr>
        <w:t xml:space="preserve"> 个案例说明了一个有趣的现象：人才是相对的，不是绝对的，在一家组织表</w:t>
      </w:r>
      <w:r>
        <w:rPr>
          <w:rFonts w:hint="eastAsia" w:ascii="宋体" w:hAnsi="宋体" w:eastAsia="宋体" w:cs="宋体"/>
        </w:rPr>
        <w:t>现出色的人才到了另一组织却未必是人才。</w:t>
      </w:r>
    </w:p>
    <w:p>
      <w:pPr>
        <w:pStyle w:val="3"/>
        <w:spacing w:before="1"/>
        <w:ind w:left="0"/>
        <w:rPr>
          <w:rFonts w:hint="eastAsia" w:ascii="宋体" w:hAnsi="宋体" w:eastAsia="宋体" w:cs="宋体"/>
          <w:sz w:val="22"/>
        </w:rPr>
      </w:pPr>
    </w:p>
    <w:p>
      <w:pPr>
        <w:pStyle w:val="3"/>
        <w:spacing w:line="242" w:lineRule="auto"/>
        <w:ind w:right="317"/>
        <w:jc w:val="both"/>
        <w:rPr>
          <w:rFonts w:hint="eastAsia" w:ascii="宋体" w:hAnsi="宋体" w:eastAsia="宋体" w:cs="宋体"/>
        </w:rPr>
      </w:pPr>
      <w:r>
        <w:rPr>
          <w:rFonts w:hint="eastAsia" w:ascii="宋体" w:hAnsi="宋体" w:eastAsia="宋体" w:cs="宋体"/>
          <w:spacing w:val="-9"/>
        </w:rPr>
        <w:t>在第一个案例中，该名人力资源总监在国企是个人才，不然民营企业的老总也不</w:t>
      </w:r>
      <w:r>
        <w:rPr>
          <w:rFonts w:hint="eastAsia" w:ascii="宋体" w:hAnsi="宋体" w:eastAsia="宋体" w:cs="宋体"/>
          <w:spacing w:val="-11"/>
        </w:rPr>
        <w:t>会把他挖来，但他没有想到的是，他自己的企业和人力资源总监所工作的国企文</w:t>
      </w:r>
      <w:r>
        <w:rPr>
          <w:rFonts w:hint="eastAsia" w:ascii="宋体" w:hAnsi="宋体" w:eastAsia="宋体" w:cs="宋体"/>
          <w:spacing w:val="-10"/>
        </w:rPr>
        <w:t>化差异这么大，也没有料到对方在原来单位工作了几十年之后，已难以改变自己</w:t>
      </w:r>
      <w:r>
        <w:rPr>
          <w:rFonts w:hint="eastAsia" w:ascii="宋体" w:hAnsi="宋体" w:eastAsia="宋体" w:cs="宋体"/>
        </w:rPr>
        <w:t>去适应另一种反差很大的企业文化。</w:t>
      </w:r>
    </w:p>
    <w:p>
      <w:pPr>
        <w:pStyle w:val="3"/>
        <w:spacing w:before="2"/>
        <w:ind w:left="0"/>
        <w:rPr>
          <w:rFonts w:hint="eastAsia" w:ascii="宋体" w:hAnsi="宋体" w:eastAsia="宋体" w:cs="宋体"/>
          <w:sz w:val="22"/>
        </w:rPr>
      </w:pPr>
    </w:p>
    <w:p>
      <w:pPr>
        <w:pStyle w:val="3"/>
        <w:spacing w:line="242" w:lineRule="auto"/>
        <w:ind w:right="317"/>
        <w:rPr>
          <w:rFonts w:hint="eastAsia" w:ascii="宋体" w:hAnsi="宋体" w:eastAsia="宋体" w:cs="宋体"/>
        </w:rPr>
      </w:pPr>
      <w:r>
        <w:rPr>
          <w:rFonts w:hint="eastAsia" w:ascii="宋体" w:hAnsi="宋体" w:eastAsia="宋体" w:cs="宋体"/>
          <w:spacing w:val="-6"/>
        </w:rPr>
        <w:t>第二个案例是很多本土公司中常见的。在创业期，企业资源有限，难以吸引最优</w:t>
      </w:r>
      <w:r>
        <w:rPr>
          <w:rFonts w:hint="eastAsia" w:ascii="宋体" w:hAnsi="宋体" w:eastAsia="宋体" w:cs="宋体"/>
          <w:spacing w:val="-10"/>
        </w:rPr>
        <w:t>秀的人才，一个人常常要当做几个用，这个时候老板眼里的人才是任劳任怨、不</w:t>
      </w:r>
    </w:p>
    <w:p>
      <w:pPr>
        <w:spacing w:after="0" w:line="242" w:lineRule="auto"/>
        <w:rPr>
          <w:rFonts w:hint="eastAsia" w:ascii="宋体" w:hAnsi="宋体" w:eastAsia="宋体" w:cs="宋体"/>
        </w:rPr>
        <w:sectPr>
          <w:pgSz w:w="11910" w:h="16840"/>
          <w:pgMar w:top="1380" w:right="1480" w:bottom="280" w:left="1640" w:header="720" w:footer="720" w:gutter="0"/>
        </w:sectPr>
      </w:pPr>
    </w:p>
    <w:p>
      <w:pPr>
        <w:pStyle w:val="3"/>
        <w:spacing w:before="45" w:line="242" w:lineRule="auto"/>
        <w:ind w:right="197"/>
        <w:rPr>
          <w:rFonts w:hint="eastAsia" w:ascii="宋体" w:hAnsi="宋体" w:eastAsia="宋体" w:cs="宋体"/>
        </w:rPr>
      </w:pPr>
      <w:r>
        <w:rPr>
          <w:rFonts w:hint="eastAsia" w:ascii="宋体" w:hAnsi="宋体" w:eastAsia="宋体" w:cs="宋体"/>
        </w:rPr>
        <w:t>计较薪酬、24</w:t>
      </w:r>
      <w:r>
        <w:rPr>
          <w:rFonts w:hint="eastAsia" w:ascii="宋体" w:hAnsi="宋体" w:eastAsia="宋体" w:cs="宋体"/>
          <w:spacing w:val="-8"/>
        </w:rPr>
        <w:t xml:space="preserve"> 小时开通手机、老板一声令下马上行动的人才。到了公司规模扩大、需要建立规范的管理体系时，这些创业*虽然对企业忠心耿耿，无奈视野和</w:t>
      </w:r>
      <w:r>
        <w:rPr>
          <w:rFonts w:hint="eastAsia" w:ascii="宋体" w:hAnsi="宋体" w:eastAsia="宋体" w:cs="宋体"/>
          <w:spacing w:val="-14"/>
        </w:rPr>
        <w:t>管理能力都跟不上公司的发展，这时企业最直接的做法是从跨国公司引入职业经</w:t>
      </w:r>
      <w:r>
        <w:rPr>
          <w:rFonts w:hint="eastAsia" w:ascii="宋体" w:hAnsi="宋体" w:eastAsia="宋体" w:cs="宋体"/>
          <w:spacing w:val="-11"/>
        </w:rPr>
        <w:t>理人。论专业能力，这些职业经理人个个都很强，但是他们到了这些创业型的民</w:t>
      </w:r>
      <w:r>
        <w:rPr>
          <w:rFonts w:hint="eastAsia" w:ascii="宋体" w:hAnsi="宋体" w:eastAsia="宋体" w:cs="宋体"/>
          <w:spacing w:val="-23"/>
        </w:rPr>
        <w:t>营企业中能否如鱼得水呢？情况因人而异。唐骏离开微软之后进入盛大，通过“学</w:t>
      </w:r>
      <w:r>
        <w:rPr>
          <w:rFonts w:hint="eastAsia" w:ascii="宋体" w:hAnsi="宋体" w:eastAsia="宋体" w:cs="宋体"/>
          <w:spacing w:val="-12"/>
        </w:rPr>
        <w:t>习、了解、融入”三把火，成功地帮助盛大达成在纳斯达克上市、建立规范的管</w:t>
      </w:r>
      <w:r>
        <w:rPr>
          <w:rFonts w:hint="eastAsia" w:ascii="宋体" w:hAnsi="宋体" w:eastAsia="宋体" w:cs="宋体"/>
          <w:spacing w:val="-14"/>
        </w:rPr>
        <w:t>理体系等目标。这一成功不是偶然，他本人有很强的创业家精神，在进入微软之</w:t>
      </w:r>
      <w:r>
        <w:rPr>
          <w:rFonts w:hint="eastAsia" w:ascii="宋体" w:hAnsi="宋体" w:eastAsia="宋体" w:cs="宋体"/>
          <w:spacing w:val="-16"/>
        </w:rPr>
        <w:t>前曾创建过三家企业，进入盛大之时他没有带一个旧部下，进入盛大之后也没有</w:t>
      </w:r>
      <w:r>
        <w:rPr>
          <w:rFonts w:hint="eastAsia" w:ascii="宋体" w:hAnsi="宋体" w:eastAsia="宋体" w:cs="宋体"/>
          <w:spacing w:val="-23"/>
        </w:rPr>
        <w:t xml:space="preserve">高调地要变革管理模式和商业模式，而是尊重盛大团队，先了解盛大的做事方式， </w:t>
      </w:r>
      <w:r>
        <w:rPr>
          <w:rFonts w:hint="eastAsia" w:ascii="宋体" w:hAnsi="宋体" w:eastAsia="宋体" w:cs="宋体"/>
          <w:spacing w:val="-4"/>
        </w:rPr>
        <w:t xml:space="preserve">再采用温和改进的方法逐步引进了合适盛大的管理手段。但是也有不少职业经理人在民营企业夭折了。这其中的原因有很多，其中一个重要原因就是水土不服， </w:t>
      </w:r>
      <w:r>
        <w:rPr>
          <w:rFonts w:hint="eastAsia" w:ascii="宋体" w:hAnsi="宋体" w:eastAsia="宋体" w:cs="宋体"/>
          <w:spacing w:val="-10"/>
        </w:rPr>
        <w:t>老板在选人时只关注专业能力，而没有去深入了解他们的经营理念、做事方法是否和他的企业相匹配。</w:t>
      </w:r>
    </w:p>
    <w:p>
      <w:pPr>
        <w:pStyle w:val="3"/>
        <w:spacing w:before="2"/>
        <w:ind w:left="0"/>
        <w:rPr>
          <w:rFonts w:hint="eastAsia" w:ascii="宋体" w:hAnsi="宋体" w:eastAsia="宋体" w:cs="宋体"/>
          <w:sz w:val="23"/>
        </w:rPr>
      </w:pPr>
    </w:p>
    <w:p>
      <w:pPr>
        <w:pStyle w:val="3"/>
        <w:spacing w:line="242" w:lineRule="auto"/>
        <w:ind w:right="225"/>
        <w:rPr>
          <w:rFonts w:hint="eastAsia" w:ascii="宋体" w:hAnsi="宋体" w:eastAsia="宋体" w:cs="宋体"/>
        </w:rPr>
      </w:pPr>
      <w:r>
        <w:rPr>
          <w:rFonts w:hint="eastAsia" w:ascii="宋体" w:hAnsi="宋体" w:eastAsia="宋体" w:cs="宋体"/>
          <w:spacing w:val="-8"/>
        </w:rPr>
        <w:t>在第三个案例中，这些在学业上最拔尖的学生个人能力很强，如果只看他们的专</w:t>
      </w:r>
      <w:r>
        <w:rPr>
          <w:rFonts w:hint="eastAsia" w:ascii="宋体" w:hAnsi="宋体" w:eastAsia="宋体" w:cs="宋体"/>
          <w:spacing w:val="-12"/>
        </w:rPr>
        <w:t>业能力，他们一定是当之无愧的人才，但在需要客户导向和团队合作的产品研发</w:t>
      </w:r>
      <w:r>
        <w:rPr>
          <w:rFonts w:hint="eastAsia" w:ascii="宋体" w:hAnsi="宋体" w:eastAsia="宋体" w:cs="宋体"/>
          <w:spacing w:val="-13"/>
        </w:rPr>
        <w:t xml:space="preserve">中，如果他们单打独斗，只从自己，而不是从用户的角度思考问题、开发产品， </w:t>
      </w:r>
      <w:r>
        <w:rPr>
          <w:rFonts w:hint="eastAsia" w:ascii="宋体" w:hAnsi="宋体" w:eastAsia="宋体" w:cs="宋体"/>
        </w:rPr>
        <w:t>他们就不能创造企业所期望的价值。</w:t>
      </w:r>
    </w:p>
    <w:p>
      <w:pPr>
        <w:pStyle w:val="3"/>
        <w:spacing w:before="5"/>
        <w:ind w:left="0"/>
        <w:rPr>
          <w:rFonts w:hint="eastAsia" w:ascii="宋体" w:hAnsi="宋体" w:eastAsia="宋体" w:cs="宋体"/>
          <w:sz w:val="22"/>
        </w:rPr>
      </w:pPr>
    </w:p>
    <w:p>
      <w:pPr>
        <w:pStyle w:val="3"/>
        <w:spacing w:line="242" w:lineRule="auto"/>
        <w:ind w:right="317"/>
        <w:jc w:val="both"/>
        <w:rPr>
          <w:rFonts w:hint="eastAsia" w:ascii="宋体" w:hAnsi="宋体" w:eastAsia="宋体" w:cs="宋体"/>
        </w:rPr>
      </w:pPr>
      <w:r>
        <w:rPr>
          <w:rFonts w:hint="eastAsia" w:ascii="宋体" w:hAnsi="宋体" w:eastAsia="宋体" w:cs="宋体"/>
        </w:rPr>
        <w:t>3</w:t>
      </w:r>
      <w:r>
        <w:rPr>
          <w:rFonts w:hint="eastAsia" w:ascii="宋体" w:hAnsi="宋体" w:eastAsia="宋体" w:cs="宋体"/>
          <w:spacing w:val="-11"/>
        </w:rPr>
        <w:t xml:space="preserve"> 个案例中的这些人的专业能力都很强，更换工作后也没有发生变化，但他们在</w:t>
      </w:r>
      <w:r>
        <w:rPr>
          <w:rFonts w:hint="eastAsia" w:ascii="宋体" w:hAnsi="宋体" w:eastAsia="宋体" w:cs="宋体"/>
          <w:spacing w:val="-5"/>
        </w:rPr>
        <w:t>新环境中不能贡献所长的原因是另一种能力―核心员工能力的不匹配。专业能力是指与员工从事的具体职能和工作相关的知识及技能，它直接影响员工能否完成</w:t>
      </w:r>
      <w:r>
        <w:rPr>
          <w:rFonts w:hint="eastAsia" w:ascii="宋体" w:hAnsi="宋体" w:eastAsia="宋体" w:cs="宋体"/>
          <w:spacing w:val="-9"/>
        </w:rPr>
        <w:t>岗位的工作要求。例如，从事财务工作的人必须了解财务会计原理和准则；而从</w:t>
      </w:r>
      <w:r>
        <w:rPr>
          <w:rFonts w:hint="eastAsia" w:ascii="宋体" w:hAnsi="宋体" w:eastAsia="宋体" w:cs="宋体"/>
          <w:spacing w:val="-8"/>
        </w:rPr>
        <w:t>事营销的人必须了解产品定位、价格、推广和渠道管理。核心员工能力是指针对</w:t>
      </w:r>
      <w:r>
        <w:rPr>
          <w:rFonts w:hint="eastAsia" w:ascii="宋体" w:hAnsi="宋体" w:eastAsia="宋体" w:cs="宋体"/>
          <w:spacing w:val="-9"/>
        </w:rPr>
        <w:t>公司全体员工，围绕公司的战略和文化，影响到组织能力的相关行为和素质。例</w:t>
      </w:r>
      <w:r>
        <w:rPr>
          <w:rFonts w:hint="eastAsia" w:ascii="宋体" w:hAnsi="宋体" w:eastAsia="宋体" w:cs="宋体"/>
          <w:spacing w:val="-12"/>
        </w:rPr>
        <w:t>如，客户导向、团队合作、速度、灵活性等。有些公司如万科再根据层级把核心</w:t>
      </w:r>
      <w:r>
        <w:rPr>
          <w:rFonts w:hint="eastAsia" w:ascii="宋体" w:hAnsi="宋体" w:eastAsia="宋体" w:cs="宋体"/>
        </w:rPr>
        <w:t>员工能力分成针对所有员工的通用能力和针对主管的领导能力。</w:t>
      </w:r>
    </w:p>
    <w:p>
      <w:pPr>
        <w:pStyle w:val="3"/>
        <w:spacing w:before="10"/>
        <w:ind w:left="0"/>
        <w:rPr>
          <w:rFonts w:hint="eastAsia" w:ascii="宋体" w:hAnsi="宋体" w:eastAsia="宋体" w:cs="宋体"/>
          <w:sz w:val="22"/>
        </w:rPr>
      </w:pPr>
    </w:p>
    <w:p>
      <w:pPr>
        <w:pStyle w:val="2"/>
        <w:rPr>
          <w:rFonts w:hint="eastAsia" w:ascii="宋体" w:hAnsi="宋体" w:eastAsia="宋体" w:cs="宋体"/>
        </w:rPr>
      </w:pPr>
      <w:bookmarkStart w:id="27" w:name="公司需要什么样的人才（5）"/>
      <w:bookmarkEnd w:id="27"/>
      <w:r>
        <w:rPr>
          <w:rFonts w:hint="eastAsia" w:ascii="宋体" w:hAnsi="宋体" w:eastAsia="宋体" w:cs="宋体"/>
        </w:rPr>
        <w:t>公司需要什么样的人才（5）</w:t>
      </w:r>
    </w:p>
    <w:p>
      <w:pPr>
        <w:pStyle w:val="3"/>
        <w:spacing w:before="288" w:line="242" w:lineRule="auto"/>
        <w:ind w:right="197"/>
        <w:rPr>
          <w:rFonts w:hint="eastAsia" w:ascii="宋体" w:hAnsi="宋体" w:eastAsia="宋体" w:cs="宋体"/>
        </w:rPr>
      </w:pPr>
      <w:r>
        <w:rPr>
          <w:rFonts w:hint="eastAsia" w:ascii="宋体" w:hAnsi="宋体" w:eastAsia="宋体" w:cs="宋体"/>
          <w:spacing w:val="-9"/>
        </w:rPr>
        <w:t>通常来说，企业在考虑人才时更重视专业能力，而核心员工能力常常被忽略，其</w:t>
      </w:r>
      <w:r>
        <w:rPr>
          <w:rFonts w:hint="eastAsia" w:ascii="宋体" w:hAnsi="宋体" w:eastAsia="宋体" w:cs="宋体"/>
          <w:spacing w:val="-13"/>
        </w:rPr>
        <w:t>实真正适合公司的人才必须同时具备专业能力和核心员工能力。这样的员工既能</w:t>
      </w:r>
      <w:r>
        <w:rPr>
          <w:rFonts w:hint="eastAsia" w:ascii="宋体" w:hAnsi="宋体" w:eastAsia="宋体" w:cs="宋体"/>
          <w:spacing w:val="-15"/>
        </w:rPr>
        <w:t xml:space="preserve">把岗位要求的工作做好，同时又不乏公司整体组织能力要求的行为和素质。人们常常以为一个人才，在这个公司表现出色，那么换一个行业、换一家公司，他也应该同样出色，但结果往往出乎意料。很多人跳槽后水土不服，其中一个很重要的原因就是虽然两家公司对专业能力的要求接近，但对核心员工能力的要求不 </w:t>
      </w:r>
      <w:r>
        <w:rPr>
          <w:rFonts w:hint="eastAsia" w:ascii="宋体" w:hAnsi="宋体" w:eastAsia="宋体" w:cs="宋体"/>
          <w:spacing w:val="-14"/>
        </w:rPr>
        <w:t>同。</w:t>
      </w:r>
      <w:r>
        <w:rPr>
          <w:rFonts w:hint="eastAsia" w:ascii="宋体" w:hAnsi="宋体" w:eastAsia="宋体" w:cs="宋体"/>
        </w:rPr>
        <w:t>20</w:t>
      </w:r>
      <w:r>
        <w:rPr>
          <w:rFonts w:hint="eastAsia" w:ascii="宋体" w:hAnsi="宋体" w:eastAsia="宋体" w:cs="宋体"/>
          <w:spacing w:val="-30"/>
        </w:rPr>
        <w:t xml:space="preserve"> 世纪 </w:t>
      </w:r>
      <w:r>
        <w:rPr>
          <w:rFonts w:hint="eastAsia" w:ascii="宋体" w:hAnsi="宋体" w:eastAsia="宋体" w:cs="宋体"/>
        </w:rPr>
        <w:t>90</w:t>
      </w:r>
      <w:r>
        <w:rPr>
          <w:rFonts w:hint="eastAsia" w:ascii="宋体" w:hAnsi="宋体" w:eastAsia="宋体" w:cs="宋体"/>
          <w:spacing w:val="-16"/>
        </w:rPr>
        <w:t xml:space="preserve"> 年代初期，宏从 </w:t>
      </w:r>
      <w:r>
        <w:rPr>
          <w:rFonts w:hint="eastAsia" w:ascii="宋体" w:hAnsi="宋体" w:eastAsia="宋体" w:cs="宋体"/>
        </w:rPr>
        <w:t>IBM</w:t>
      </w:r>
      <w:r>
        <w:rPr>
          <w:rFonts w:hint="eastAsia" w:ascii="宋体" w:hAnsi="宋体" w:eastAsia="宋体" w:cs="宋体"/>
          <w:spacing w:val="-24"/>
        </w:rPr>
        <w:t xml:space="preserve"> 引进了 </w:t>
      </w:r>
      <w:r>
        <w:rPr>
          <w:rFonts w:hint="eastAsia" w:ascii="宋体" w:hAnsi="宋体" w:eastAsia="宋体" w:cs="宋体"/>
        </w:rPr>
        <w:t>200</w:t>
      </w:r>
      <w:r>
        <w:rPr>
          <w:rFonts w:hint="eastAsia" w:ascii="宋体" w:hAnsi="宋体" w:eastAsia="宋体" w:cs="宋体"/>
          <w:spacing w:val="-9"/>
        </w:rPr>
        <w:t xml:space="preserve"> 多位中高级主管，其中包括去宏</w:t>
      </w:r>
      <w:r>
        <w:rPr>
          <w:rFonts w:hint="eastAsia" w:ascii="宋体" w:hAnsi="宋体" w:eastAsia="宋体" w:cs="宋体"/>
          <w:spacing w:val="-13"/>
        </w:rPr>
        <w:t>担任总经理的刘英武，但是过了几年其中大部分人都阵亡了。阵亡的原因并不是</w:t>
      </w:r>
      <w:r>
        <w:rPr>
          <w:rFonts w:hint="eastAsia" w:ascii="宋体" w:hAnsi="宋体" w:eastAsia="宋体" w:cs="宋体"/>
          <w:spacing w:val="-12"/>
        </w:rPr>
        <w:t>因为他们的专业能力不强，而是不适应宏的企业文化。</w:t>
      </w:r>
      <w:r>
        <w:rPr>
          <w:rFonts w:hint="eastAsia" w:ascii="宋体" w:hAnsi="宋体" w:eastAsia="宋体" w:cs="宋体"/>
        </w:rPr>
        <w:t>IBM</w:t>
      </w:r>
      <w:r>
        <w:rPr>
          <w:rFonts w:hint="eastAsia" w:ascii="宋体" w:hAnsi="宋体" w:eastAsia="宋体" w:cs="宋体"/>
          <w:spacing w:val="-8"/>
        </w:rPr>
        <w:t xml:space="preserve"> 赚钱靠花钱，在研发</w:t>
      </w:r>
      <w:r>
        <w:rPr>
          <w:rFonts w:hint="eastAsia" w:ascii="宋体" w:hAnsi="宋体" w:eastAsia="宋体" w:cs="宋体"/>
          <w:spacing w:val="-12"/>
        </w:rPr>
        <w:t>和营销上都是大手笔投入，而在宏则是赚钱靠省钱，高管出差乘的是经济舱，纸</w:t>
      </w:r>
      <w:r>
        <w:rPr>
          <w:rFonts w:hint="eastAsia" w:ascii="宋体" w:hAnsi="宋体" w:eastAsia="宋体" w:cs="宋体"/>
          <w:spacing w:val="-8"/>
        </w:rPr>
        <w:t>要两面用，也不住五星级酒店。</w:t>
      </w:r>
      <w:r>
        <w:rPr>
          <w:rFonts w:hint="eastAsia" w:ascii="宋体" w:hAnsi="宋体" w:eastAsia="宋体" w:cs="宋体"/>
        </w:rPr>
        <w:t>IBM</w:t>
      </w:r>
      <w:r>
        <w:rPr>
          <w:rFonts w:hint="eastAsia" w:ascii="宋体" w:hAnsi="宋体" w:eastAsia="宋体" w:cs="宋体"/>
          <w:spacing w:val="-8"/>
        </w:rPr>
        <w:t xml:space="preserve"> 是美国文化，作风强势，强调通过绩效管理</w:t>
      </w:r>
      <w:r>
        <w:rPr>
          <w:rFonts w:hint="eastAsia" w:ascii="宋体" w:hAnsi="宋体" w:eastAsia="宋体" w:cs="宋体"/>
          <w:spacing w:val="-17"/>
        </w:rPr>
        <w:t>来提升效率，这和宏原有的东方式注重和谐的管理方式不同，最后还是不能磨合。</w:t>
      </w:r>
      <w:r>
        <w:rPr>
          <w:rFonts w:hint="eastAsia" w:ascii="宋体" w:hAnsi="宋体" w:eastAsia="宋体" w:cs="宋体"/>
          <w:spacing w:val="-4"/>
        </w:rPr>
        <w:t>因此企业在招聘的时候一定要兼顾专业能力和核心员工能力，要选择和自己企业</w:t>
      </w:r>
      <w:r>
        <w:rPr>
          <w:rFonts w:hint="eastAsia" w:ascii="宋体" w:hAnsi="宋体" w:eastAsia="宋体" w:cs="宋体"/>
          <w:spacing w:val="-12"/>
        </w:rPr>
        <w:t>匹配的合适人才。例如，微软、谷歌等高科技行业的领先公司倡导创新，他们要</w:t>
      </w:r>
    </w:p>
    <w:p>
      <w:pPr>
        <w:spacing w:after="0" w:line="242" w:lineRule="auto"/>
        <w:rPr>
          <w:rFonts w:hint="eastAsia" w:ascii="宋体" w:hAnsi="宋体" w:eastAsia="宋体" w:cs="宋体"/>
        </w:rPr>
        <w:sectPr>
          <w:pgSz w:w="11910" w:h="16840"/>
          <w:pgMar w:top="1380" w:right="1480" w:bottom="280" w:left="1640" w:header="720" w:footer="720" w:gutter="0"/>
        </w:sectPr>
      </w:pPr>
    </w:p>
    <w:p>
      <w:pPr>
        <w:pStyle w:val="3"/>
        <w:spacing w:before="45" w:line="242" w:lineRule="auto"/>
        <w:ind w:right="197"/>
        <w:rPr>
          <w:rFonts w:hint="eastAsia" w:ascii="宋体" w:hAnsi="宋体" w:eastAsia="宋体" w:cs="宋体"/>
        </w:rPr>
      </w:pPr>
      <w:r>
        <w:rPr>
          <w:rFonts w:hint="eastAsia" w:ascii="宋体" w:hAnsi="宋体" w:eastAsia="宋体" w:cs="宋体"/>
          <w:spacing w:val="-9"/>
        </w:rPr>
        <w:t>求的是一流的聪明人才，因此他们从一流大学找符合专业和核心能力的最优秀的</w:t>
      </w:r>
      <w:r>
        <w:rPr>
          <w:rFonts w:hint="eastAsia" w:ascii="宋体" w:hAnsi="宋体" w:eastAsia="宋体" w:cs="宋体"/>
          <w:spacing w:val="-10"/>
        </w:rPr>
        <w:t>人才，为他们提供最好的工作待遇和条件，双方都满意。反之，以低成本为组织</w:t>
      </w:r>
      <w:r>
        <w:rPr>
          <w:rFonts w:hint="eastAsia" w:ascii="宋体" w:hAnsi="宋体" w:eastAsia="宋体" w:cs="宋体"/>
          <w:spacing w:val="-15"/>
        </w:rPr>
        <w:t>能力的格兰仕就很强调“门当户对”，他们青睐的是符合他们公司战略和企业文</w:t>
      </w:r>
      <w:r>
        <w:rPr>
          <w:rFonts w:hint="eastAsia" w:ascii="宋体" w:hAnsi="宋体" w:eastAsia="宋体" w:cs="宋体"/>
          <w:spacing w:val="-12"/>
        </w:rPr>
        <w:t>化的“聪明的苦孩子”，他们喜欢招的是在内地的大学中招成绩中上、家境贫寒的学生。万科在引进人才时根据自己的发展阶段明确人才的要求。公司规模较小</w:t>
      </w:r>
      <w:r>
        <w:rPr>
          <w:rFonts w:hint="eastAsia" w:ascii="宋体" w:hAnsi="宋体" w:eastAsia="宋体" w:cs="宋体"/>
          <w:spacing w:val="-17"/>
        </w:rPr>
        <w:t xml:space="preserve">时，公司引进的是专业程度高的职业经理人，他们不仅专业能力要高于行业水准， </w:t>
      </w:r>
      <w:r>
        <w:rPr>
          <w:rFonts w:hint="eastAsia" w:ascii="宋体" w:hAnsi="宋体" w:eastAsia="宋体" w:cs="宋体"/>
          <w:spacing w:val="-6"/>
        </w:rPr>
        <w:t>而且还要具备三个基本素质：第一，必须热爱这个行业；第二，认同万科集团的</w:t>
      </w:r>
      <w:r>
        <w:rPr>
          <w:rFonts w:hint="eastAsia" w:ascii="宋体" w:hAnsi="宋体" w:eastAsia="宋体" w:cs="宋体"/>
          <w:spacing w:val="-18"/>
        </w:rPr>
        <w:t xml:space="preserve">价值观；第三，崇尚团队精神。到了现阶段公司规模扩大，销售额超过 </w:t>
      </w:r>
      <w:r>
        <w:rPr>
          <w:rFonts w:hint="eastAsia" w:ascii="宋体" w:hAnsi="宋体" w:eastAsia="宋体" w:cs="宋体"/>
        </w:rPr>
        <w:t>500</w:t>
      </w:r>
      <w:r>
        <w:rPr>
          <w:rFonts w:hint="eastAsia" w:ascii="宋体" w:hAnsi="宋体" w:eastAsia="宋体" w:cs="宋体"/>
          <w:spacing w:val="-20"/>
        </w:rPr>
        <w:t xml:space="preserve"> 亿元， </w:t>
      </w:r>
      <w:r>
        <w:rPr>
          <w:rFonts w:hint="eastAsia" w:ascii="宋体" w:hAnsi="宋体" w:eastAsia="宋体" w:cs="宋体"/>
          <w:spacing w:val="-7"/>
        </w:rPr>
        <w:t>向千亿级企业迈进之时，万科需要的是拥有国际视野、管理过千亿级公司的高级</w:t>
      </w:r>
      <w:r>
        <w:rPr>
          <w:rFonts w:hint="eastAsia" w:ascii="宋体" w:hAnsi="宋体" w:eastAsia="宋体" w:cs="宋体"/>
          <w:spacing w:val="-10"/>
        </w:rPr>
        <w:t>主管。而且，考虑到现阶段万科与成熟的跨国公司在管理和文化上的差异，万科知道自己需要的是“具有企业家精神的职业经理人”。</w:t>
      </w:r>
    </w:p>
    <w:p>
      <w:pPr>
        <w:pStyle w:val="3"/>
        <w:spacing w:before="12"/>
        <w:ind w:left="0"/>
        <w:rPr>
          <w:rFonts w:hint="eastAsia" w:ascii="宋体" w:hAnsi="宋体" w:eastAsia="宋体" w:cs="宋体"/>
          <w:sz w:val="22"/>
        </w:rPr>
      </w:pPr>
    </w:p>
    <w:p>
      <w:pPr>
        <w:pStyle w:val="3"/>
        <w:rPr>
          <w:rFonts w:hint="eastAsia" w:ascii="宋体" w:hAnsi="宋体" w:eastAsia="宋体" w:cs="宋体"/>
        </w:rPr>
      </w:pPr>
      <w:r>
        <w:rPr>
          <w:rFonts w:hint="eastAsia" w:ascii="宋体" w:hAnsi="宋体" w:eastAsia="宋体" w:cs="宋体"/>
        </w:rPr>
        <w:t>能力模型的益处</w:t>
      </w:r>
    </w:p>
    <w:p>
      <w:pPr>
        <w:pStyle w:val="3"/>
        <w:spacing w:before="4"/>
        <w:ind w:left="0"/>
        <w:rPr>
          <w:rFonts w:hint="eastAsia" w:ascii="宋体" w:hAnsi="宋体" w:eastAsia="宋体" w:cs="宋体"/>
          <w:sz w:val="22"/>
        </w:rPr>
      </w:pPr>
    </w:p>
    <w:p>
      <w:pPr>
        <w:pStyle w:val="3"/>
        <w:spacing w:line="242" w:lineRule="auto"/>
        <w:ind w:right="197"/>
        <w:rPr>
          <w:rFonts w:hint="eastAsia" w:ascii="宋体" w:hAnsi="宋体" w:eastAsia="宋体" w:cs="宋体"/>
        </w:rPr>
      </w:pPr>
      <w:r>
        <w:rPr>
          <w:rFonts w:hint="eastAsia" w:ascii="宋体" w:hAnsi="宋体" w:eastAsia="宋体" w:cs="宋体"/>
          <w:spacing w:val="-6"/>
        </w:rPr>
        <w:t>建立和应用能力模型会产生管理成本，因此企业要根据自身的发展状况决定是否</w:t>
      </w:r>
      <w:r>
        <w:rPr>
          <w:rFonts w:hint="eastAsia" w:ascii="宋体" w:hAnsi="宋体" w:eastAsia="宋体" w:cs="宋体"/>
          <w:spacing w:val="-11"/>
        </w:rPr>
        <w:t>要用这一工具。对于现阶段的中国企业来说，其中有一部分企业在经过十几年的</w:t>
      </w:r>
      <w:r>
        <w:rPr>
          <w:rFonts w:hint="eastAsia" w:ascii="宋体" w:hAnsi="宋体" w:eastAsia="宋体" w:cs="宋体"/>
          <w:spacing w:val="-18"/>
        </w:rPr>
        <w:t xml:space="preserve">高速发展之后，主管人数不断增多，但主管之间的管理风格和行为方式相差悬殊， </w:t>
      </w:r>
      <w:r>
        <w:rPr>
          <w:rFonts w:hint="eastAsia" w:ascii="宋体" w:hAnsi="宋体" w:eastAsia="宋体" w:cs="宋体"/>
        </w:rPr>
        <w:t xml:space="preserve">公司的管理容易出现混乱，内部沟通协调成本增加，山头林立。在这种情况下， </w:t>
      </w:r>
      <w:r>
        <w:rPr>
          <w:rFonts w:hint="eastAsia" w:ascii="宋体" w:hAnsi="宋体" w:eastAsia="宋体" w:cs="宋体"/>
          <w:spacing w:val="-3"/>
        </w:rPr>
        <w:t xml:space="preserve">公司就有必要明确人才标准，建立能力模型。能力模型可以带来 </w:t>
      </w:r>
      <w:r>
        <w:rPr>
          <w:rFonts w:hint="eastAsia" w:ascii="宋体" w:hAnsi="宋体" w:eastAsia="宋体" w:cs="宋体"/>
        </w:rPr>
        <w:t>3</w:t>
      </w:r>
      <w:r>
        <w:rPr>
          <w:rFonts w:hint="eastAsia" w:ascii="宋体" w:hAnsi="宋体" w:eastAsia="宋体" w:cs="宋体"/>
          <w:spacing w:val="-12"/>
        </w:rPr>
        <w:t xml:space="preserve"> 个益处。</w:t>
      </w:r>
    </w:p>
    <w:p>
      <w:pPr>
        <w:pStyle w:val="3"/>
        <w:spacing w:before="6"/>
        <w:ind w:left="0"/>
        <w:rPr>
          <w:rFonts w:hint="eastAsia" w:ascii="宋体" w:hAnsi="宋体" w:eastAsia="宋体" w:cs="宋体"/>
          <w:sz w:val="22"/>
        </w:rPr>
      </w:pPr>
    </w:p>
    <w:p>
      <w:pPr>
        <w:pStyle w:val="7"/>
        <w:numPr>
          <w:ilvl w:val="0"/>
          <w:numId w:val="5"/>
        </w:numPr>
        <w:tabs>
          <w:tab w:val="left" w:pos="761"/>
        </w:tabs>
        <w:spacing w:before="0" w:after="0" w:line="242" w:lineRule="auto"/>
        <w:ind w:left="160" w:right="225" w:firstLine="0"/>
        <w:jc w:val="left"/>
        <w:rPr>
          <w:rFonts w:hint="eastAsia" w:ascii="宋体" w:hAnsi="宋体" w:eastAsia="宋体" w:cs="宋体"/>
          <w:sz w:val="24"/>
        </w:rPr>
      </w:pPr>
      <w:r>
        <w:rPr>
          <w:rFonts w:hint="eastAsia" w:ascii="宋体" w:hAnsi="宋体" w:eastAsia="宋体" w:cs="宋体"/>
          <w:sz w:val="24"/>
        </w:rPr>
        <w:t>帮助公司系统地进行战略转型。通过明确界定人才要求，能力模型可以帮</w:t>
      </w:r>
      <w:r>
        <w:rPr>
          <w:rFonts w:hint="eastAsia" w:ascii="宋体" w:hAnsi="宋体" w:eastAsia="宋体" w:cs="宋体"/>
          <w:spacing w:val="-1"/>
          <w:sz w:val="24"/>
        </w:rPr>
        <w:t xml:space="preserve">助公司实施新战略，建立新的组织能力。让大家用同一框架、朝同一方向努力， </w:t>
      </w:r>
      <w:r>
        <w:rPr>
          <w:rFonts w:hint="eastAsia" w:ascii="宋体" w:hAnsi="宋体" w:eastAsia="宋体" w:cs="宋体"/>
          <w:spacing w:val="-10"/>
          <w:sz w:val="24"/>
        </w:rPr>
        <w:t>有系统、有重点地改善行为、提升能力。这也可以从一定程度上避免各位主管凭自己的主观臆断和不同标准来选择和评判人才。</w:t>
      </w:r>
    </w:p>
    <w:p>
      <w:pPr>
        <w:pStyle w:val="3"/>
        <w:spacing w:before="2"/>
        <w:ind w:left="0"/>
        <w:rPr>
          <w:rFonts w:hint="eastAsia" w:ascii="宋体" w:hAnsi="宋体" w:eastAsia="宋体" w:cs="宋体"/>
          <w:sz w:val="22"/>
        </w:rPr>
      </w:pPr>
    </w:p>
    <w:p>
      <w:pPr>
        <w:pStyle w:val="7"/>
        <w:numPr>
          <w:ilvl w:val="0"/>
          <w:numId w:val="5"/>
        </w:numPr>
        <w:tabs>
          <w:tab w:val="left" w:pos="761"/>
        </w:tabs>
        <w:spacing w:before="0" w:after="0" w:line="242" w:lineRule="auto"/>
        <w:ind w:left="160" w:right="317" w:firstLine="0"/>
        <w:jc w:val="both"/>
        <w:rPr>
          <w:rFonts w:hint="eastAsia" w:ascii="宋体" w:hAnsi="宋体" w:eastAsia="宋体" w:cs="宋体"/>
          <w:sz w:val="24"/>
        </w:rPr>
      </w:pPr>
      <w:r>
        <w:rPr>
          <w:rFonts w:hint="eastAsia" w:ascii="宋体" w:hAnsi="宋体" w:eastAsia="宋体" w:cs="宋体"/>
          <w:sz w:val="24"/>
        </w:rPr>
        <w:t>系统地协调人力资源工作的重点。通过对能力模型的运用，公司的人力资</w:t>
      </w:r>
      <w:r>
        <w:rPr>
          <w:rFonts w:hint="eastAsia" w:ascii="宋体" w:hAnsi="宋体" w:eastAsia="宋体" w:cs="宋体"/>
          <w:spacing w:val="-11"/>
          <w:sz w:val="24"/>
        </w:rPr>
        <w:t>源工作，如招聘、培训、考核、晋升都可以围绕需要聚焦的能力来进行，避免不</w:t>
      </w:r>
      <w:r>
        <w:rPr>
          <w:rFonts w:hint="eastAsia" w:ascii="宋体" w:hAnsi="宋体" w:eastAsia="宋体" w:cs="宋体"/>
          <w:sz w:val="24"/>
        </w:rPr>
        <w:t>必要的资源浪费，如果招聘时不把关，员工进来时培训就事倍功半。</w:t>
      </w:r>
    </w:p>
    <w:p>
      <w:pPr>
        <w:pStyle w:val="3"/>
        <w:spacing w:before="3"/>
        <w:ind w:left="0"/>
        <w:rPr>
          <w:rFonts w:hint="eastAsia" w:ascii="宋体" w:hAnsi="宋体" w:eastAsia="宋体" w:cs="宋体"/>
          <w:sz w:val="22"/>
        </w:rPr>
      </w:pPr>
    </w:p>
    <w:p>
      <w:pPr>
        <w:pStyle w:val="7"/>
        <w:numPr>
          <w:ilvl w:val="0"/>
          <w:numId w:val="5"/>
        </w:numPr>
        <w:tabs>
          <w:tab w:val="left" w:pos="761"/>
        </w:tabs>
        <w:spacing w:before="0" w:after="0" w:line="242" w:lineRule="auto"/>
        <w:ind w:left="160" w:right="317" w:firstLine="0"/>
        <w:jc w:val="both"/>
        <w:rPr>
          <w:rFonts w:hint="eastAsia" w:ascii="宋体" w:hAnsi="宋体" w:eastAsia="宋体" w:cs="宋体"/>
          <w:sz w:val="24"/>
        </w:rPr>
      </w:pPr>
      <w:r>
        <w:rPr>
          <w:rFonts w:hint="eastAsia" w:ascii="宋体" w:hAnsi="宋体" w:eastAsia="宋体" w:cs="宋体"/>
          <w:spacing w:val="-4"/>
          <w:sz w:val="24"/>
        </w:rPr>
        <w:t xml:space="preserve">针对个人发展需求。通过针对各项能力的 </w:t>
      </w:r>
      <w:r>
        <w:rPr>
          <w:rFonts w:hint="eastAsia" w:ascii="宋体" w:hAnsi="宋体" w:eastAsia="宋体" w:cs="宋体"/>
          <w:sz w:val="24"/>
        </w:rPr>
        <w:t>360</w:t>
      </w:r>
      <w:r>
        <w:rPr>
          <w:rFonts w:hint="eastAsia" w:ascii="宋体" w:hAnsi="宋体" w:eastAsia="宋体" w:cs="宋体"/>
          <w:spacing w:val="-8"/>
          <w:sz w:val="24"/>
        </w:rPr>
        <w:t xml:space="preserve"> 度问卷调查或其他能力评估</w:t>
      </w:r>
      <w:r>
        <w:rPr>
          <w:rFonts w:hint="eastAsia" w:ascii="宋体" w:hAnsi="宋体" w:eastAsia="宋体" w:cs="宋体"/>
          <w:spacing w:val="-12"/>
          <w:sz w:val="24"/>
        </w:rPr>
        <w:t>工具，员工可以了解自己需要改善的重点，并制定符合自己发展需要的个人发展</w:t>
      </w:r>
      <w:r>
        <w:rPr>
          <w:rFonts w:hint="eastAsia" w:ascii="宋体" w:hAnsi="宋体" w:eastAsia="宋体" w:cs="宋体"/>
          <w:sz w:val="24"/>
        </w:rPr>
        <w:t>计划（individual development plan），做到有的放矢，避免一刀切。</w:t>
      </w:r>
    </w:p>
    <w:p>
      <w:pPr>
        <w:pStyle w:val="3"/>
        <w:spacing w:before="3"/>
        <w:ind w:left="0"/>
        <w:rPr>
          <w:rFonts w:hint="eastAsia" w:ascii="宋体" w:hAnsi="宋体" w:eastAsia="宋体" w:cs="宋体"/>
          <w:sz w:val="22"/>
        </w:rPr>
      </w:pPr>
    </w:p>
    <w:p>
      <w:pPr>
        <w:pStyle w:val="2"/>
        <w:rPr>
          <w:rFonts w:hint="eastAsia" w:ascii="宋体" w:hAnsi="宋体" w:eastAsia="宋体" w:cs="宋体"/>
        </w:rPr>
      </w:pPr>
      <w:bookmarkStart w:id="28" w:name="如何建构能力模型（1）"/>
      <w:bookmarkEnd w:id="28"/>
      <w:r>
        <w:rPr>
          <w:rFonts w:hint="eastAsia" w:ascii="宋体" w:hAnsi="宋体" w:eastAsia="宋体" w:cs="宋体"/>
        </w:rPr>
        <w:t>如何建构能力模型（1）</w:t>
      </w:r>
    </w:p>
    <w:p>
      <w:pPr>
        <w:pStyle w:val="3"/>
        <w:spacing w:before="288" w:line="242" w:lineRule="auto"/>
        <w:ind w:right="317"/>
        <w:jc w:val="both"/>
        <w:rPr>
          <w:rFonts w:hint="eastAsia" w:ascii="宋体" w:hAnsi="宋体" w:eastAsia="宋体" w:cs="宋体"/>
        </w:rPr>
      </w:pPr>
      <w:r>
        <w:rPr>
          <w:rFonts w:hint="eastAsia" w:ascii="宋体" w:hAnsi="宋体" w:eastAsia="宋体" w:cs="宋体"/>
          <w:spacing w:val="-7"/>
        </w:rPr>
        <w:t>能力模型对于公司打造组织能力、配合未来战略实施如此重要，那么，公司应该</w:t>
      </w:r>
      <w:r>
        <w:rPr>
          <w:rFonts w:hint="eastAsia" w:ascii="宋体" w:hAnsi="宋体" w:eastAsia="宋体" w:cs="宋体"/>
          <w:spacing w:val="-4"/>
        </w:rPr>
        <w:t>如何建构自己的能力模型呢？根据能力模型的有效性和高级主管的接受度，常见</w:t>
      </w:r>
      <w:r>
        <w:rPr>
          <w:rFonts w:hint="eastAsia" w:ascii="宋体" w:hAnsi="宋体" w:eastAsia="宋体" w:cs="宋体"/>
          <w:spacing w:val="-12"/>
        </w:rPr>
        <w:t xml:space="preserve">的方法有 </w:t>
      </w:r>
      <w:r>
        <w:rPr>
          <w:rFonts w:hint="eastAsia" w:ascii="宋体" w:hAnsi="宋体" w:eastAsia="宋体" w:cs="宋体"/>
        </w:rPr>
        <w:t>4</w:t>
      </w:r>
      <w:r>
        <w:rPr>
          <w:rFonts w:hint="eastAsia" w:ascii="宋体" w:hAnsi="宋体" w:eastAsia="宋体" w:cs="宋体"/>
          <w:spacing w:val="-30"/>
        </w:rPr>
        <w:t xml:space="preserve"> 种</w:t>
      </w:r>
      <w:r>
        <w:rPr>
          <w:rFonts w:hint="eastAsia" w:ascii="宋体" w:hAnsi="宋体" w:eastAsia="宋体" w:cs="宋体"/>
        </w:rPr>
        <w:t>（</w:t>
      </w:r>
      <w:r>
        <w:rPr>
          <w:rFonts w:hint="eastAsia" w:ascii="宋体" w:hAnsi="宋体" w:eastAsia="宋体" w:cs="宋体"/>
          <w:spacing w:val="-20"/>
        </w:rPr>
        <w:t xml:space="preserve">见图 </w:t>
      </w:r>
      <w:r>
        <w:rPr>
          <w:rFonts w:hint="eastAsia" w:ascii="宋体" w:hAnsi="宋体" w:eastAsia="宋体" w:cs="宋体"/>
        </w:rPr>
        <w:t>3-3）。</w:t>
      </w:r>
    </w:p>
    <w:p>
      <w:pPr>
        <w:pStyle w:val="3"/>
        <w:spacing w:before="3"/>
        <w:ind w:left="0"/>
        <w:rPr>
          <w:rFonts w:hint="eastAsia" w:ascii="宋体" w:hAnsi="宋体" w:eastAsia="宋体" w:cs="宋体"/>
          <w:sz w:val="22"/>
        </w:rPr>
      </w:pPr>
    </w:p>
    <w:p>
      <w:pPr>
        <w:pStyle w:val="3"/>
        <w:rPr>
          <w:rFonts w:hint="eastAsia" w:ascii="宋体" w:hAnsi="宋体" w:eastAsia="宋体" w:cs="宋体"/>
        </w:rPr>
      </w:pPr>
      <w:r>
        <w:rPr>
          <w:rFonts w:hint="eastAsia" w:ascii="宋体" w:hAnsi="宋体" w:eastAsia="宋体" w:cs="宋体"/>
        </w:rPr>
        <w:t>图 3-3 如何建构能力模型</w:t>
      </w:r>
    </w:p>
    <w:p>
      <w:pPr>
        <w:pStyle w:val="3"/>
        <w:spacing w:before="3"/>
        <w:ind w:left="0"/>
        <w:rPr>
          <w:rFonts w:hint="eastAsia" w:ascii="宋体" w:hAnsi="宋体" w:eastAsia="宋体" w:cs="宋体"/>
          <w:sz w:val="22"/>
        </w:rPr>
      </w:pPr>
    </w:p>
    <w:p>
      <w:pPr>
        <w:pStyle w:val="3"/>
        <w:spacing w:line="242" w:lineRule="auto"/>
        <w:ind w:right="317"/>
        <w:jc w:val="both"/>
        <w:rPr>
          <w:rFonts w:hint="eastAsia" w:ascii="宋体" w:hAnsi="宋体" w:eastAsia="宋体" w:cs="宋体"/>
        </w:rPr>
      </w:pPr>
      <w:r>
        <w:rPr>
          <w:rFonts w:hint="eastAsia" w:ascii="宋体" w:hAnsi="宋体" w:eastAsia="宋体" w:cs="宋体"/>
          <w:spacing w:val="-20"/>
        </w:rPr>
        <w:t xml:space="preserve">方法 </w:t>
      </w:r>
      <w:r>
        <w:rPr>
          <w:rFonts w:hint="eastAsia" w:ascii="宋体" w:hAnsi="宋体" w:eastAsia="宋体" w:cs="宋体"/>
          <w:spacing w:val="-9"/>
        </w:rPr>
        <w:t>1</w:t>
      </w:r>
      <w:r>
        <w:rPr>
          <w:rFonts w:hint="eastAsia" w:ascii="宋体" w:hAnsi="宋体" w:eastAsia="宋体" w:cs="宋体"/>
          <w:spacing w:val="-5"/>
        </w:rPr>
        <w:t>：人力资源团队进行头脑风暴，提炼出一些支持公司战略发展和企业文化</w:t>
      </w:r>
      <w:r>
        <w:rPr>
          <w:rFonts w:hint="eastAsia" w:ascii="宋体" w:hAnsi="宋体" w:eastAsia="宋体" w:cs="宋体"/>
          <w:spacing w:val="-11"/>
        </w:rPr>
        <w:t>的核心员工能力，但最后做出来的能力模型不一定找得出公司真正需要的人才标</w:t>
      </w:r>
    </w:p>
    <w:p>
      <w:pPr>
        <w:spacing w:after="0" w:line="242" w:lineRule="auto"/>
        <w:jc w:val="both"/>
        <w:rPr>
          <w:rFonts w:hint="eastAsia" w:ascii="宋体" w:hAnsi="宋体" w:eastAsia="宋体" w:cs="宋体"/>
        </w:rPr>
        <w:sectPr>
          <w:pgSz w:w="11910" w:h="16840"/>
          <w:pgMar w:top="1380" w:right="1480" w:bottom="280" w:left="1640" w:header="720" w:footer="720" w:gutter="0"/>
        </w:sectPr>
      </w:pPr>
    </w:p>
    <w:p>
      <w:pPr>
        <w:pStyle w:val="3"/>
        <w:spacing w:before="45" w:line="242" w:lineRule="auto"/>
        <w:ind w:right="317"/>
        <w:rPr>
          <w:rFonts w:hint="eastAsia" w:ascii="宋体" w:hAnsi="宋体" w:eastAsia="宋体" w:cs="宋体"/>
        </w:rPr>
      </w:pPr>
      <w:r>
        <w:rPr>
          <w:rFonts w:hint="eastAsia" w:ascii="宋体" w:hAnsi="宋体" w:eastAsia="宋体" w:cs="宋体"/>
          <w:spacing w:val="-10"/>
        </w:rPr>
        <w:t>准，又因为没有高级主管的参与而得不到他们的支持，最后执行时阻力很大。这</w:t>
      </w:r>
      <w:r>
        <w:rPr>
          <w:rFonts w:hint="eastAsia" w:ascii="宋体" w:hAnsi="宋体" w:eastAsia="宋体" w:cs="宋体"/>
        </w:rPr>
        <w:t>个方法的缺陷是人力资源团队闭门造车。</w:t>
      </w:r>
    </w:p>
    <w:p>
      <w:pPr>
        <w:pStyle w:val="3"/>
        <w:spacing w:before="12"/>
        <w:ind w:left="0"/>
        <w:rPr>
          <w:rFonts w:hint="eastAsia" w:ascii="宋体" w:hAnsi="宋体" w:eastAsia="宋体" w:cs="宋体"/>
          <w:sz w:val="21"/>
        </w:rPr>
      </w:pPr>
    </w:p>
    <w:p>
      <w:pPr>
        <w:pStyle w:val="3"/>
        <w:spacing w:line="242" w:lineRule="auto"/>
        <w:ind w:right="317"/>
        <w:jc w:val="both"/>
        <w:rPr>
          <w:rFonts w:hint="eastAsia" w:ascii="宋体" w:hAnsi="宋体" w:eastAsia="宋体" w:cs="宋体"/>
        </w:rPr>
      </w:pPr>
      <w:r>
        <w:rPr>
          <w:rFonts w:hint="eastAsia" w:ascii="宋体" w:hAnsi="宋体" w:eastAsia="宋体" w:cs="宋体"/>
          <w:spacing w:val="-20"/>
        </w:rPr>
        <w:t xml:space="preserve">方法 </w:t>
      </w:r>
      <w:r>
        <w:rPr>
          <w:rFonts w:hint="eastAsia" w:ascii="宋体" w:hAnsi="宋体" w:eastAsia="宋体" w:cs="宋体"/>
          <w:spacing w:val="-6"/>
        </w:rPr>
        <w:t>2</w:t>
      </w:r>
      <w:r>
        <w:rPr>
          <w:rFonts w:hint="eastAsia" w:ascii="宋体" w:hAnsi="宋体" w:eastAsia="宋体" w:cs="宋体"/>
          <w:spacing w:val="-5"/>
        </w:rPr>
        <w:t>：由外部咨询顾问操作，虽然他们专业程度很高，但是没有高级主管的积</w:t>
      </w:r>
      <w:r>
        <w:rPr>
          <w:rFonts w:hint="eastAsia" w:ascii="宋体" w:hAnsi="宋体" w:eastAsia="宋体" w:cs="宋体"/>
          <w:spacing w:val="-10"/>
        </w:rPr>
        <w:t>极参与，最后产出的能力模型很难得到高级主管的认同。有一家公司的总裁曾经</w:t>
      </w:r>
      <w:r>
        <w:rPr>
          <w:rFonts w:hint="eastAsia" w:ascii="宋体" w:hAnsi="宋体" w:eastAsia="宋体" w:cs="宋体"/>
          <w:spacing w:val="-5"/>
        </w:rPr>
        <w:t>对我抱怨外部咨询顾问所做的能力模型耗时费力却没有成效，他说：“我只要一</w:t>
      </w:r>
      <w:r>
        <w:rPr>
          <w:rFonts w:hint="eastAsia" w:ascii="宋体" w:hAnsi="宋体" w:eastAsia="宋体" w:cs="宋体"/>
        </w:rPr>
        <w:t>张床，可是他们造了一间房，更糟糕的是，我跑进去还找不到床。”</w:t>
      </w:r>
    </w:p>
    <w:p>
      <w:pPr>
        <w:pStyle w:val="3"/>
        <w:spacing w:before="5"/>
        <w:ind w:left="0"/>
        <w:rPr>
          <w:rFonts w:hint="eastAsia" w:ascii="宋体" w:hAnsi="宋体" w:eastAsia="宋体" w:cs="宋体"/>
          <w:sz w:val="22"/>
        </w:rPr>
      </w:pPr>
    </w:p>
    <w:p>
      <w:pPr>
        <w:pStyle w:val="3"/>
        <w:spacing w:line="242" w:lineRule="auto"/>
        <w:ind w:right="317"/>
        <w:jc w:val="both"/>
        <w:rPr>
          <w:rFonts w:hint="eastAsia" w:ascii="宋体" w:hAnsi="宋体" w:eastAsia="宋体" w:cs="宋体"/>
        </w:rPr>
      </w:pPr>
      <w:r>
        <w:rPr>
          <w:rFonts w:hint="eastAsia" w:ascii="宋体" w:hAnsi="宋体" w:eastAsia="宋体" w:cs="宋体"/>
          <w:spacing w:val="-20"/>
        </w:rPr>
        <w:t xml:space="preserve">方法 </w:t>
      </w:r>
      <w:r>
        <w:rPr>
          <w:rFonts w:hint="eastAsia" w:ascii="宋体" w:hAnsi="宋体" w:eastAsia="宋体" w:cs="宋体"/>
          <w:spacing w:val="-6"/>
        </w:rPr>
        <w:t>3</w:t>
      </w:r>
      <w:r>
        <w:rPr>
          <w:rFonts w:hint="eastAsia" w:ascii="宋体" w:hAnsi="宋体" w:eastAsia="宋体" w:cs="宋体"/>
          <w:spacing w:val="-5"/>
        </w:rPr>
        <w:t>：高级主管之间进行头脑风暴，但是他们不具备专业的知识，最后出来的</w:t>
      </w:r>
      <w:r>
        <w:rPr>
          <w:rFonts w:hint="eastAsia" w:ascii="宋体" w:hAnsi="宋体" w:eastAsia="宋体" w:cs="宋体"/>
        </w:rPr>
        <w:t>能力模型不一定被验证为有效。</w:t>
      </w:r>
    </w:p>
    <w:p>
      <w:pPr>
        <w:pStyle w:val="3"/>
        <w:spacing w:before="1"/>
        <w:ind w:left="0"/>
        <w:rPr>
          <w:rFonts w:hint="eastAsia" w:ascii="宋体" w:hAnsi="宋体" w:eastAsia="宋体" w:cs="宋体"/>
          <w:sz w:val="22"/>
        </w:rPr>
      </w:pPr>
    </w:p>
    <w:p>
      <w:pPr>
        <w:pStyle w:val="3"/>
        <w:spacing w:before="1" w:line="242" w:lineRule="auto"/>
        <w:ind w:right="317"/>
        <w:jc w:val="both"/>
        <w:rPr>
          <w:rFonts w:hint="eastAsia" w:ascii="宋体" w:hAnsi="宋体" w:eastAsia="宋体" w:cs="宋体"/>
        </w:rPr>
      </w:pPr>
      <w:r>
        <w:rPr>
          <w:rFonts w:hint="eastAsia" w:ascii="宋体" w:hAnsi="宋体" w:eastAsia="宋体" w:cs="宋体"/>
          <w:spacing w:val="-20"/>
        </w:rPr>
        <w:t xml:space="preserve">方法 </w:t>
      </w:r>
      <w:r>
        <w:rPr>
          <w:rFonts w:hint="eastAsia" w:ascii="宋体" w:hAnsi="宋体" w:eastAsia="宋体" w:cs="宋体"/>
          <w:spacing w:val="-6"/>
        </w:rPr>
        <w:t>4</w:t>
      </w:r>
      <w:r>
        <w:rPr>
          <w:rFonts w:hint="eastAsia" w:ascii="宋体" w:hAnsi="宋体" w:eastAsia="宋体" w:cs="宋体"/>
          <w:spacing w:val="-5"/>
        </w:rPr>
        <w:t>：由外部有经验的咨询顾问主持，高级主管参与，并配以已被验证有效的</w:t>
      </w:r>
      <w:r>
        <w:rPr>
          <w:rFonts w:hint="eastAsia" w:ascii="宋体" w:hAnsi="宋体" w:eastAsia="宋体" w:cs="宋体"/>
        </w:rPr>
        <w:t>能力模型字典，协助大家达成共识。</w:t>
      </w:r>
    </w:p>
    <w:p>
      <w:pPr>
        <w:pStyle w:val="3"/>
        <w:spacing w:before="12"/>
        <w:ind w:left="0"/>
        <w:rPr>
          <w:rFonts w:hint="eastAsia" w:ascii="宋体" w:hAnsi="宋体" w:eastAsia="宋体" w:cs="宋体"/>
          <w:sz w:val="21"/>
        </w:rPr>
      </w:pPr>
    </w:p>
    <w:p>
      <w:pPr>
        <w:pStyle w:val="3"/>
        <w:spacing w:line="242" w:lineRule="auto"/>
        <w:ind w:right="225"/>
        <w:jc w:val="both"/>
        <w:rPr>
          <w:rFonts w:hint="eastAsia" w:ascii="宋体" w:hAnsi="宋体" w:eastAsia="宋体" w:cs="宋体"/>
        </w:rPr>
      </w:pPr>
      <w:r>
        <w:rPr>
          <w:rFonts w:hint="eastAsia" w:ascii="宋体" w:hAnsi="宋体" w:eastAsia="宋体" w:cs="宋体"/>
          <w:spacing w:val="-8"/>
        </w:rPr>
        <w:t>以上几种方法中，第四种方法有效性和接受度最高。既可以避免高级主管天马行</w:t>
      </w:r>
      <w:r>
        <w:rPr>
          <w:rFonts w:hint="eastAsia" w:ascii="宋体" w:hAnsi="宋体" w:eastAsia="宋体" w:cs="宋体"/>
          <w:spacing w:val="-10"/>
        </w:rPr>
        <w:t>空，确保从能力字典中讨论出来的能力确实是已经通过验证，又可以通过他们的</w:t>
      </w:r>
      <w:r>
        <w:rPr>
          <w:rFonts w:hint="eastAsia" w:ascii="宋体" w:hAnsi="宋体" w:eastAsia="宋体" w:cs="宋体"/>
          <w:spacing w:val="-11"/>
        </w:rPr>
        <w:t>参与确保讨论结果的接受度，为未来能力模型在企业中的应用和落实打好基础。</w:t>
      </w:r>
    </w:p>
    <w:p>
      <w:pPr>
        <w:pStyle w:val="3"/>
        <w:spacing w:before="3"/>
        <w:ind w:left="0"/>
        <w:rPr>
          <w:rFonts w:hint="eastAsia" w:ascii="宋体" w:hAnsi="宋体" w:eastAsia="宋体" w:cs="宋体"/>
          <w:sz w:val="22"/>
        </w:rPr>
      </w:pPr>
    </w:p>
    <w:p>
      <w:pPr>
        <w:pStyle w:val="3"/>
        <w:spacing w:line="242" w:lineRule="auto"/>
        <w:ind w:right="317"/>
        <w:jc w:val="both"/>
        <w:rPr>
          <w:rFonts w:hint="eastAsia" w:ascii="宋体" w:hAnsi="宋体" w:eastAsia="宋体" w:cs="宋体"/>
        </w:rPr>
      </w:pPr>
      <w:r>
        <w:rPr>
          <w:rFonts w:hint="eastAsia" w:ascii="宋体" w:hAnsi="宋体" w:eastAsia="宋体" w:cs="宋体"/>
          <w:spacing w:val="-2"/>
        </w:rPr>
        <w:t>在运用第四种方法建构能力模型时，可以采用以下的流程</w:t>
      </w:r>
      <w:r>
        <w:rPr>
          <w:rFonts w:hint="eastAsia" w:ascii="宋体" w:hAnsi="宋体" w:eastAsia="宋体" w:cs="宋体"/>
        </w:rPr>
        <w:t>（</w:t>
      </w:r>
      <w:r>
        <w:rPr>
          <w:rFonts w:hint="eastAsia" w:ascii="宋体" w:hAnsi="宋体" w:eastAsia="宋体" w:cs="宋体"/>
          <w:spacing w:val="-20"/>
        </w:rPr>
        <w:t xml:space="preserve">见图 </w:t>
      </w:r>
      <w:r>
        <w:rPr>
          <w:rFonts w:hint="eastAsia" w:ascii="宋体" w:hAnsi="宋体" w:eastAsia="宋体" w:cs="宋体"/>
          <w:spacing w:val="-3"/>
        </w:rPr>
        <w:t>3-4）</w:t>
      </w:r>
      <w:r>
        <w:rPr>
          <w:rFonts w:hint="eastAsia" w:ascii="宋体" w:hAnsi="宋体" w:eastAsia="宋体" w:cs="宋体"/>
          <w:spacing w:val="-6"/>
        </w:rPr>
        <w:t>。我以核</w:t>
      </w:r>
      <w:r>
        <w:rPr>
          <w:rFonts w:hint="eastAsia" w:ascii="宋体" w:hAnsi="宋体" w:eastAsia="宋体" w:cs="宋体"/>
          <w:spacing w:val="-7"/>
        </w:rPr>
        <w:t>心员工能力举例来说明这个流程，这个过程一般只需要一个月。构建专业能力模</w:t>
      </w:r>
      <w:r>
        <w:rPr>
          <w:rFonts w:hint="eastAsia" w:ascii="宋体" w:hAnsi="宋体" w:eastAsia="宋体" w:cs="宋体"/>
        </w:rPr>
        <w:t>型和领导力模型的方法与此相同。</w:t>
      </w:r>
    </w:p>
    <w:p>
      <w:pPr>
        <w:pStyle w:val="3"/>
        <w:spacing w:before="3"/>
        <w:ind w:left="0"/>
        <w:rPr>
          <w:rFonts w:hint="eastAsia" w:ascii="宋体" w:hAnsi="宋体" w:eastAsia="宋体" w:cs="宋体"/>
          <w:sz w:val="22"/>
        </w:rPr>
      </w:pPr>
    </w:p>
    <w:p>
      <w:pPr>
        <w:pStyle w:val="3"/>
        <w:jc w:val="both"/>
        <w:rPr>
          <w:rFonts w:hint="eastAsia" w:ascii="宋体" w:hAnsi="宋体" w:eastAsia="宋体" w:cs="宋体"/>
        </w:rPr>
      </w:pPr>
      <w:r>
        <w:rPr>
          <w:rFonts w:hint="eastAsia" w:ascii="宋体" w:hAnsi="宋体" w:eastAsia="宋体" w:cs="宋体"/>
        </w:rPr>
        <w:t>图 3-4 建构能力模型的流程图</w:t>
      </w:r>
    </w:p>
    <w:p>
      <w:pPr>
        <w:pStyle w:val="3"/>
        <w:spacing w:before="1"/>
        <w:ind w:left="0"/>
        <w:rPr>
          <w:rFonts w:hint="eastAsia" w:ascii="宋体" w:hAnsi="宋体" w:eastAsia="宋体" w:cs="宋体"/>
          <w:sz w:val="22"/>
        </w:rPr>
      </w:pPr>
    </w:p>
    <w:p>
      <w:pPr>
        <w:pStyle w:val="7"/>
        <w:numPr>
          <w:ilvl w:val="0"/>
          <w:numId w:val="6"/>
        </w:numPr>
        <w:tabs>
          <w:tab w:val="left" w:pos="761"/>
        </w:tabs>
        <w:spacing w:before="0" w:after="0" w:line="242" w:lineRule="auto"/>
        <w:ind w:left="160" w:right="317" w:firstLine="0"/>
        <w:jc w:val="left"/>
        <w:rPr>
          <w:rFonts w:hint="eastAsia" w:ascii="宋体" w:hAnsi="宋体" w:eastAsia="宋体" w:cs="宋体"/>
          <w:sz w:val="24"/>
        </w:rPr>
      </w:pPr>
      <w:r>
        <w:rPr>
          <w:rFonts w:hint="eastAsia" w:ascii="宋体" w:hAnsi="宋体" w:eastAsia="宋体" w:cs="宋体"/>
          <w:sz w:val="24"/>
        </w:rPr>
        <w:t>行为事件面谈。先由咨询顾问或公司人力资源部门人员运用行为事件面谈</w:t>
      </w:r>
      <w:r>
        <w:rPr>
          <w:rFonts w:hint="eastAsia" w:ascii="宋体" w:hAnsi="宋体" w:eastAsia="宋体" w:cs="宋体"/>
          <w:spacing w:val="-7"/>
          <w:sz w:val="24"/>
        </w:rPr>
        <w:t>法对公司各层级业绩突出、做事方式符合公司价值观的主管和员工进行访谈，让</w:t>
      </w:r>
      <w:r>
        <w:rPr>
          <w:rFonts w:hint="eastAsia" w:ascii="宋体" w:hAnsi="宋体" w:eastAsia="宋体" w:cs="宋体"/>
          <w:sz w:val="24"/>
        </w:rPr>
        <w:t>大家在公司未来战略实施和企业文化落实方面列出一些大家各自认为关键的核</w:t>
      </w:r>
      <w:r>
        <w:rPr>
          <w:rFonts w:hint="eastAsia" w:ascii="宋体" w:hAnsi="宋体" w:eastAsia="宋体" w:cs="宋体"/>
          <w:spacing w:val="-11"/>
          <w:sz w:val="24"/>
        </w:rPr>
        <w:t>心员工能力，并提供实在的例子。在下一章人才招聘中我将更具体地介绍行为事</w:t>
      </w:r>
      <w:r>
        <w:rPr>
          <w:rFonts w:hint="eastAsia" w:ascii="宋体" w:hAnsi="宋体" w:eastAsia="宋体" w:cs="宋体"/>
          <w:sz w:val="24"/>
        </w:rPr>
        <w:t>件面谈法这一工具。</w:t>
      </w:r>
    </w:p>
    <w:p>
      <w:pPr>
        <w:pStyle w:val="3"/>
        <w:spacing w:before="6"/>
        <w:ind w:left="0"/>
        <w:rPr>
          <w:rFonts w:hint="eastAsia" w:ascii="宋体" w:hAnsi="宋体" w:eastAsia="宋体" w:cs="宋体"/>
          <w:sz w:val="22"/>
        </w:rPr>
      </w:pPr>
    </w:p>
    <w:p>
      <w:pPr>
        <w:pStyle w:val="7"/>
        <w:numPr>
          <w:ilvl w:val="0"/>
          <w:numId w:val="6"/>
        </w:numPr>
        <w:tabs>
          <w:tab w:val="left" w:pos="761"/>
        </w:tabs>
        <w:spacing w:before="0" w:after="0" w:line="242" w:lineRule="auto"/>
        <w:ind w:left="160" w:right="317" w:firstLine="0"/>
        <w:jc w:val="both"/>
        <w:rPr>
          <w:rFonts w:hint="eastAsia" w:ascii="宋体" w:hAnsi="宋体" w:eastAsia="宋体" w:cs="宋体"/>
          <w:sz w:val="24"/>
        </w:rPr>
      </w:pPr>
      <w:r>
        <w:rPr>
          <w:rFonts w:hint="eastAsia" w:ascii="宋体" w:hAnsi="宋体" w:eastAsia="宋体" w:cs="宋体"/>
          <w:sz w:val="24"/>
        </w:rPr>
        <w:t>能力字典。顾问对面谈的结果进行整理和提炼，编辑成公司能力字典。在</w:t>
      </w:r>
      <w:r>
        <w:rPr>
          <w:rFonts w:hint="eastAsia" w:ascii="宋体" w:hAnsi="宋体" w:eastAsia="宋体" w:cs="宋体"/>
          <w:spacing w:val="-7"/>
          <w:sz w:val="24"/>
        </w:rPr>
        <w:t>编辑能力字典时可以分维度考虑，帮助大家更清晰、全面地思考所需要打造的核</w:t>
      </w:r>
      <w:r>
        <w:rPr>
          <w:rFonts w:hint="eastAsia" w:ascii="宋体" w:hAnsi="宋体" w:eastAsia="宋体" w:cs="宋体"/>
          <w:spacing w:val="-8"/>
          <w:sz w:val="24"/>
        </w:rPr>
        <w:t xml:space="preserve">心员工能力。我通常分成 </w:t>
      </w:r>
      <w:r>
        <w:rPr>
          <w:rFonts w:hint="eastAsia" w:ascii="宋体" w:hAnsi="宋体" w:eastAsia="宋体" w:cs="宋体"/>
          <w:sz w:val="24"/>
        </w:rPr>
        <w:t>4</w:t>
      </w:r>
      <w:r>
        <w:rPr>
          <w:rFonts w:hint="eastAsia" w:ascii="宋体" w:hAnsi="宋体" w:eastAsia="宋体" w:cs="宋体"/>
          <w:spacing w:val="-12"/>
          <w:sz w:val="24"/>
        </w:rPr>
        <w:t xml:space="preserve"> 个维度：个人效能</w:t>
      </w:r>
      <w:r>
        <w:rPr>
          <w:rFonts w:hint="eastAsia" w:ascii="宋体" w:hAnsi="宋体" w:eastAsia="宋体" w:cs="宋体"/>
          <w:sz w:val="24"/>
        </w:rPr>
        <w:t>（</w:t>
      </w:r>
      <w:r>
        <w:rPr>
          <w:rFonts w:hint="eastAsia" w:ascii="宋体" w:hAnsi="宋体" w:eastAsia="宋体" w:cs="宋体"/>
          <w:spacing w:val="-3"/>
          <w:sz w:val="24"/>
        </w:rPr>
        <w:t>例如正直诚信、学习能力</w:t>
      </w:r>
      <w:r>
        <w:rPr>
          <w:rFonts w:hint="eastAsia" w:ascii="宋体" w:hAnsi="宋体" w:eastAsia="宋体" w:cs="宋体"/>
          <w:spacing w:val="-17"/>
          <w:sz w:val="24"/>
        </w:rPr>
        <w:t>）</w:t>
      </w:r>
      <w:r>
        <w:rPr>
          <w:rFonts w:hint="eastAsia" w:ascii="宋体" w:hAnsi="宋体" w:eastAsia="宋体" w:cs="宋体"/>
          <w:spacing w:val="-15"/>
          <w:sz w:val="24"/>
        </w:rPr>
        <w:t>、与</w:t>
      </w:r>
      <w:r>
        <w:rPr>
          <w:rFonts w:hint="eastAsia" w:ascii="宋体" w:hAnsi="宋体" w:eastAsia="宋体" w:cs="宋体"/>
          <w:spacing w:val="-3"/>
          <w:sz w:val="24"/>
        </w:rPr>
        <w:t>人相处效能（例如团队合作、冲突管理</w:t>
      </w:r>
      <w:r>
        <w:rPr>
          <w:rFonts w:hint="eastAsia" w:ascii="宋体" w:hAnsi="宋体" w:eastAsia="宋体" w:cs="宋体"/>
          <w:spacing w:val="-17"/>
          <w:sz w:val="24"/>
        </w:rPr>
        <w:t>）</w:t>
      </w:r>
      <w:r>
        <w:rPr>
          <w:rFonts w:hint="eastAsia" w:ascii="宋体" w:hAnsi="宋体" w:eastAsia="宋体" w:cs="宋体"/>
          <w:spacing w:val="-6"/>
          <w:sz w:val="24"/>
        </w:rPr>
        <w:t>、业绩和营运效能</w:t>
      </w:r>
      <w:r>
        <w:rPr>
          <w:rFonts w:hint="eastAsia" w:ascii="宋体" w:hAnsi="宋体" w:eastAsia="宋体" w:cs="宋体"/>
          <w:sz w:val="24"/>
        </w:rPr>
        <w:t>（</w:t>
      </w:r>
      <w:r>
        <w:rPr>
          <w:rFonts w:hint="eastAsia" w:ascii="宋体" w:hAnsi="宋体" w:eastAsia="宋体" w:cs="宋体"/>
          <w:spacing w:val="-5"/>
          <w:sz w:val="24"/>
        </w:rPr>
        <w:t>例如客户导向、绩</w:t>
      </w:r>
      <w:r>
        <w:rPr>
          <w:rFonts w:hint="eastAsia" w:ascii="宋体" w:hAnsi="宋体" w:eastAsia="宋体" w:cs="宋体"/>
          <w:sz w:val="24"/>
        </w:rPr>
        <w:t>效管理</w:t>
      </w:r>
      <w:r>
        <w:rPr>
          <w:rFonts w:hint="eastAsia" w:ascii="宋体" w:hAnsi="宋体" w:eastAsia="宋体" w:cs="宋体"/>
          <w:spacing w:val="-15"/>
          <w:sz w:val="24"/>
        </w:rPr>
        <w:t>）</w:t>
      </w:r>
      <w:r>
        <w:rPr>
          <w:rFonts w:hint="eastAsia" w:ascii="宋体" w:hAnsi="宋体" w:eastAsia="宋体" w:cs="宋体"/>
          <w:spacing w:val="-5"/>
          <w:sz w:val="24"/>
        </w:rPr>
        <w:t>、创新和变革效能</w:t>
      </w:r>
      <w:r>
        <w:rPr>
          <w:rFonts w:hint="eastAsia" w:ascii="宋体" w:hAnsi="宋体" w:eastAsia="宋体" w:cs="宋体"/>
          <w:sz w:val="24"/>
        </w:rPr>
        <w:t>（</w:t>
      </w:r>
      <w:r>
        <w:rPr>
          <w:rFonts w:hint="eastAsia" w:ascii="宋体" w:hAnsi="宋体" w:eastAsia="宋体" w:cs="宋体"/>
          <w:spacing w:val="-3"/>
          <w:sz w:val="24"/>
        </w:rPr>
        <w:t>例如战略规划、管理变革与转型</w:t>
      </w:r>
      <w:r>
        <w:rPr>
          <w:rFonts w:hint="eastAsia" w:ascii="宋体" w:hAnsi="宋体" w:eastAsia="宋体" w:cs="宋体"/>
          <w:spacing w:val="-12"/>
          <w:sz w:val="24"/>
        </w:rPr>
        <w:t>）</w:t>
      </w:r>
      <w:r>
        <w:rPr>
          <w:rFonts w:hint="eastAsia" w:ascii="宋体" w:hAnsi="宋体" w:eastAsia="宋体" w:cs="宋体"/>
          <w:spacing w:val="-8"/>
          <w:sz w:val="24"/>
        </w:rPr>
        <w:t>。此外，在编辑</w:t>
      </w:r>
      <w:r>
        <w:rPr>
          <w:rFonts w:hint="eastAsia" w:ascii="宋体" w:hAnsi="宋体" w:eastAsia="宋体" w:cs="宋体"/>
          <w:spacing w:val="-5"/>
          <w:sz w:val="24"/>
        </w:rPr>
        <w:t>能力字典时也可以根据适合度参考外部标杆企业的能力模型，但是不要照搬，因</w:t>
      </w:r>
      <w:r>
        <w:rPr>
          <w:rFonts w:hint="eastAsia" w:ascii="宋体" w:hAnsi="宋体" w:eastAsia="宋体" w:cs="宋体"/>
          <w:spacing w:val="-7"/>
          <w:sz w:val="24"/>
        </w:rPr>
        <w:t>为每家企业的发展阶段不同，面临的经营环境、战略、文化和组织能力不同，所</w:t>
      </w:r>
      <w:r>
        <w:rPr>
          <w:rFonts w:hint="eastAsia" w:ascii="宋体" w:hAnsi="宋体" w:eastAsia="宋体" w:cs="宋体"/>
          <w:sz w:val="24"/>
        </w:rPr>
        <w:t>要求的员工能力也不可能一模一样。</w:t>
      </w:r>
    </w:p>
    <w:p>
      <w:pPr>
        <w:pStyle w:val="3"/>
        <w:spacing w:before="10"/>
        <w:ind w:left="0"/>
        <w:rPr>
          <w:rFonts w:hint="eastAsia" w:ascii="宋体" w:hAnsi="宋体" w:eastAsia="宋体" w:cs="宋体"/>
          <w:sz w:val="22"/>
        </w:rPr>
      </w:pPr>
    </w:p>
    <w:p>
      <w:pPr>
        <w:pStyle w:val="2"/>
        <w:spacing w:before="1"/>
        <w:rPr>
          <w:rFonts w:hint="eastAsia" w:ascii="宋体" w:hAnsi="宋体" w:eastAsia="宋体" w:cs="宋体"/>
        </w:rPr>
      </w:pPr>
      <w:bookmarkStart w:id="29" w:name="如何建构能力模型（2）"/>
      <w:bookmarkEnd w:id="29"/>
      <w:r>
        <w:rPr>
          <w:rFonts w:hint="eastAsia" w:ascii="宋体" w:hAnsi="宋体" w:eastAsia="宋体" w:cs="宋体"/>
        </w:rPr>
        <w:t>如何建构能力模型（2）</w:t>
      </w:r>
    </w:p>
    <w:p>
      <w:pPr>
        <w:pStyle w:val="7"/>
        <w:numPr>
          <w:ilvl w:val="0"/>
          <w:numId w:val="6"/>
        </w:numPr>
        <w:tabs>
          <w:tab w:val="left" w:pos="761"/>
        </w:tabs>
        <w:spacing w:before="287" w:after="0" w:line="242" w:lineRule="auto"/>
        <w:ind w:left="160" w:right="317" w:firstLine="0"/>
        <w:jc w:val="both"/>
        <w:rPr>
          <w:rFonts w:hint="eastAsia" w:ascii="宋体" w:hAnsi="宋体" w:eastAsia="宋体" w:cs="宋体"/>
          <w:sz w:val="24"/>
        </w:rPr>
      </w:pPr>
      <w:r>
        <w:rPr>
          <w:rFonts w:hint="eastAsia" w:ascii="宋体" w:hAnsi="宋体" w:eastAsia="宋体" w:cs="宋体"/>
          <w:sz w:val="24"/>
        </w:rPr>
        <w:t>能力的确定。由咨询顾问主持一天的研讨会，让高级主管分组讨论，根据</w:t>
      </w:r>
      <w:r>
        <w:rPr>
          <w:rFonts w:hint="eastAsia" w:ascii="宋体" w:hAnsi="宋体" w:eastAsia="宋体" w:cs="宋体"/>
          <w:spacing w:val="-12"/>
          <w:sz w:val="24"/>
        </w:rPr>
        <w:t xml:space="preserve">企业未来 </w:t>
      </w:r>
      <w:r>
        <w:rPr>
          <w:rFonts w:hint="eastAsia" w:ascii="宋体" w:hAnsi="宋体" w:eastAsia="宋体" w:cs="宋体"/>
          <w:sz w:val="24"/>
        </w:rPr>
        <w:t>3</w:t>
      </w:r>
      <w:r>
        <w:rPr>
          <w:rFonts w:hint="eastAsia" w:ascii="宋体" w:hAnsi="宋体" w:eastAsia="宋体" w:cs="宋体"/>
          <w:spacing w:val="-10"/>
          <w:sz w:val="24"/>
        </w:rPr>
        <w:t xml:space="preserve"> 年的战略和要打造的组织能力，参照公司的能力字典分别提出 </w:t>
      </w:r>
      <w:r>
        <w:rPr>
          <w:rFonts w:hint="eastAsia" w:ascii="宋体" w:hAnsi="宋体" w:eastAsia="宋体" w:cs="宋体"/>
          <w:sz w:val="24"/>
        </w:rPr>
        <w:t xml:space="preserve">4～6 </w:t>
      </w:r>
      <w:r>
        <w:rPr>
          <w:rFonts w:hint="eastAsia" w:ascii="宋体" w:hAnsi="宋体" w:eastAsia="宋体" w:cs="宋体"/>
          <w:spacing w:val="-9"/>
          <w:sz w:val="24"/>
        </w:rPr>
        <w:t>项关键的能力，分组讨论回来向所有参与者报告，通过讨论达成共识。厘清核心</w:t>
      </w:r>
    </w:p>
    <w:p>
      <w:pPr>
        <w:spacing w:after="0" w:line="242" w:lineRule="auto"/>
        <w:jc w:val="both"/>
        <w:rPr>
          <w:rFonts w:hint="eastAsia" w:ascii="宋体" w:hAnsi="宋体" w:eastAsia="宋体" w:cs="宋体"/>
          <w:sz w:val="24"/>
        </w:rPr>
        <w:sectPr>
          <w:pgSz w:w="11910" w:h="16840"/>
          <w:pgMar w:top="1380" w:right="1480" w:bottom="280" w:left="1640" w:header="720" w:footer="720" w:gutter="0"/>
        </w:sectPr>
      </w:pPr>
    </w:p>
    <w:p>
      <w:pPr>
        <w:pStyle w:val="3"/>
        <w:spacing w:before="45" w:line="242" w:lineRule="auto"/>
        <w:ind w:right="317"/>
        <w:rPr>
          <w:rFonts w:hint="eastAsia" w:ascii="宋体" w:hAnsi="宋体" w:eastAsia="宋体" w:cs="宋体"/>
        </w:rPr>
      </w:pPr>
      <w:r>
        <w:rPr>
          <w:rFonts w:hint="eastAsia" w:ascii="宋体" w:hAnsi="宋体" w:eastAsia="宋体" w:cs="宋体"/>
          <w:spacing w:val="-10"/>
        </w:rPr>
        <w:t>能力之后，高级主管再进行分组讨论和汇报，明确针对各项能力的可观察、可衡</w:t>
      </w:r>
      <w:r>
        <w:rPr>
          <w:rFonts w:hint="eastAsia" w:ascii="宋体" w:hAnsi="宋体" w:eastAsia="宋体" w:cs="宋体"/>
        </w:rPr>
        <w:t>量的行为指标。</w:t>
      </w:r>
    </w:p>
    <w:p>
      <w:pPr>
        <w:pStyle w:val="3"/>
        <w:spacing w:before="12"/>
        <w:ind w:left="0"/>
        <w:rPr>
          <w:rFonts w:hint="eastAsia" w:ascii="宋体" w:hAnsi="宋体" w:eastAsia="宋体" w:cs="宋体"/>
          <w:sz w:val="21"/>
        </w:rPr>
      </w:pPr>
    </w:p>
    <w:p>
      <w:pPr>
        <w:pStyle w:val="7"/>
        <w:numPr>
          <w:ilvl w:val="0"/>
          <w:numId w:val="6"/>
        </w:numPr>
        <w:tabs>
          <w:tab w:val="left" w:pos="761"/>
        </w:tabs>
        <w:spacing w:before="0" w:after="0" w:line="242" w:lineRule="auto"/>
        <w:ind w:left="160" w:right="285" w:firstLine="0"/>
        <w:jc w:val="both"/>
        <w:rPr>
          <w:rFonts w:hint="eastAsia" w:ascii="宋体" w:hAnsi="宋体" w:eastAsia="宋体" w:cs="宋体"/>
          <w:sz w:val="24"/>
        </w:rPr>
      </w:pPr>
      <w:r>
        <w:rPr>
          <w:rFonts w:hint="eastAsia" w:ascii="宋体" w:hAnsi="宋体" w:eastAsia="宋体" w:cs="宋体"/>
          <w:sz w:val="24"/>
        </w:rPr>
        <w:t>正面与负面的行为例子。研讨会之后，咨询顾问再进行相关的焦点小组访</w:t>
      </w:r>
      <w:r>
        <w:rPr>
          <w:rFonts w:hint="eastAsia" w:ascii="宋体" w:hAnsi="宋体" w:eastAsia="宋体" w:cs="宋体"/>
          <w:spacing w:val="-9"/>
          <w:sz w:val="24"/>
        </w:rPr>
        <w:t xml:space="preserve">谈，明确针对各项能力和行为指标、各层级的典型的正面和负面行为例子，作为360 度评分的参考。例如，一家零售商把“客户导向”定为核心员工能力之一， </w:t>
      </w:r>
      <w:r>
        <w:rPr>
          <w:rFonts w:hint="eastAsia" w:ascii="宋体" w:hAnsi="宋体" w:eastAsia="宋体" w:cs="宋体"/>
          <w:spacing w:val="-7"/>
          <w:sz w:val="24"/>
        </w:rPr>
        <w:t>它的行为指标中有一项是“聆听客户声音，准确地把握并满足客户需求”。由于</w:t>
      </w:r>
      <w:r>
        <w:rPr>
          <w:rFonts w:hint="eastAsia" w:ascii="宋体" w:hAnsi="宋体" w:eastAsia="宋体" w:cs="宋体"/>
          <w:spacing w:val="-11"/>
          <w:sz w:val="24"/>
        </w:rPr>
        <w:t>一线员工</w:t>
      </w:r>
      <w:r>
        <w:rPr>
          <w:rFonts w:hint="eastAsia" w:ascii="宋体" w:hAnsi="宋体" w:eastAsia="宋体" w:cs="宋体"/>
          <w:sz w:val="24"/>
        </w:rPr>
        <w:t>（营业员</w:t>
      </w:r>
      <w:r>
        <w:rPr>
          <w:rFonts w:hint="eastAsia" w:ascii="宋体" w:hAnsi="宋体" w:eastAsia="宋体" w:cs="宋体"/>
          <w:spacing w:val="-20"/>
          <w:sz w:val="24"/>
        </w:rPr>
        <w:t>）</w:t>
      </w:r>
      <w:r>
        <w:rPr>
          <w:rFonts w:hint="eastAsia" w:ascii="宋体" w:hAnsi="宋体" w:eastAsia="宋体" w:cs="宋体"/>
          <w:spacing w:val="-7"/>
          <w:sz w:val="24"/>
        </w:rPr>
        <w:t>、中层主管和高层主管的工作性质、范围和高度不同，因此</w:t>
      </w:r>
      <w:r>
        <w:rPr>
          <w:rFonts w:hint="eastAsia" w:ascii="宋体" w:hAnsi="宋体" w:eastAsia="宋体" w:cs="宋体"/>
          <w:spacing w:val="-11"/>
          <w:sz w:val="24"/>
        </w:rPr>
        <w:t>针对这同一行为指标的正面和负面行为例子也不同。比如，营业员要做的就是在</w:t>
      </w:r>
      <w:r>
        <w:rPr>
          <w:rFonts w:hint="eastAsia" w:ascii="宋体" w:hAnsi="宋体" w:eastAsia="宋体" w:cs="宋体"/>
          <w:spacing w:val="-16"/>
          <w:sz w:val="24"/>
        </w:rPr>
        <w:t>和客户的每次接触中耐心聆听，了解客户需求并推荐合适客户的商品。对于中层</w:t>
      </w:r>
      <w:r>
        <w:rPr>
          <w:rFonts w:hint="eastAsia" w:ascii="宋体" w:hAnsi="宋体" w:eastAsia="宋体" w:cs="宋体"/>
          <w:spacing w:val="-14"/>
          <w:sz w:val="24"/>
        </w:rPr>
        <w:t>主管而言，他们要做的是建立了解客户需求的渠道和流程，并培训营业员如何有</w:t>
      </w:r>
      <w:r>
        <w:rPr>
          <w:rFonts w:hint="eastAsia" w:ascii="宋体" w:hAnsi="宋体" w:eastAsia="宋体" w:cs="宋体"/>
          <w:spacing w:val="-17"/>
          <w:sz w:val="24"/>
        </w:rPr>
        <w:t>效地收集有关客户需求的信息。高层主管则更多的是分析来自基层和外部市场的客户信息和行业趋势，结合商店的品牌定位，推出满足客户目前和潜在需求的商</w:t>
      </w:r>
      <w:r>
        <w:rPr>
          <w:rFonts w:hint="eastAsia" w:ascii="宋体" w:hAnsi="宋体" w:eastAsia="宋体" w:cs="宋体"/>
          <w:spacing w:val="-10"/>
          <w:sz w:val="24"/>
        </w:rPr>
        <w:t>品和服务。除了应用正反面的行为例子，其他常用的做法是提供分层次</w:t>
      </w:r>
      <w:r>
        <w:rPr>
          <w:rFonts w:hint="eastAsia" w:ascii="宋体" w:hAnsi="宋体" w:eastAsia="宋体" w:cs="宋体"/>
          <w:sz w:val="24"/>
        </w:rPr>
        <w:t>（</w:t>
      </w:r>
      <w:r>
        <w:rPr>
          <w:rFonts w:hint="eastAsia" w:ascii="宋体" w:hAnsi="宋体" w:eastAsia="宋体" w:cs="宋体"/>
          <w:spacing w:val="-31"/>
          <w:sz w:val="24"/>
        </w:rPr>
        <w:t xml:space="preserve">如 </w:t>
      </w:r>
      <w:r>
        <w:rPr>
          <w:rFonts w:hint="eastAsia" w:ascii="宋体" w:hAnsi="宋体" w:eastAsia="宋体" w:cs="宋体"/>
          <w:sz w:val="24"/>
        </w:rPr>
        <w:t>1～ 5</w:t>
      </w:r>
      <w:r>
        <w:rPr>
          <w:rFonts w:hint="eastAsia" w:ascii="宋体" w:hAnsi="宋体" w:eastAsia="宋体" w:cs="宋体"/>
          <w:spacing w:val="-30"/>
          <w:sz w:val="24"/>
        </w:rPr>
        <w:t xml:space="preserve"> 分</w:t>
      </w:r>
      <w:r>
        <w:rPr>
          <w:rFonts w:hint="eastAsia" w:ascii="宋体" w:hAnsi="宋体" w:eastAsia="宋体" w:cs="宋体"/>
          <w:sz w:val="24"/>
        </w:rPr>
        <w:t>）的不同行为描述。</w:t>
      </w:r>
    </w:p>
    <w:p>
      <w:pPr>
        <w:pStyle w:val="3"/>
        <w:spacing w:before="3"/>
        <w:ind w:left="0"/>
        <w:rPr>
          <w:rFonts w:hint="eastAsia" w:ascii="宋体" w:hAnsi="宋体" w:eastAsia="宋体" w:cs="宋体"/>
          <w:sz w:val="23"/>
        </w:rPr>
      </w:pPr>
    </w:p>
    <w:p>
      <w:pPr>
        <w:pStyle w:val="3"/>
        <w:spacing w:before="1"/>
        <w:rPr>
          <w:rFonts w:hint="eastAsia" w:ascii="宋体" w:hAnsi="宋体" w:eastAsia="宋体" w:cs="宋体"/>
        </w:rPr>
      </w:pPr>
      <w:r>
        <w:rPr>
          <w:rFonts w:hint="eastAsia" w:ascii="宋体" w:hAnsi="宋体" w:eastAsia="宋体" w:cs="宋体"/>
        </w:rPr>
        <w:t>公司在建构能力模型时，有几点需要注意。</w:t>
      </w:r>
    </w:p>
    <w:p>
      <w:pPr>
        <w:pStyle w:val="3"/>
        <w:spacing w:before="3"/>
        <w:ind w:left="0"/>
        <w:rPr>
          <w:rFonts w:hint="eastAsia" w:ascii="宋体" w:hAnsi="宋体" w:eastAsia="宋体" w:cs="宋体"/>
          <w:sz w:val="22"/>
        </w:rPr>
      </w:pPr>
    </w:p>
    <w:p>
      <w:pPr>
        <w:pStyle w:val="3"/>
        <w:spacing w:line="242" w:lineRule="auto"/>
        <w:ind w:right="317"/>
        <w:jc w:val="both"/>
        <w:rPr>
          <w:rFonts w:hint="eastAsia" w:ascii="宋体" w:hAnsi="宋体" w:eastAsia="宋体" w:cs="宋体"/>
        </w:rPr>
      </w:pPr>
      <w:r>
        <w:rPr>
          <w:rFonts w:hint="eastAsia" w:ascii="宋体" w:hAnsi="宋体" w:eastAsia="宋体" w:cs="宋体"/>
          <w:spacing w:val="-10"/>
        </w:rPr>
        <w:t>未来导向：有些公司在建立能力模型时只关注过去，访谈中把提问的重点放在公</w:t>
      </w:r>
      <w:r>
        <w:rPr>
          <w:rFonts w:hint="eastAsia" w:ascii="宋体" w:hAnsi="宋体" w:eastAsia="宋体" w:cs="宋体"/>
          <w:spacing w:val="-6"/>
        </w:rPr>
        <w:t>司过去取得成功所表现出来的能力，但要注意的是，这些能力未必能帮助公司取</w:t>
      </w:r>
      <w:r>
        <w:rPr>
          <w:rFonts w:hint="eastAsia" w:ascii="宋体" w:hAnsi="宋体" w:eastAsia="宋体" w:cs="宋体"/>
          <w:spacing w:val="-9"/>
        </w:rPr>
        <w:t>得未来的成功，特别是当外在经营环境发生改变、企业战略转型时尤需注意。因</w:t>
      </w:r>
      <w:r>
        <w:rPr>
          <w:rFonts w:hint="eastAsia" w:ascii="宋体" w:hAnsi="宋体" w:eastAsia="宋体" w:cs="宋体"/>
          <w:spacing w:val="-5"/>
        </w:rPr>
        <w:t>此在设计访谈问题和主持研讨会时要切记不要掉入过去成功的陷阱，而要专注于</w:t>
      </w:r>
      <w:r>
        <w:rPr>
          <w:rFonts w:hint="eastAsia" w:ascii="宋体" w:hAnsi="宋体" w:eastAsia="宋体" w:cs="宋体"/>
        </w:rPr>
        <w:t>公司未来成功所需要的员工能力。</w:t>
      </w:r>
    </w:p>
    <w:p>
      <w:pPr>
        <w:pStyle w:val="3"/>
        <w:spacing w:before="3"/>
        <w:ind w:left="0"/>
        <w:rPr>
          <w:rFonts w:hint="eastAsia" w:ascii="宋体" w:hAnsi="宋体" w:eastAsia="宋体" w:cs="宋体"/>
          <w:sz w:val="22"/>
        </w:rPr>
      </w:pPr>
    </w:p>
    <w:p>
      <w:pPr>
        <w:pStyle w:val="3"/>
        <w:spacing w:before="1" w:line="242" w:lineRule="auto"/>
        <w:ind w:right="317"/>
        <w:jc w:val="both"/>
        <w:rPr>
          <w:rFonts w:hint="eastAsia" w:ascii="宋体" w:hAnsi="宋体" w:eastAsia="宋体" w:cs="宋体"/>
        </w:rPr>
      </w:pPr>
      <w:r>
        <w:rPr>
          <w:rFonts w:hint="eastAsia" w:ascii="宋体" w:hAnsi="宋体" w:eastAsia="宋体" w:cs="宋体"/>
          <w:spacing w:val="-11"/>
        </w:rPr>
        <w:t>高管接受度：人力资源部门或咨询顾问在建立能力模型时常犯的错误是忽略高级</w:t>
      </w:r>
      <w:r>
        <w:rPr>
          <w:rFonts w:hint="eastAsia" w:ascii="宋体" w:hAnsi="宋体" w:eastAsia="宋体" w:cs="宋体"/>
          <w:spacing w:val="-10"/>
        </w:rPr>
        <w:t>主管，他们要么信心不足，要么怕占用高级主管的时间。但是，高级主管最清楚公司的战略、组织能力和人才需具备的能力，如果没有他们的参与和支持，最后</w:t>
      </w:r>
      <w:r>
        <w:rPr>
          <w:rFonts w:hint="eastAsia" w:ascii="宋体" w:hAnsi="宋体" w:eastAsia="宋体" w:cs="宋体"/>
          <w:spacing w:val="-6"/>
        </w:rPr>
        <w:t>出来的能力模型未必符合公司的战略需要，也常常难以得到他们的认同，更谈不</w:t>
      </w:r>
      <w:r>
        <w:rPr>
          <w:rFonts w:hint="eastAsia" w:ascii="宋体" w:hAnsi="宋体" w:eastAsia="宋体" w:cs="宋体"/>
          <w:spacing w:val="-8"/>
        </w:rPr>
        <w:t>上支持能力模型的应用和落实了。因此一定要在建立能力模型的过程中让高级主</w:t>
      </w:r>
      <w:r>
        <w:rPr>
          <w:rFonts w:hint="eastAsia" w:ascii="宋体" w:hAnsi="宋体" w:eastAsia="宋体" w:cs="宋体"/>
        </w:rPr>
        <w:t>管参与并与之达成共识。</w:t>
      </w:r>
    </w:p>
    <w:p>
      <w:pPr>
        <w:pStyle w:val="3"/>
        <w:spacing w:before="7"/>
        <w:ind w:left="0"/>
        <w:rPr>
          <w:rFonts w:hint="eastAsia" w:ascii="宋体" w:hAnsi="宋体" w:eastAsia="宋体" w:cs="宋体"/>
          <w:sz w:val="22"/>
        </w:rPr>
      </w:pPr>
    </w:p>
    <w:p>
      <w:pPr>
        <w:pStyle w:val="3"/>
        <w:spacing w:line="242" w:lineRule="auto"/>
        <w:ind w:right="225"/>
        <w:rPr>
          <w:rFonts w:hint="eastAsia" w:ascii="宋体" w:hAnsi="宋体" w:eastAsia="宋体" w:cs="宋体"/>
        </w:rPr>
      </w:pPr>
      <w:r>
        <w:rPr>
          <w:rFonts w:hint="eastAsia" w:ascii="宋体" w:hAnsi="宋体" w:eastAsia="宋体" w:cs="宋体"/>
          <w:spacing w:val="-9"/>
        </w:rPr>
        <w:t>聚焦：不少公司的能力模型常常做得华而不实，洋洋洒洒很多条，觉得每条都很</w:t>
      </w:r>
      <w:r>
        <w:rPr>
          <w:rFonts w:hint="eastAsia" w:ascii="宋体" w:hAnsi="宋体" w:eastAsia="宋体" w:cs="宋体"/>
          <w:spacing w:val="-10"/>
        </w:rPr>
        <w:t xml:space="preserve">重要。但是，这样的能力模型员工记住都很难，更不用说应用和落实了。此外， </w:t>
      </w:r>
      <w:r>
        <w:rPr>
          <w:rFonts w:hint="eastAsia" w:ascii="宋体" w:hAnsi="宋体" w:eastAsia="宋体" w:cs="宋体"/>
          <w:spacing w:val="-7"/>
        </w:rPr>
        <w:t>更重要的一点是，对公司来讲，能力模型建立之后还有大量工作要做，例如，如</w:t>
      </w:r>
      <w:r>
        <w:rPr>
          <w:rFonts w:hint="eastAsia" w:ascii="宋体" w:hAnsi="宋体" w:eastAsia="宋体" w:cs="宋体"/>
          <w:spacing w:val="-12"/>
        </w:rPr>
        <w:t>何把能力模型应用到人员的招聘、培养、考核和晋升上，如果重点不突出，往往</w:t>
      </w:r>
      <w:r>
        <w:rPr>
          <w:rFonts w:hint="eastAsia" w:ascii="宋体" w:hAnsi="宋体" w:eastAsia="宋体" w:cs="宋体"/>
          <w:spacing w:val="-17"/>
        </w:rPr>
        <w:t>导致资源分散而看不到能力改善的成果。我的建议是聚焦于对打造组织能力最为</w:t>
      </w:r>
      <w:r>
        <w:rPr>
          <w:rFonts w:hint="eastAsia" w:ascii="宋体" w:hAnsi="宋体" w:eastAsia="宋体" w:cs="宋体"/>
          <w:spacing w:val="-28"/>
        </w:rPr>
        <w:t xml:space="preserve">关键的 </w:t>
      </w:r>
      <w:r>
        <w:rPr>
          <w:rFonts w:hint="eastAsia" w:ascii="宋体" w:hAnsi="宋体" w:eastAsia="宋体" w:cs="宋体"/>
        </w:rPr>
        <w:t>4～8</w:t>
      </w:r>
      <w:r>
        <w:rPr>
          <w:rFonts w:hint="eastAsia" w:ascii="宋体" w:hAnsi="宋体" w:eastAsia="宋体" w:cs="宋体"/>
          <w:spacing w:val="-8"/>
        </w:rPr>
        <w:t xml:space="preserve"> 项核心员工能力，这样才能有的放矢，取得效果。</w:t>
      </w:r>
    </w:p>
    <w:p>
      <w:pPr>
        <w:pStyle w:val="3"/>
        <w:spacing w:before="7"/>
        <w:ind w:left="0"/>
        <w:rPr>
          <w:rFonts w:hint="eastAsia" w:ascii="宋体" w:hAnsi="宋体" w:eastAsia="宋体" w:cs="宋体"/>
          <w:sz w:val="22"/>
        </w:rPr>
      </w:pPr>
    </w:p>
    <w:p>
      <w:pPr>
        <w:pStyle w:val="3"/>
        <w:spacing w:before="1" w:line="242" w:lineRule="auto"/>
        <w:ind w:right="317"/>
        <w:jc w:val="both"/>
        <w:rPr>
          <w:rFonts w:hint="eastAsia" w:ascii="宋体" w:hAnsi="宋体" w:eastAsia="宋体" w:cs="宋体"/>
        </w:rPr>
      </w:pPr>
      <w:r>
        <w:rPr>
          <w:rFonts w:hint="eastAsia" w:ascii="宋体" w:hAnsi="宋体" w:eastAsia="宋体" w:cs="宋体"/>
          <w:spacing w:val="-10"/>
        </w:rPr>
        <w:t>注重落实：公司常犯的另一个错误是本末倒置。他们往往在制定能力模型时花费</w:t>
      </w:r>
      <w:r>
        <w:rPr>
          <w:rFonts w:hint="eastAsia" w:ascii="宋体" w:hAnsi="宋体" w:eastAsia="宋体" w:cs="宋体"/>
          <w:spacing w:val="-7"/>
        </w:rPr>
        <w:t xml:space="preserve">大量时间，力求准确。但是，能力模型的关键在于落实，应把 </w:t>
      </w:r>
      <w:r>
        <w:rPr>
          <w:rFonts w:hint="eastAsia" w:ascii="宋体" w:hAnsi="宋体" w:eastAsia="宋体" w:cs="宋体"/>
        </w:rPr>
        <w:t>80%</w:t>
      </w:r>
      <w:r>
        <w:rPr>
          <w:rFonts w:hint="eastAsia" w:ascii="宋体" w:hAnsi="宋体" w:eastAsia="宋体" w:cs="宋体"/>
          <w:spacing w:val="-3"/>
        </w:rPr>
        <w:t>的精力放在后</w:t>
      </w:r>
      <w:r>
        <w:rPr>
          <w:rFonts w:hint="eastAsia" w:ascii="宋体" w:hAnsi="宋体" w:eastAsia="宋体" w:cs="宋体"/>
          <w:spacing w:val="-8"/>
        </w:rPr>
        <w:t>端的应用和落实上，这样才能快速地看到产出。如果前期投入大量的时间，会因</w:t>
      </w:r>
      <w:r>
        <w:rPr>
          <w:rFonts w:hint="eastAsia" w:ascii="宋体" w:hAnsi="宋体" w:eastAsia="宋体" w:cs="宋体"/>
        </w:rPr>
        <w:t>为不能很快产生效果而让高级主管认为建构能力模型是劳民伤财。</w:t>
      </w:r>
    </w:p>
    <w:p>
      <w:pPr>
        <w:pStyle w:val="3"/>
        <w:spacing w:before="4"/>
        <w:ind w:left="0"/>
        <w:rPr>
          <w:rFonts w:hint="eastAsia" w:ascii="宋体" w:hAnsi="宋体" w:eastAsia="宋体" w:cs="宋体"/>
          <w:sz w:val="22"/>
        </w:rPr>
      </w:pPr>
    </w:p>
    <w:p>
      <w:pPr>
        <w:pStyle w:val="2"/>
        <w:rPr>
          <w:rFonts w:hint="eastAsia" w:ascii="宋体" w:hAnsi="宋体" w:eastAsia="宋体" w:cs="宋体"/>
        </w:rPr>
      </w:pPr>
      <w:bookmarkStart w:id="30" w:name="落实能力模型的关键成功因素（1）"/>
      <w:bookmarkEnd w:id="30"/>
      <w:r>
        <w:rPr>
          <w:rFonts w:hint="eastAsia" w:ascii="宋体" w:hAnsi="宋体" w:eastAsia="宋体" w:cs="宋体"/>
        </w:rPr>
        <w:t>落实能力模型的关键成功因素（1）</w:t>
      </w:r>
    </w:p>
    <w:p>
      <w:pPr>
        <w:spacing w:after="0"/>
        <w:rPr>
          <w:rFonts w:hint="eastAsia" w:ascii="宋体" w:hAnsi="宋体" w:eastAsia="宋体" w:cs="宋体"/>
        </w:rPr>
        <w:sectPr>
          <w:pgSz w:w="11910" w:h="16840"/>
          <w:pgMar w:top="1380" w:right="1480" w:bottom="280" w:left="1640" w:header="720" w:footer="720" w:gutter="0"/>
        </w:sectPr>
      </w:pPr>
    </w:p>
    <w:p>
      <w:pPr>
        <w:pStyle w:val="3"/>
        <w:spacing w:before="45" w:line="242" w:lineRule="auto"/>
        <w:ind w:right="317"/>
        <w:rPr>
          <w:rFonts w:hint="eastAsia" w:ascii="宋体" w:hAnsi="宋体" w:eastAsia="宋体" w:cs="宋体"/>
        </w:rPr>
      </w:pPr>
      <w:r>
        <w:rPr>
          <w:rFonts w:hint="eastAsia" w:ascii="宋体" w:hAnsi="宋体" w:eastAsia="宋体" w:cs="宋体"/>
          <w:spacing w:val="-8"/>
        </w:rPr>
        <w:t>建构能力模型并不难，难的是落实。让主管和员工朝着同一方向去持续努力，在</w:t>
      </w:r>
      <w:r>
        <w:rPr>
          <w:rFonts w:hint="eastAsia" w:ascii="宋体" w:hAnsi="宋体" w:eastAsia="宋体" w:cs="宋体"/>
        </w:rPr>
        <w:t>3～5</w:t>
      </w:r>
      <w:r>
        <w:rPr>
          <w:rFonts w:hint="eastAsia" w:ascii="宋体" w:hAnsi="宋体" w:eastAsia="宋体" w:cs="宋体"/>
          <w:spacing w:val="-8"/>
        </w:rPr>
        <w:t xml:space="preserve"> 年之后他们整体体现出能力模型中所要求的这些能力和行为，并不是一件</w:t>
      </w:r>
      <w:r>
        <w:rPr>
          <w:rFonts w:hint="eastAsia" w:ascii="宋体" w:hAnsi="宋体" w:eastAsia="宋体" w:cs="宋体"/>
          <w:spacing w:val="-10"/>
        </w:rPr>
        <w:t xml:space="preserve">容易的事情。根据我的咨询经验，能力模型的成功落实有 </w:t>
      </w:r>
      <w:r>
        <w:rPr>
          <w:rFonts w:hint="eastAsia" w:ascii="宋体" w:hAnsi="宋体" w:eastAsia="宋体" w:cs="宋体"/>
        </w:rPr>
        <w:t>3</w:t>
      </w:r>
      <w:r>
        <w:rPr>
          <w:rFonts w:hint="eastAsia" w:ascii="宋体" w:hAnsi="宋体" w:eastAsia="宋体" w:cs="宋体"/>
          <w:spacing w:val="-9"/>
        </w:rPr>
        <w:t xml:space="preserve"> 个关键因素。</w:t>
      </w:r>
    </w:p>
    <w:p>
      <w:pPr>
        <w:pStyle w:val="3"/>
        <w:spacing w:before="1"/>
        <w:ind w:left="0"/>
        <w:rPr>
          <w:rFonts w:hint="eastAsia" w:ascii="宋体" w:hAnsi="宋体" w:eastAsia="宋体" w:cs="宋体"/>
          <w:sz w:val="22"/>
        </w:rPr>
      </w:pPr>
    </w:p>
    <w:p>
      <w:pPr>
        <w:pStyle w:val="7"/>
        <w:numPr>
          <w:ilvl w:val="0"/>
          <w:numId w:val="7"/>
        </w:numPr>
        <w:tabs>
          <w:tab w:val="left" w:pos="761"/>
        </w:tabs>
        <w:spacing w:before="0" w:after="0" w:line="242" w:lineRule="auto"/>
        <w:ind w:left="160" w:right="317" w:firstLine="0"/>
        <w:jc w:val="both"/>
        <w:rPr>
          <w:rFonts w:hint="eastAsia" w:ascii="宋体" w:hAnsi="宋体" w:eastAsia="宋体" w:cs="宋体"/>
          <w:sz w:val="24"/>
        </w:rPr>
      </w:pPr>
      <w:r>
        <w:rPr>
          <w:rFonts w:hint="eastAsia" w:ascii="宋体" w:hAnsi="宋体" w:eastAsia="宋体" w:cs="宋体"/>
          <w:sz w:val="24"/>
        </w:rPr>
        <w:t>具体的行为指标。在建立能力模型时，必须要明确针对每种能力提炼可观</w:t>
      </w:r>
      <w:r>
        <w:rPr>
          <w:rFonts w:hint="eastAsia" w:ascii="宋体" w:hAnsi="宋体" w:eastAsia="宋体" w:cs="宋体"/>
          <w:spacing w:val="-11"/>
          <w:sz w:val="24"/>
        </w:rPr>
        <w:t xml:space="preserve">察、可衡量的行为指标，而且这些行为指标必须是针对自己公司的，这样的能力模型才有可操作性，才能在 </w:t>
      </w:r>
      <w:r>
        <w:rPr>
          <w:rFonts w:hint="eastAsia" w:ascii="宋体" w:hAnsi="宋体" w:eastAsia="宋体" w:cs="宋体"/>
          <w:sz w:val="24"/>
        </w:rPr>
        <w:t>360</w:t>
      </w:r>
      <w:r>
        <w:rPr>
          <w:rFonts w:hint="eastAsia" w:ascii="宋体" w:hAnsi="宋体" w:eastAsia="宋体" w:cs="宋体"/>
          <w:spacing w:val="-12"/>
          <w:sz w:val="24"/>
        </w:rPr>
        <w:t xml:space="preserve"> 度评估和面试中使用。以通用电气的能力模型中</w:t>
      </w:r>
      <w:r>
        <w:rPr>
          <w:rFonts w:hint="eastAsia" w:ascii="宋体" w:hAnsi="宋体" w:eastAsia="宋体" w:cs="宋体"/>
          <w:sz w:val="24"/>
        </w:rPr>
        <w:t>的共同承担/无边界为例，具体的行为指标是：</w:t>
      </w:r>
    </w:p>
    <w:p>
      <w:pPr>
        <w:pStyle w:val="3"/>
        <w:spacing w:before="4"/>
        <w:ind w:left="0"/>
        <w:rPr>
          <w:rFonts w:hint="eastAsia" w:ascii="宋体" w:hAnsi="宋体" w:eastAsia="宋体" w:cs="宋体"/>
          <w:sz w:val="22"/>
        </w:rPr>
      </w:pPr>
    </w:p>
    <w:p>
      <w:pPr>
        <w:pStyle w:val="3"/>
        <w:spacing w:before="1" w:line="463" w:lineRule="auto"/>
        <w:ind w:right="2385"/>
        <w:rPr>
          <w:rFonts w:hint="eastAsia" w:ascii="宋体" w:hAnsi="宋体" w:eastAsia="宋体" w:cs="宋体"/>
        </w:rPr>
      </w:pPr>
      <w:r>
        <w:rPr>
          <w:rFonts w:hint="eastAsia" w:ascii="宋体" w:hAnsi="宋体" w:eastAsia="宋体" w:cs="宋体"/>
        </w:rPr>
        <w:t>坚持自信，在传统边界之间共享信息，并乐于接受新思想。鼓励/宣传团队愿景和目标的共同所有权。</w:t>
      </w:r>
    </w:p>
    <w:p>
      <w:pPr>
        <w:pStyle w:val="3"/>
        <w:spacing w:line="304" w:lineRule="exact"/>
        <w:rPr>
          <w:rFonts w:hint="eastAsia" w:ascii="宋体" w:hAnsi="宋体" w:eastAsia="宋体" w:cs="宋体"/>
        </w:rPr>
      </w:pPr>
      <w:r>
        <w:rPr>
          <w:rFonts w:hint="eastAsia" w:ascii="宋体" w:hAnsi="宋体" w:eastAsia="宋体" w:cs="宋体"/>
        </w:rPr>
        <w:t>信任他人；鼓励冒险和无边界行为。</w:t>
      </w:r>
    </w:p>
    <w:p>
      <w:pPr>
        <w:pStyle w:val="3"/>
        <w:spacing w:before="3"/>
        <w:ind w:left="0"/>
        <w:rPr>
          <w:rFonts w:hint="eastAsia" w:ascii="宋体" w:hAnsi="宋体" w:eastAsia="宋体" w:cs="宋体"/>
          <w:sz w:val="22"/>
        </w:rPr>
      </w:pPr>
    </w:p>
    <w:p>
      <w:pPr>
        <w:pStyle w:val="3"/>
        <w:rPr>
          <w:rFonts w:hint="eastAsia" w:ascii="宋体" w:hAnsi="宋体" w:eastAsia="宋体" w:cs="宋体"/>
        </w:rPr>
      </w:pPr>
      <w:r>
        <w:rPr>
          <w:rFonts w:hint="eastAsia" w:ascii="宋体" w:hAnsi="宋体" w:eastAsia="宋体" w:cs="宋体"/>
        </w:rPr>
        <w:t>组织群英会作为所有人员各抒己见的载体，倾听各方意见。</w:t>
      </w:r>
    </w:p>
    <w:p>
      <w:pPr>
        <w:pStyle w:val="3"/>
        <w:spacing w:before="3"/>
        <w:ind w:left="0"/>
        <w:rPr>
          <w:rFonts w:hint="eastAsia" w:ascii="宋体" w:hAnsi="宋体" w:eastAsia="宋体" w:cs="宋体"/>
          <w:sz w:val="22"/>
        </w:rPr>
      </w:pPr>
    </w:p>
    <w:p>
      <w:pPr>
        <w:pStyle w:val="3"/>
        <w:spacing w:line="242" w:lineRule="auto"/>
        <w:ind w:right="317"/>
        <w:rPr>
          <w:rFonts w:hint="eastAsia" w:ascii="宋体" w:hAnsi="宋体" w:eastAsia="宋体" w:cs="宋体"/>
        </w:rPr>
      </w:pPr>
      <w:r>
        <w:rPr>
          <w:rFonts w:hint="eastAsia" w:ascii="宋体" w:hAnsi="宋体" w:eastAsia="宋体" w:cs="宋体"/>
          <w:spacing w:val="-7"/>
        </w:rPr>
        <w:t>如果没有这些明确的行为指标，共同承担也可能被误解成谁也不用承担，无边界</w:t>
      </w:r>
      <w:r>
        <w:rPr>
          <w:rFonts w:hint="eastAsia" w:ascii="宋体" w:hAnsi="宋体" w:eastAsia="宋体" w:cs="宋体"/>
        </w:rPr>
        <w:t>也可能被歪曲成可以随心所欲插手其他部门的事。</w:t>
      </w:r>
    </w:p>
    <w:p>
      <w:pPr>
        <w:pStyle w:val="3"/>
        <w:ind w:left="0"/>
        <w:rPr>
          <w:rFonts w:hint="eastAsia" w:ascii="宋体" w:hAnsi="宋体" w:eastAsia="宋体" w:cs="宋体"/>
          <w:sz w:val="22"/>
        </w:rPr>
      </w:pPr>
    </w:p>
    <w:p>
      <w:pPr>
        <w:pStyle w:val="3"/>
        <w:spacing w:line="242" w:lineRule="auto"/>
        <w:ind w:right="180"/>
        <w:rPr>
          <w:rFonts w:hint="eastAsia" w:ascii="宋体" w:hAnsi="宋体" w:eastAsia="宋体" w:cs="宋体"/>
        </w:rPr>
      </w:pPr>
      <w:r>
        <w:rPr>
          <w:rFonts w:hint="eastAsia" w:ascii="宋体" w:hAnsi="宋体" w:eastAsia="宋体" w:cs="宋体"/>
          <w:spacing w:val="12"/>
        </w:rPr>
        <w:t>联想收购</w:t>
      </w:r>
      <w:r>
        <w:rPr>
          <w:rFonts w:hint="eastAsia" w:ascii="宋体" w:hAnsi="宋体" w:eastAsia="宋体" w:cs="宋体"/>
        </w:rPr>
        <w:t>IBM</w:t>
      </w:r>
      <w:r>
        <w:rPr>
          <w:rFonts w:hint="eastAsia" w:ascii="宋体" w:hAnsi="宋体" w:eastAsia="宋体" w:cs="宋体"/>
          <w:spacing w:val="-13"/>
        </w:rPr>
        <w:t xml:space="preserve"> 的</w:t>
      </w:r>
      <w:r>
        <w:rPr>
          <w:rFonts w:hint="eastAsia" w:ascii="宋体" w:hAnsi="宋体" w:eastAsia="宋体" w:cs="宋体"/>
        </w:rPr>
        <w:t>PC</w:t>
      </w:r>
      <w:r>
        <w:rPr>
          <w:rFonts w:hint="eastAsia" w:ascii="宋体" w:hAnsi="宋体" w:eastAsia="宋体" w:cs="宋体"/>
          <w:spacing w:val="-35"/>
        </w:rPr>
        <w:t xml:space="preserve"> 业务之后，在 </w:t>
      </w:r>
      <w:r>
        <w:rPr>
          <w:rFonts w:hint="eastAsia" w:ascii="宋体" w:hAnsi="宋体" w:eastAsia="宋体" w:cs="宋体"/>
        </w:rPr>
        <w:t>2007</w:t>
      </w:r>
      <w:r>
        <w:rPr>
          <w:rFonts w:hint="eastAsia" w:ascii="宋体" w:hAnsi="宋体" w:eastAsia="宋体" w:cs="宋体"/>
          <w:spacing w:val="-14"/>
        </w:rPr>
        <w:t xml:space="preserve"> 年根据联想新文化宣布了 </w:t>
      </w:r>
      <w:r>
        <w:rPr>
          <w:rFonts w:hint="eastAsia" w:ascii="宋体" w:hAnsi="宋体" w:eastAsia="宋体" w:cs="宋体"/>
        </w:rPr>
        <w:t>4</w:t>
      </w:r>
      <w:r>
        <w:rPr>
          <w:rFonts w:hint="eastAsia" w:ascii="宋体" w:hAnsi="宋体" w:eastAsia="宋体" w:cs="宋体"/>
          <w:spacing w:val="-13"/>
        </w:rPr>
        <w:t xml:space="preserve"> 个全球领导力： </w:t>
      </w:r>
      <w:r>
        <w:rPr>
          <w:rFonts w:hint="eastAsia" w:ascii="宋体" w:hAnsi="宋体" w:eastAsia="宋体" w:cs="宋体"/>
        </w:rPr>
        <w:t>追求绩效（drive for performance）、赢的态度（winning attitude）、拥抱变革（embrace change）、坦诚沟通（communicate openly）。其中有关“坦诚沟通”这一项，就明确提出直抒己见（speak up and speak out），这就是针对</w:t>
      </w:r>
      <w:r>
        <w:rPr>
          <w:rFonts w:hint="eastAsia" w:ascii="宋体" w:hAnsi="宋体" w:eastAsia="宋体" w:cs="宋体"/>
          <w:spacing w:val="-4"/>
        </w:rPr>
        <w:t>当时中国人和美国人开会时中国人如果不同意也不说出来，让美国人误以为中国</w:t>
      </w:r>
      <w:r>
        <w:rPr>
          <w:rFonts w:hint="eastAsia" w:ascii="宋体" w:hAnsi="宋体" w:eastAsia="宋体" w:cs="宋体"/>
          <w:spacing w:val="-9"/>
        </w:rPr>
        <w:t xml:space="preserve">人同意了，可会后才发现沉默不等于同意。而在“拥抱变革”中有一条行为指标是针对美国人的快速行动，有危机感（act </w:t>
      </w:r>
      <w:r>
        <w:rPr>
          <w:rFonts w:hint="eastAsia" w:ascii="宋体" w:hAnsi="宋体" w:eastAsia="宋体" w:cs="宋体"/>
        </w:rPr>
        <w:t>quickly &amp; with sense of urgenc</w:t>
      </w:r>
      <w:r>
        <w:rPr>
          <w:rFonts w:hint="eastAsia" w:ascii="宋体" w:hAnsi="宋体" w:eastAsia="宋体" w:cs="宋体"/>
          <w:spacing w:val="-1"/>
        </w:rPr>
        <w:t>y</w:t>
      </w:r>
      <w:r>
        <w:rPr>
          <w:rFonts w:hint="eastAsia" w:ascii="宋体" w:hAnsi="宋体" w:eastAsia="宋体" w:cs="宋体"/>
          <w:spacing w:val="-120"/>
        </w:rPr>
        <w:t>）</w:t>
      </w:r>
      <w:r>
        <w:rPr>
          <w:rFonts w:hint="eastAsia" w:ascii="宋体" w:hAnsi="宋体" w:eastAsia="宋体" w:cs="宋体"/>
          <w:spacing w:val="-16"/>
        </w:rPr>
        <w:t>。</w:t>
      </w:r>
      <w:r>
        <w:rPr>
          <w:rFonts w:hint="eastAsia" w:ascii="宋体" w:hAnsi="宋体" w:eastAsia="宋体" w:cs="宋体"/>
          <w:spacing w:val="-7"/>
        </w:rPr>
        <w:t>有了这样的行为指标，中国人就清楚了要把自己的意见说出来，美国人就知道要</w:t>
      </w:r>
      <w:r>
        <w:rPr>
          <w:rFonts w:hint="eastAsia" w:ascii="宋体" w:hAnsi="宋体" w:eastAsia="宋体" w:cs="宋体"/>
          <w:spacing w:val="-18"/>
        </w:rPr>
        <w:t xml:space="preserve">比原先更快速行动。通过这样的能力和具体明确的行为要求，双方才能逐步磨合， </w:t>
      </w:r>
      <w:r>
        <w:rPr>
          <w:rFonts w:hint="eastAsia" w:ascii="宋体" w:hAnsi="宋体" w:eastAsia="宋体" w:cs="宋体"/>
        </w:rPr>
        <w:t>真正融合成一个新联想。</w:t>
      </w:r>
    </w:p>
    <w:p>
      <w:pPr>
        <w:pStyle w:val="3"/>
        <w:ind w:left="0"/>
        <w:rPr>
          <w:rFonts w:hint="eastAsia" w:ascii="宋体" w:hAnsi="宋体" w:eastAsia="宋体" w:cs="宋体"/>
          <w:sz w:val="23"/>
        </w:rPr>
      </w:pPr>
    </w:p>
    <w:p>
      <w:pPr>
        <w:pStyle w:val="7"/>
        <w:numPr>
          <w:ilvl w:val="0"/>
          <w:numId w:val="7"/>
        </w:numPr>
        <w:tabs>
          <w:tab w:val="left" w:pos="761"/>
        </w:tabs>
        <w:spacing w:before="0" w:after="0" w:line="242" w:lineRule="auto"/>
        <w:ind w:left="160" w:right="225" w:firstLine="0"/>
        <w:jc w:val="left"/>
        <w:rPr>
          <w:rFonts w:hint="eastAsia" w:ascii="宋体" w:hAnsi="宋体" w:eastAsia="宋体" w:cs="宋体"/>
          <w:sz w:val="24"/>
        </w:rPr>
      </w:pPr>
      <w:r>
        <w:rPr>
          <w:rFonts w:hint="eastAsia" w:ascii="宋体" w:hAnsi="宋体" w:eastAsia="宋体" w:cs="宋体"/>
          <w:spacing w:val="-15"/>
          <w:sz w:val="24"/>
        </w:rPr>
        <w:t xml:space="preserve">和各个 </w:t>
      </w:r>
      <w:r>
        <w:rPr>
          <w:rFonts w:hint="eastAsia" w:ascii="宋体" w:hAnsi="宋体" w:eastAsia="宋体" w:cs="宋体"/>
          <w:sz w:val="24"/>
        </w:rPr>
        <w:t>HR</w:t>
      </w:r>
      <w:r>
        <w:rPr>
          <w:rFonts w:hint="eastAsia" w:ascii="宋体" w:hAnsi="宋体" w:eastAsia="宋体" w:cs="宋体"/>
          <w:spacing w:val="-11"/>
          <w:sz w:val="24"/>
        </w:rPr>
        <w:t xml:space="preserve"> 体系紧密相连。建立了能力模型之后就要在各个人力资源体系中</w:t>
      </w:r>
      <w:r>
        <w:rPr>
          <w:rFonts w:hint="eastAsia" w:ascii="宋体" w:hAnsi="宋体" w:eastAsia="宋体" w:cs="宋体"/>
          <w:spacing w:val="-15"/>
          <w:sz w:val="24"/>
        </w:rPr>
        <w:t xml:space="preserve">运用。但企业常犯的错误是各个 </w:t>
      </w:r>
      <w:r>
        <w:rPr>
          <w:rFonts w:hint="eastAsia" w:ascii="宋体" w:hAnsi="宋体" w:eastAsia="宋体" w:cs="宋体"/>
          <w:sz w:val="24"/>
        </w:rPr>
        <w:t>HR</w:t>
      </w:r>
      <w:r>
        <w:rPr>
          <w:rFonts w:hint="eastAsia" w:ascii="宋体" w:hAnsi="宋体" w:eastAsia="宋体" w:cs="宋体"/>
          <w:spacing w:val="-8"/>
          <w:sz w:val="24"/>
        </w:rPr>
        <w:t xml:space="preserve"> 体系互相脱离，例如，在人才招聘中突出这</w:t>
      </w:r>
      <w:r>
        <w:rPr>
          <w:rFonts w:hint="eastAsia" w:ascii="宋体" w:hAnsi="宋体" w:eastAsia="宋体" w:cs="宋体"/>
          <w:spacing w:val="-9"/>
          <w:sz w:val="24"/>
        </w:rPr>
        <w:t xml:space="preserve">几项能力，而在培训和晋升中又突出另外几项，这样一来能力模型重点不突出， </w:t>
      </w:r>
      <w:r>
        <w:rPr>
          <w:rFonts w:hint="eastAsia" w:ascii="宋体" w:hAnsi="宋体" w:eastAsia="宋体" w:cs="宋体"/>
          <w:spacing w:val="-8"/>
          <w:sz w:val="24"/>
        </w:rPr>
        <w:t>效果不明显，员工也往往困惑到底他们应该专注在哪些能力上。因此，所有招聘</w:t>
      </w:r>
      <w:r>
        <w:rPr>
          <w:rFonts w:hint="eastAsia" w:ascii="宋体" w:hAnsi="宋体" w:eastAsia="宋体" w:cs="宋体"/>
          <w:spacing w:val="-13"/>
          <w:sz w:val="24"/>
        </w:rPr>
        <w:t>与甄选、培训与发展、奖励、接班人规划、绩效评估和解雇都要围绕能力模型来</w:t>
      </w:r>
      <w:r>
        <w:rPr>
          <w:rFonts w:hint="eastAsia" w:ascii="宋体" w:hAnsi="宋体" w:eastAsia="宋体" w:cs="宋体"/>
          <w:spacing w:val="-14"/>
          <w:sz w:val="24"/>
        </w:rPr>
        <w:t xml:space="preserve">进行，只有通过长时间聚焦的运用，能力模型才能落实。企业还可以根据需要， </w:t>
      </w:r>
      <w:r>
        <w:rPr>
          <w:rFonts w:hint="eastAsia" w:ascii="宋体" w:hAnsi="宋体" w:eastAsia="宋体" w:cs="宋体"/>
          <w:sz w:val="24"/>
        </w:rPr>
        <w:t>每年厘定两三个需要重点改善的能力，循序渐进地提升员工能力。</w:t>
      </w:r>
    </w:p>
    <w:p>
      <w:pPr>
        <w:pStyle w:val="3"/>
        <w:spacing w:before="9"/>
        <w:ind w:left="0"/>
        <w:rPr>
          <w:rFonts w:hint="eastAsia" w:ascii="宋体" w:hAnsi="宋体" w:eastAsia="宋体" w:cs="宋体"/>
          <w:sz w:val="22"/>
        </w:rPr>
      </w:pPr>
    </w:p>
    <w:p>
      <w:pPr>
        <w:pStyle w:val="3"/>
        <w:spacing w:line="242" w:lineRule="auto"/>
        <w:ind w:right="317"/>
        <w:jc w:val="both"/>
        <w:rPr>
          <w:rFonts w:hint="eastAsia" w:ascii="宋体" w:hAnsi="宋体" w:eastAsia="宋体" w:cs="宋体"/>
        </w:rPr>
      </w:pPr>
      <w:r>
        <w:rPr>
          <w:rFonts w:hint="eastAsia" w:ascii="宋体" w:hAnsi="宋体" w:eastAsia="宋体" w:cs="宋体"/>
          <w:spacing w:val="-3"/>
        </w:rPr>
        <w:t xml:space="preserve">在应用能力模型时企业要注意根据不同的能力选用不同的 </w:t>
      </w:r>
      <w:r>
        <w:rPr>
          <w:rFonts w:hint="eastAsia" w:ascii="宋体" w:hAnsi="宋体" w:eastAsia="宋体" w:cs="宋体"/>
        </w:rPr>
        <w:t>HR</w:t>
      </w:r>
      <w:r>
        <w:rPr>
          <w:rFonts w:hint="eastAsia" w:ascii="宋体" w:hAnsi="宋体" w:eastAsia="宋体" w:cs="宋体"/>
          <w:spacing w:val="-8"/>
        </w:rPr>
        <w:t xml:space="preserve"> 工具衔接。例如， </w:t>
      </w:r>
      <w:r>
        <w:rPr>
          <w:rFonts w:hint="eastAsia" w:ascii="宋体" w:hAnsi="宋体" w:eastAsia="宋体" w:cs="宋体"/>
          <w:spacing w:val="-13"/>
        </w:rPr>
        <w:t>有些能力是早年定型而难以改变的，如冒险、创新、诚信，这需要企业在招聘和</w:t>
      </w:r>
      <w:r>
        <w:rPr>
          <w:rFonts w:hint="eastAsia" w:ascii="宋体" w:hAnsi="宋体" w:eastAsia="宋体" w:cs="宋体"/>
          <w:spacing w:val="-8"/>
        </w:rPr>
        <w:t>筛选时严格把关。有些能力是可以传授的，例如专业能力，可以通过培训和自学</w:t>
      </w:r>
      <w:r>
        <w:rPr>
          <w:rFonts w:hint="eastAsia" w:ascii="宋体" w:hAnsi="宋体" w:eastAsia="宋体" w:cs="宋体"/>
          <w:spacing w:val="-11"/>
        </w:rPr>
        <w:t>来提升。还有些能力是需要行为改变的，例如，不少主管的弱点是不听下属的反</w:t>
      </w:r>
      <w:r>
        <w:rPr>
          <w:rFonts w:hint="eastAsia" w:ascii="宋体" w:hAnsi="宋体" w:eastAsia="宋体" w:cs="宋体"/>
          <w:spacing w:val="-10"/>
        </w:rPr>
        <w:t>馈和建议，原因并不在于他们的听觉，而是他们觉得自己比下属要聪明，这个能</w:t>
      </w:r>
    </w:p>
    <w:p>
      <w:pPr>
        <w:spacing w:after="0" w:line="242" w:lineRule="auto"/>
        <w:jc w:val="both"/>
        <w:rPr>
          <w:rFonts w:hint="eastAsia" w:ascii="宋体" w:hAnsi="宋体" w:eastAsia="宋体" w:cs="宋体"/>
        </w:rPr>
        <w:sectPr>
          <w:pgSz w:w="11910" w:h="16840"/>
          <w:pgMar w:top="1380" w:right="1480" w:bottom="280" w:left="1640" w:header="720" w:footer="720" w:gutter="0"/>
        </w:sectPr>
      </w:pPr>
    </w:p>
    <w:p>
      <w:pPr>
        <w:pStyle w:val="3"/>
        <w:spacing w:before="45" w:line="242" w:lineRule="auto"/>
        <w:ind w:right="317"/>
        <w:rPr>
          <w:rFonts w:hint="eastAsia" w:ascii="宋体" w:hAnsi="宋体" w:eastAsia="宋体" w:cs="宋体"/>
        </w:rPr>
      </w:pPr>
      <w:r>
        <w:rPr>
          <w:rFonts w:hint="eastAsia" w:ascii="宋体" w:hAnsi="宋体" w:eastAsia="宋体" w:cs="宋体"/>
          <w:spacing w:val="-8"/>
        </w:rPr>
        <w:t>力弱点是难以通过培训改善的，而是要找他们身边信任的人或外部教练注意他们</w:t>
      </w:r>
      <w:r>
        <w:rPr>
          <w:rFonts w:hint="eastAsia" w:ascii="宋体" w:hAnsi="宋体" w:eastAsia="宋体" w:cs="宋体"/>
        </w:rPr>
        <w:t>的行为，发现他们旧病重犯之后通过个别反馈提醒他们来改正。</w:t>
      </w:r>
    </w:p>
    <w:p>
      <w:pPr>
        <w:pStyle w:val="3"/>
        <w:spacing w:before="2"/>
        <w:ind w:left="0"/>
        <w:rPr>
          <w:rFonts w:hint="eastAsia" w:ascii="宋体" w:hAnsi="宋体" w:eastAsia="宋体" w:cs="宋体"/>
          <w:sz w:val="22"/>
        </w:rPr>
      </w:pPr>
    </w:p>
    <w:p>
      <w:pPr>
        <w:pStyle w:val="2"/>
        <w:rPr>
          <w:rFonts w:hint="eastAsia" w:ascii="宋体" w:hAnsi="宋体" w:eastAsia="宋体" w:cs="宋体"/>
        </w:rPr>
      </w:pPr>
      <w:bookmarkStart w:id="31" w:name="落实能力模型的关键成功因素（2）"/>
      <w:bookmarkEnd w:id="31"/>
      <w:r>
        <w:rPr>
          <w:rFonts w:hint="eastAsia" w:ascii="宋体" w:hAnsi="宋体" w:eastAsia="宋体" w:cs="宋体"/>
        </w:rPr>
        <w:t>落实能力模型的关键成功因素（2）</w:t>
      </w:r>
    </w:p>
    <w:p>
      <w:pPr>
        <w:pStyle w:val="3"/>
        <w:spacing w:before="287" w:line="242" w:lineRule="auto"/>
        <w:ind w:right="225"/>
        <w:rPr>
          <w:rFonts w:hint="eastAsia" w:ascii="宋体" w:hAnsi="宋体" w:eastAsia="宋体" w:cs="宋体"/>
        </w:rPr>
      </w:pPr>
      <w:r>
        <w:rPr>
          <w:rFonts w:hint="eastAsia" w:ascii="宋体" w:hAnsi="宋体" w:eastAsia="宋体" w:cs="宋体"/>
          <w:spacing w:val="-7"/>
        </w:rPr>
        <w:t xml:space="preserve">对现有的公司人才，公司可以针对能力模型对他们进行 </w:t>
      </w:r>
      <w:r>
        <w:rPr>
          <w:rFonts w:hint="eastAsia" w:ascii="宋体" w:hAnsi="宋体" w:eastAsia="宋体" w:cs="宋体"/>
        </w:rPr>
        <w:t>360</w:t>
      </w:r>
      <w:r>
        <w:rPr>
          <w:rFonts w:hint="eastAsia" w:ascii="宋体" w:hAnsi="宋体" w:eastAsia="宋体" w:cs="宋体"/>
          <w:spacing w:val="-23"/>
        </w:rPr>
        <w:t xml:space="preserve"> 度评估</w:t>
      </w:r>
      <w:r>
        <w:rPr>
          <w:rFonts w:hint="eastAsia" w:ascii="宋体" w:hAnsi="宋体" w:eastAsia="宋体" w:cs="宋体"/>
        </w:rPr>
        <w:t>（</w:t>
      </w:r>
      <w:r>
        <w:rPr>
          <w:rFonts w:hint="eastAsia" w:ascii="宋体" w:hAnsi="宋体" w:eastAsia="宋体" w:cs="宋体"/>
          <w:spacing w:val="-7"/>
        </w:rPr>
        <w:t>由下级、上司、部门同事和内外部客户），</w:t>
      </w:r>
      <w:r>
        <w:rPr>
          <w:rFonts w:hint="eastAsia" w:ascii="宋体" w:hAnsi="宋体" w:eastAsia="宋体" w:cs="宋体"/>
          <w:spacing w:val="-8"/>
        </w:rPr>
        <w:t xml:space="preserve">评估不记名，帮助他们了解自己的强项和弱点， </w:t>
      </w:r>
      <w:r>
        <w:rPr>
          <w:rFonts w:hint="eastAsia" w:ascii="宋体" w:hAnsi="宋体" w:eastAsia="宋体" w:cs="宋体"/>
        </w:rPr>
        <w:t>针对他们差距较大的领域制定个人发展计划 ，运用辅导、培训和工作安排、轮</w:t>
      </w:r>
      <w:r>
        <w:rPr>
          <w:rFonts w:hint="eastAsia" w:ascii="宋体" w:hAnsi="宋体" w:eastAsia="宋体" w:cs="宋体"/>
          <w:spacing w:val="-6"/>
        </w:rPr>
        <w:t>岗等方式进一步提升人才的能力。对于新员工，企业可以在招聘中根据能力模型</w:t>
      </w:r>
      <w:r>
        <w:rPr>
          <w:rFonts w:hint="eastAsia" w:ascii="宋体" w:hAnsi="宋体" w:eastAsia="宋体" w:cs="宋体"/>
          <w:spacing w:val="-11"/>
        </w:rPr>
        <w:t>评估应聘者和企业的匹配度；在人员的淘汰体系中，企业也有了明确的标准，如</w:t>
      </w:r>
      <w:r>
        <w:rPr>
          <w:rFonts w:hint="eastAsia" w:ascii="宋体" w:hAnsi="宋体" w:eastAsia="宋体" w:cs="宋体"/>
          <w:spacing w:val="-15"/>
        </w:rPr>
        <w:t>果在一两年后员工仍然无法达到能力标准就要淘汰出局；在晋升中也有了除绩效以外的评估标准。</w:t>
      </w:r>
    </w:p>
    <w:p>
      <w:pPr>
        <w:pStyle w:val="3"/>
        <w:spacing w:before="9"/>
        <w:ind w:left="0"/>
        <w:rPr>
          <w:rFonts w:hint="eastAsia" w:ascii="宋体" w:hAnsi="宋体" w:eastAsia="宋体" w:cs="宋体"/>
          <w:sz w:val="22"/>
        </w:rPr>
      </w:pPr>
    </w:p>
    <w:p>
      <w:pPr>
        <w:pStyle w:val="3"/>
        <w:spacing w:line="242" w:lineRule="auto"/>
        <w:ind w:right="197"/>
        <w:rPr>
          <w:rFonts w:hint="eastAsia" w:ascii="宋体" w:hAnsi="宋体" w:eastAsia="宋体" w:cs="宋体"/>
        </w:rPr>
      </w:pPr>
      <w:r>
        <w:rPr>
          <w:rFonts w:hint="eastAsia" w:ascii="宋体" w:hAnsi="宋体" w:eastAsia="宋体" w:cs="宋体"/>
          <w:spacing w:val="-9"/>
        </w:rPr>
        <w:t>有关能力模型，大家常常提到的两个问题是：到底是把能力模型应用到绩效考核</w:t>
      </w:r>
      <w:r>
        <w:rPr>
          <w:rFonts w:hint="eastAsia" w:ascii="宋体" w:hAnsi="宋体" w:eastAsia="宋体" w:cs="宋体"/>
          <w:spacing w:val="-11"/>
        </w:rPr>
        <w:t xml:space="preserve">中还是作为个人发展的参考数据？在打分时到底是 </w:t>
      </w:r>
      <w:r>
        <w:rPr>
          <w:rFonts w:hint="eastAsia" w:ascii="宋体" w:hAnsi="宋体" w:eastAsia="宋体" w:cs="宋体"/>
        </w:rPr>
        <w:t>360</w:t>
      </w:r>
      <w:r>
        <w:rPr>
          <w:rFonts w:hint="eastAsia" w:ascii="宋体" w:hAnsi="宋体" w:eastAsia="宋体" w:cs="宋体"/>
          <w:spacing w:val="-18"/>
        </w:rPr>
        <w:t xml:space="preserve"> 度还是 </w:t>
      </w:r>
      <w:r>
        <w:rPr>
          <w:rFonts w:hint="eastAsia" w:ascii="宋体" w:hAnsi="宋体" w:eastAsia="宋体" w:cs="宋体"/>
        </w:rPr>
        <w:t>270</w:t>
      </w:r>
      <w:r>
        <w:rPr>
          <w:rFonts w:hint="eastAsia" w:ascii="宋体" w:hAnsi="宋体" w:eastAsia="宋体" w:cs="宋体"/>
          <w:spacing w:val="-17"/>
        </w:rPr>
        <w:t xml:space="preserve"> 度或者 </w:t>
      </w:r>
      <w:r>
        <w:rPr>
          <w:rFonts w:hint="eastAsia" w:ascii="宋体" w:hAnsi="宋体" w:eastAsia="宋体" w:cs="宋体"/>
        </w:rPr>
        <w:t xml:space="preserve">180 度？这些问题没有固定的答案，要如何做取决于公司期望达成的目标和现实情 </w:t>
      </w:r>
      <w:r>
        <w:rPr>
          <w:rFonts w:hint="eastAsia" w:ascii="宋体" w:hAnsi="宋体" w:eastAsia="宋体" w:cs="宋体"/>
          <w:spacing w:val="-9"/>
        </w:rPr>
        <w:t>况。因为能力模型是一个帮助公司系统转型的工具，如果公司希望推动转型的力</w:t>
      </w:r>
      <w:r>
        <w:rPr>
          <w:rFonts w:hint="eastAsia" w:ascii="宋体" w:hAnsi="宋体" w:eastAsia="宋体" w:cs="宋体"/>
          <w:spacing w:val="-12"/>
        </w:rPr>
        <w:t>度要大，那把能力模型应用在绩效考核中会让大家更重视按照能力模型的要求去改善自己；如果希望温和推进，则可以先从培训发展开始，到第二年再把能力列</w:t>
      </w:r>
      <w:r>
        <w:rPr>
          <w:rFonts w:hint="eastAsia" w:ascii="宋体" w:hAnsi="宋体" w:eastAsia="宋体" w:cs="宋体"/>
          <w:spacing w:val="-14"/>
        </w:rPr>
        <w:t xml:space="preserve">入绩效考核。目前很多公司还是仅把 </w:t>
      </w:r>
      <w:r>
        <w:rPr>
          <w:rFonts w:hint="eastAsia" w:ascii="宋体" w:hAnsi="宋体" w:eastAsia="宋体" w:cs="宋体"/>
        </w:rPr>
        <w:t>360</w:t>
      </w:r>
      <w:r>
        <w:rPr>
          <w:rFonts w:hint="eastAsia" w:ascii="宋体" w:hAnsi="宋体" w:eastAsia="宋体" w:cs="宋体"/>
          <w:spacing w:val="-11"/>
        </w:rPr>
        <w:t xml:space="preserve"> 度评分用于发展而不是绩效考核。有些公司是先从高级主管开始打分，之后再延伸到中基层主管和员工的绩效评估中。</w:t>
      </w:r>
      <w:r>
        <w:rPr>
          <w:rFonts w:hint="eastAsia" w:ascii="宋体" w:hAnsi="宋体" w:eastAsia="宋体" w:cs="宋体"/>
          <w:spacing w:val="-28"/>
        </w:rPr>
        <w:t xml:space="preserve">运用 </w:t>
      </w:r>
      <w:r>
        <w:rPr>
          <w:rFonts w:hint="eastAsia" w:ascii="宋体" w:hAnsi="宋体" w:eastAsia="宋体" w:cs="宋体"/>
        </w:rPr>
        <w:t>360</w:t>
      </w:r>
      <w:r>
        <w:rPr>
          <w:rFonts w:hint="eastAsia" w:ascii="宋体" w:hAnsi="宋体" w:eastAsia="宋体" w:cs="宋体"/>
          <w:spacing w:val="-13"/>
        </w:rPr>
        <w:t xml:space="preserve"> 度评分有助于全方位地了解一个人，同时，因为对于能力和行为的评估</w:t>
      </w:r>
      <w:r>
        <w:rPr>
          <w:rFonts w:hint="eastAsia" w:ascii="宋体" w:hAnsi="宋体" w:eastAsia="宋体" w:cs="宋体"/>
          <w:spacing w:val="-25"/>
        </w:rPr>
        <w:t xml:space="preserve">本来就很主观，有 </w:t>
      </w:r>
      <w:r>
        <w:rPr>
          <w:rFonts w:hint="eastAsia" w:ascii="宋体" w:hAnsi="宋体" w:eastAsia="宋体" w:cs="宋体"/>
        </w:rPr>
        <w:t>8～10</w:t>
      </w:r>
      <w:r>
        <w:rPr>
          <w:rFonts w:hint="eastAsia" w:ascii="宋体" w:hAnsi="宋体" w:eastAsia="宋体" w:cs="宋体"/>
          <w:spacing w:val="-16"/>
        </w:rPr>
        <w:t xml:space="preserve"> 个人作为上级、下级、同事和内外部客户给一个人打分， </w:t>
      </w:r>
      <w:r>
        <w:rPr>
          <w:rFonts w:hint="eastAsia" w:ascii="宋体" w:hAnsi="宋体" w:eastAsia="宋体" w:cs="宋体"/>
          <w:spacing w:val="-4"/>
        </w:rPr>
        <w:t xml:space="preserve">可以减少评分中的主观性，但评分不可能 </w:t>
      </w:r>
      <w:r>
        <w:rPr>
          <w:rFonts w:hint="eastAsia" w:ascii="宋体" w:hAnsi="宋体" w:eastAsia="宋体" w:cs="宋体"/>
        </w:rPr>
        <w:t>100%客观。在有些企业中，下属给上</w:t>
      </w:r>
      <w:r>
        <w:rPr>
          <w:rFonts w:hint="eastAsia" w:ascii="宋体" w:hAnsi="宋体" w:eastAsia="宋体" w:cs="宋体"/>
          <w:spacing w:val="-6"/>
        </w:rPr>
        <w:t>级打分是一个难以接受的做法，主管担心下级在打分时报复，以致不能有效管理</w:t>
      </w:r>
      <w:r>
        <w:rPr>
          <w:rFonts w:hint="eastAsia" w:ascii="宋体" w:hAnsi="宋体" w:eastAsia="宋体" w:cs="宋体"/>
          <w:spacing w:val="-12"/>
        </w:rPr>
        <w:t xml:space="preserve">员工，因此在这样的企业中可以先以 </w:t>
      </w:r>
      <w:r>
        <w:rPr>
          <w:rFonts w:hint="eastAsia" w:ascii="宋体" w:hAnsi="宋体" w:eastAsia="宋体" w:cs="宋体"/>
        </w:rPr>
        <w:t>180</w:t>
      </w:r>
      <w:r>
        <w:rPr>
          <w:rFonts w:hint="eastAsia" w:ascii="宋体" w:hAnsi="宋体" w:eastAsia="宋体" w:cs="宋体"/>
          <w:spacing w:val="-30"/>
        </w:rPr>
        <w:t xml:space="preserve"> 度或 </w:t>
      </w:r>
      <w:r>
        <w:rPr>
          <w:rFonts w:hint="eastAsia" w:ascii="宋体" w:hAnsi="宋体" w:eastAsia="宋体" w:cs="宋体"/>
        </w:rPr>
        <w:t>270</w:t>
      </w:r>
      <w:r>
        <w:rPr>
          <w:rFonts w:hint="eastAsia" w:ascii="宋体" w:hAnsi="宋体" w:eastAsia="宋体" w:cs="宋体"/>
          <w:spacing w:val="-11"/>
        </w:rPr>
        <w:t xml:space="preserve"> 度打分开始，等到员工接受度</w:t>
      </w:r>
    </w:p>
    <w:p>
      <w:pPr>
        <w:pStyle w:val="3"/>
        <w:spacing w:before="19"/>
        <w:rPr>
          <w:rFonts w:hint="eastAsia" w:ascii="宋体" w:hAnsi="宋体" w:eastAsia="宋体" w:cs="宋体"/>
        </w:rPr>
      </w:pPr>
      <w:r>
        <w:rPr>
          <w:rFonts w:hint="eastAsia" w:ascii="宋体" w:hAnsi="宋体" w:eastAsia="宋体" w:cs="宋体"/>
        </w:rPr>
        <w:t>提高之后再引入 360 度评分。</w:t>
      </w:r>
    </w:p>
    <w:p>
      <w:pPr>
        <w:pStyle w:val="3"/>
        <w:spacing w:before="1"/>
        <w:ind w:left="0"/>
        <w:rPr>
          <w:rFonts w:hint="eastAsia" w:ascii="宋体" w:hAnsi="宋体" w:eastAsia="宋体" w:cs="宋体"/>
          <w:sz w:val="22"/>
        </w:rPr>
      </w:pPr>
    </w:p>
    <w:p>
      <w:pPr>
        <w:pStyle w:val="7"/>
        <w:numPr>
          <w:ilvl w:val="0"/>
          <w:numId w:val="7"/>
        </w:numPr>
        <w:tabs>
          <w:tab w:val="left" w:pos="761"/>
        </w:tabs>
        <w:spacing w:before="0" w:after="0" w:line="242" w:lineRule="auto"/>
        <w:ind w:left="160" w:right="197" w:firstLine="0"/>
        <w:jc w:val="left"/>
        <w:rPr>
          <w:rFonts w:hint="eastAsia" w:ascii="宋体" w:hAnsi="宋体" w:eastAsia="宋体" w:cs="宋体"/>
          <w:sz w:val="24"/>
        </w:rPr>
      </w:pPr>
      <w:r>
        <w:rPr>
          <w:rFonts w:hint="eastAsia" w:ascii="宋体" w:hAnsi="宋体" w:eastAsia="宋体" w:cs="宋体"/>
          <w:sz w:val="24"/>
        </w:rPr>
        <w:t>高级主管的承诺。能力模型能否在公司内落地的关键在于高级主管，特别</w:t>
      </w:r>
      <w:r>
        <w:rPr>
          <w:rFonts w:hint="eastAsia" w:ascii="宋体" w:hAnsi="宋体" w:eastAsia="宋体" w:cs="宋体"/>
          <w:spacing w:val="-30"/>
          <w:sz w:val="24"/>
        </w:rPr>
        <w:t xml:space="preserve">是 </w:t>
      </w:r>
      <w:r>
        <w:rPr>
          <w:rFonts w:hint="eastAsia" w:ascii="宋体" w:hAnsi="宋体" w:eastAsia="宋体" w:cs="宋体"/>
          <w:spacing w:val="-3"/>
          <w:sz w:val="24"/>
        </w:rPr>
        <w:t>CEO</w:t>
      </w:r>
      <w:r>
        <w:rPr>
          <w:rFonts w:hint="eastAsia" w:ascii="宋体" w:hAnsi="宋体" w:eastAsia="宋体" w:cs="宋体"/>
          <w:spacing w:val="-4"/>
          <w:sz w:val="24"/>
        </w:rPr>
        <w:t>，能否在艰难决定时刻坚持自己的承诺。否则能力模型做得再漂亮，也只</w:t>
      </w:r>
      <w:r>
        <w:rPr>
          <w:rFonts w:hint="eastAsia" w:ascii="宋体" w:hAnsi="宋体" w:eastAsia="宋体" w:cs="宋体"/>
          <w:spacing w:val="-17"/>
          <w:sz w:val="24"/>
        </w:rPr>
        <w:t xml:space="preserve">是一纸空文。但是，在业绩和能力之间，不少主管难以抉择，无奈之后还是妥协， </w:t>
      </w:r>
      <w:r>
        <w:rPr>
          <w:rFonts w:hint="eastAsia" w:ascii="宋体" w:hAnsi="宋体" w:eastAsia="宋体" w:cs="宋体"/>
          <w:spacing w:val="-10"/>
          <w:sz w:val="24"/>
        </w:rPr>
        <w:t>对业绩好、能力差的下属睁一只眼、闭一只眼。通用电气韦尔奇也曾面临这样的两难境地，让我们来看看他是如何抉择的（</w:t>
      </w:r>
      <w:r>
        <w:rPr>
          <w:rFonts w:hint="eastAsia" w:ascii="宋体" w:hAnsi="宋体" w:eastAsia="宋体" w:cs="宋体"/>
          <w:spacing w:val="-27"/>
          <w:sz w:val="24"/>
        </w:rPr>
        <w:t xml:space="preserve">见图 </w:t>
      </w:r>
      <w:r>
        <w:rPr>
          <w:rFonts w:hint="eastAsia" w:ascii="宋体" w:hAnsi="宋体" w:eastAsia="宋体" w:cs="宋体"/>
          <w:sz w:val="24"/>
        </w:rPr>
        <w:t>3-5）。</w:t>
      </w:r>
    </w:p>
    <w:p>
      <w:pPr>
        <w:pStyle w:val="3"/>
        <w:spacing w:before="6"/>
        <w:ind w:left="0"/>
        <w:rPr>
          <w:rFonts w:hint="eastAsia" w:ascii="宋体" w:hAnsi="宋体" w:eastAsia="宋体" w:cs="宋体"/>
          <w:sz w:val="22"/>
        </w:rPr>
      </w:pPr>
    </w:p>
    <w:p>
      <w:pPr>
        <w:pStyle w:val="3"/>
        <w:rPr>
          <w:rFonts w:hint="eastAsia" w:ascii="宋体" w:hAnsi="宋体" w:eastAsia="宋体" w:cs="宋体"/>
        </w:rPr>
      </w:pPr>
      <w:r>
        <w:rPr>
          <w:rFonts w:hint="eastAsia" w:ascii="宋体" w:hAnsi="宋体" w:eastAsia="宋体" w:cs="宋体"/>
        </w:rPr>
        <w:t>图 3-5 韦尔奇的两难境地</w:t>
      </w:r>
    </w:p>
    <w:p>
      <w:pPr>
        <w:pStyle w:val="3"/>
        <w:spacing w:before="3"/>
        <w:ind w:left="0"/>
        <w:rPr>
          <w:rFonts w:hint="eastAsia" w:ascii="宋体" w:hAnsi="宋体" w:eastAsia="宋体" w:cs="宋体"/>
          <w:sz w:val="22"/>
        </w:rPr>
      </w:pPr>
    </w:p>
    <w:p>
      <w:pPr>
        <w:pStyle w:val="3"/>
        <w:spacing w:line="242" w:lineRule="auto"/>
        <w:ind w:right="317"/>
        <w:jc w:val="both"/>
        <w:rPr>
          <w:rFonts w:hint="eastAsia" w:ascii="宋体" w:hAnsi="宋体" w:eastAsia="宋体" w:cs="宋体"/>
        </w:rPr>
      </w:pPr>
      <w:r>
        <w:rPr>
          <w:rFonts w:hint="eastAsia" w:ascii="宋体" w:hAnsi="宋体" w:eastAsia="宋体" w:cs="宋体"/>
        </w:rPr>
        <w:t>这是通用电气考核领导人所用的模型。A</w:t>
      </w:r>
      <w:r>
        <w:rPr>
          <w:rFonts w:hint="eastAsia" w:ascii="宋体" w:hAnsi="宋体" w:eastAsia="宋体" w:cs="宋体"/>
          <w:spacing w:val="-30"/>
        </w:rPr>
        <w:t xml:space="preserve"> 类和 </w:t>
      </w:r>
      <w:r>
        <w:rPr>
          <w:rFonts w:hint="eastAsia" w:ascii="宋体" w:hAnsi="宋体" w:eastAsia="宋体" w:cs="宋体"/>
        </w:rPr>
        <w:t>D</w:t>
      </w:r>
      <w:r>
        <w:rPr>
          <w:rFonts w:hint="eastAsia" w:ascii="宋体" w:hAnsi="宋体" w:eastAsia="宋体" w:cs="宋体"/>
          <w:spacing w:val="-8"/>
        </w:rPr>
        <w:t xml:space="preserve"> 类主管比较容易处理。</w:t>
      </w:r>
      <w:r>
        <w:rPr>
          <w:rFonts w:hint="eastAsia" w:ascii="宋体" w:hAnsi="宋体" w:eastAsia="宋体" w:cs="宋体"/>
        </w:rPr>
        <w:t>A</w:t>
      </w:r>
      <w:r>
        <w:rPr>
          <w:rFonts w:hint="eastAsia" w:ascii="宋体" w:hAnsi="宋体" w:eastAsia="宋体" w:cs="宋体"/>
          <w:spacing w:val="-15"/>
        </w:rPr>
        <w:t xml:space="preserve"> 类主管既达不成业绩，又不好好遵循公司价值观和核心领导能力，这类人直接淘汰。D 类主管业绩又好，做事方法也符合公司文化，属于明日之星，等待他们的就是升</w:t>
      </w:r>
      <w:r>
        <w:rPr>
          <w:rFonts w:hint="eastAsia" w:ascii="宋体" w:hAnsi="宋体" w:eastAsia="宋体" w:cs="宋体"/>
          <w:spacing w:val="-10"/>
        </w:rPr>
        <w:t xml:space="preserve">官发财。如何处理 </w:t>
      </w:r>
      <w:r>
        <w:rPr>
          <w:rFonts w:hint="eastAsia" w:ascii="宋体" w:hAnsi="宋体" w:eastAsia="宋体" w:cs="宋体"/>
        </w:rPr>
        <w:t>B</w:t>
      </w:r>
      <w:r>
        <w:rPr>
          <w:rFonts w:hint="eastAsia" w:ascii="宋体" w:hAnsi="宋体" w:eastAsia="宋体" w:cs="宋体"/>
          <w:spacing w:val="-30"/>
        </w:rPr>
        <w:t xml:space="preserve"> 类和 </w:t>
      </w:r>
      <w:r>
        <w:rPr>
          <w:rFonts w:hint="eastAsia" w:ascii="宋体" w:hAnsi="宋体" w:eastAsia="宋体" w:cs="宋体"/>
        </w:rPr>
        <w:t>C</w:t>
      </w:r>
      <w:r>
        <w:rPr>
          <w:rFonts w:hint="eastAsia" w:ascii="宋体" w:hAnsi="宋体" w:eastAsia="宋体" w:cs="宋体"/>
          <w:spacing w:val="-9"/>
        </w:rPr>
        <w:t xml:space="preserve"> 类主管通常让人为难。</w:t>
      </w:r>
      <w:r>
        <w:rPr>
          <w:rFonts w:hint="eastAsia" w:ascii="宋体" w:hAnsi="宋体" w:eastAsia="宋体" w:cs="宋体"/>
        </w:rPr>
        <w:t>B</w:t>
      </w:r>
      <w:r>
        <w:rPr>
          <w:rFonts w:hint="eastAsia" w:ascii="宋体" w:hAnsi="宋体" w:eastAsia="宋体" w:cs="宋体"/>
          <w:spacing w:val="-10"/>
        </w:rPr>
        <w:t xml:space="preserve"> 类主管业绩完成良好，但做</w:t>
      </w:r>
      <w:r>
        <w:rPr>
          <w:rFonts w:hint="eastAsia" w:ascii="宋体" w:hAnsi="宋体" w:eastAsia="宋体" w:cs="宋体"/>
          <w:spacing w:val="-8"/>
        </w:rPr>
        <w:t>事方法与公司要求相悖，通常其他公司会姑息此类主管，甚至还会看在业绩的份</w:t>
      </w:r>
      <w:r>
        <w:rPr>
          <w:rFonts w:hint="eastAsia" w:ascii="宋体" w:hAnsi="宋体" w:eastAsia="宋体" w:cs="宋体"/>
          <w:spacing w:val="-12"/>
        </w:rPr>
        <w:t xml:space="preserve">儿上提拔，但是韦尔奇的做法是淘汰。他在推行能力模型后的一次全球 </w:t>
      </w:r>
      <w:r>
        <w:rPr>
          <w:rFonts w:hint="eastAsia" w:ascii="宋体" w:hAnsi="宋体" w:eastAsia="宋体" w:cs="宋体"/>
        </w:rPr>
        <w:t>500</w:t>
      </w:r>
      <w:r>
        <w:rPr>
          <w:rFonts w:hint="eastAsia" w:ascii="宋体" w:hAnsi="宋体" w:eastAsia="宋体" w:cs="宋体"/>
          <w:spacing w:val="-26"/>
        </w:rPr>
        <w:t xml:space="preserve"> 位最</w:t>
      </w:r>
      <w:r>
        <w:rPr>
          <w:rFonts w:hint="eastAsia" w:ascii="宋体" w:hAnsi="宋体" w:eastAsia="宋体" w:cs="宋体"/>
          <w:spacing w:val="-4"/>
        </w:rPr>
        <w:t xml:space="preserve">高级主管的年会上宣布他去年淘汰了 </w:t>
      </w:r>
      <w:r>
        <w:rPr>
          <w:rFonts w:hint="eastAsia" w:ascii="宋体" w:hAnsi="宋体" w:eastAsia="宋体" w:cs="宋体"/>
        </w:rPr>
        <w:t>5</w:t>
      </w:r>
      <w:r>
        <w:rPr>
          <w:rFonts w:hint="eastAsia" w:ascii="宋体" w:hAnsi="宋体" w:eastAsia="宋体" w:cs="宋体"/>
          <w:spacing w:val="-23"/>
        </w:rPr>
        <w:t xml:space="preserve"> 位主管，其中 </w:t>
      </w:r>
      <w:r>
        <w:rPr>
          <w:rFonts w:hint="eastAsia" w:ascii="宋体" w:hAnsi="宋体" w:eastAsia="宋体" w:cs="宋体"/>
        </w:rPr>
        <w:t>4</w:t>
      </w:r>
      <w:r>
        <w:rPr>
          <w:rFonts w:hint="eastAsia" w:ascii="宋体" w:hAnsi="宋体" w:eastAsia="宋体" w:cs="宋体"/>
          <w:spacing w:val="-24"/>
        </w:rPr>
        <w:t xml:space="preserve"> 位就是 </w:t>
      </w:r>
      <w:r>
        <w:rPr>
          <w:rFonts w:hint="eastAsia" w:ascii="宋体" w:hAnsi="宋体" w:eastAsia="宋体" w:cs="宋体"/>
        </w:rPr>
        <w:t>B</w:t>
      </w:r>
      <w:r>
        <w:rPr>
          <w:rFonts w:hint="eastAsia" w:ascii="宋体" w:hAnsi="宋体" w:eastAsia="宋体" w:cs="宋体"/>
          <w:spacing w:val="-17"/>
        </w:rPr>
        <w:t xml:space="preserve"> 类主管，剩余一</w:t>
      </w:r>
      <w:r>
        <w:rPr>
          <w:rFonts w:hint="eastAsia" w:ascii="宋体" w:hAnsi="宋体" w:eastAsia="宋体" w:cs="宋体"/>
          <w:spacing w:val="-20"/>
        </w:rPr>
        <w:t xml:space="preserve">位是 </w:t>
      </w:r>
      <w:r>
        <w:rPr>
          <w:rFonts w:hint="eastAsia" w:ascii="宋体" w:hAnsi="宋体" w:eastAsia="宋体" w:cs="宋体"/>
        </w:rPr>
        <w:t>C</w:t>
      </w:r>
      <w:r>
        <w:rPr>
          <w:rFonts w:hint="eastAsia" w:ascii="宋体" w:hAnsi="宋体" w:eastAsia="宋体" w:cs="宋体"/>
          <w:spacing w:val="-15"/>
        </w:rPr>
        <w:t xml:space="preserve"> 类主管。</w:t>
      </w:r>
      <w:r>
        <w:rPr>
          <w:rFonts w:hint="eastAsia" w:ascii="宋体" w:hAnsi="宋体" w:eastAsia="宋体" w:cs="宋体"/>
        </w:rPr>
        <w:t>C</w:t>
      </w:r>
      <w:r>
        <w:rPr>
          <w:rFonts w:hint="eastAsia" w:ascii="宋体" w:hAnsi="宋体" w:eastAsia="宋体" w:cs="宋体"/>
          <w:spacing w:val="-11"/>
        </w:rPr>
        <w:t xml:space="preserve"> 类主管做事方法好，但是业绩完成得不好，这类主管韦尔奇会</w:t>
      </w:r>
    </w:p>
    <w:p>
      <w:pPr>
        <w:spacing w:after="0" w:line="242" w:lineRule="auto"/>
        <w:jc w:val="both"/>
        <w:rPr>
          <w:rFonts w:hint="eastAsia" w:ascii="宋体" w:hAnsi="宋体" w:eastAsia="宋体" w:cs="宋体"/>
        </w:rPr>
        <w:sectPr>
          <w:pgSz w:w="11910" w:h="16840"/>
          <w:pgMar w:top="1380" w:right="1480" w:bottom="280" w:left="1640" w:header="720" w:footer="720" w:gutter="0"/>
        </w:sectPr>
      </w:pPr>
    </w:p>
    <w:p>
      <w:pPr>
        <w:pStyle w:val="3"/>
        <w:spacing w:before="45" w:line="242" w:lineRule="auto"/>
        <w:ind w:right="317"/>
        <w:rPr>
          <w:rFonts w:hint="eastAsia" w:ascii="宋体" w:hAnsi="宋体" w:eastAsia="宋体" w:cs="宋体"/>
        </w:rPr>
      </w:pPr>
      <w:r>
        <w:rPr>
          <w:rFonts w:hint="eastAsia" w:ascii="宋体" w:hAnsi="宋体" w:eastAsia="宋体" w:cs="宋体"/>
          <w:spacing w:val="-9"/>
        </w:rPr>
        <w:t>再给他一次机会，如果仍然完不成业绩，那还是得淘汰，让他趁早去从事更适合</w:t>
      </w:r>
      <w:r>
        <w:rPr>
          <w:rFonts w:hint="eastAsia" w:ascii="宋体" w:hAnsi="宋体" w:eastAsia="宋体" w:cs="宋体"/>
        </w:rPr>
        <w:t>他的工作。</w:t>
      </w:r>
    </w:p>
    <w:p>
      <w:pPr>
        <w:pStyle w:val="3"/>
        <w:spacing w:before="12"/>
        <w:ind w:left="0"/>
        <w:rPr>
          <w:rFonts w:hint="eastAsia" w:ascii="宋体" w:hAnsi="宋体" w:eastAsia="宋体" w:cs="宋体"/>
          <w:sz w:val="21"/>
        </w:rPr>
      </w:pPr>
    </w:p>
    <w:p>
      <w:pPr>
        <w:pStyle w:val="3"/>
        <w:spacing w:line="242" w:lineRule="auto"/>
        <w:ind w:right="317"/>
        <w:rPr>
          <w:rFonts w:hint="eastAsia" w:ascii="宋体" w:hAnsi="宋体" w:eastAsia="宋体" w:cs="宋体"/>
        </w:rPr>
      </w:pPr>
      <w:r>
        <w:rPr>
          <w:rFonts w:hint="eastAsia" w:ascii="宋体" w:hAnsi="宋体" w:eastAsia="宋体" w:cs="宋体"/>
          <w:spacing w:val="-4"/>
        </w:rPr>
        <w:t xml:space="preserve">为什么韦尔奇会毫不犹豫地淘汰 </w:t>
      </w:r>
      <w:r>
        <w:rPr>
          <w:rFonts w:hint="eastAsia" w:ascii="宋体" w:hAnsi="宋体" w:eastAsia="宋体" w:cs="宋体"/>
        </w:rPr>
        <w:t>B</w:t>
      </w:r>
      <w:r>
        <w:rPr>
          <w:rFonts w:hint="eastAsia" w:ascii="宋体" w:hAnsi="宋体" w:eastAsia="宋体" w:cs="宋体"/>
          <w:spacing w:val="-8"/>
        </w:rPr>
        <w:t xml:space="preserve"> 类主管呢？因为韦尔奇明白他们对组织的伤</w:t>
      </w:r>
      <w:r>
        <w:rPr>
          <w:rFonts w:hint="eastAsia" w:ascii="宋体" w:hAnsi="宋体" w:eastAsia="宋体" w:cs="宋体"/>
          <w:spacing w:val="-14"/>
        </w:rPr>
        <w:t>害要大于他们短期带来的贡献，如果不把他们淘汰，其他人就知道公司的价值观</w:t>
      </w:r>
      <w:r>
        <w:rPr>
          <w:rFonts w:hint="eastAsia" w:ascii="宋体" w:hAnsi="宋体" w:eastAsia="宋体" w:cs="宋体"/>
          <w:spacing w:val="-6"/>
        </w:rPr>
        <w:t>和要求的核心领导能力都不是玩真的，只要业绩好，其他没有关系，大家都会模</w:t>
      </w:r>
      <w:r>
        <w:rPr>
          <w:rFonts w:hint="eastAsia" w:ascii="宋体" w:hAnsi="宋体" w:eastAsia="宋体" w:cs="宋体"/>
          <w:spacing w:val="-30"/>
        </w:rPr>
        <w:t xml:space="preserve">仿 </w:t>
      </w:r>
      <w:r>
        <w:rPr>
          <w:rFonts w:hint="eastAsia" w:ascii="宋体" w:hAnsi="宋体" w:eastAsia="宋体" w:cs="宋体"/>
        </w:rPr>
        <w:t>B</w:t>
      </w:r>
      <w:r>
        <w:rPr>
          <w:rFonts w:hint="eastAsia" w:ascii="宋体" w:hAnsi="宋体" w:eastAsia="宋体" w:cs="宋体"/>
          <w:spacing w:val="-14"/>
        </w:rPr>
        <w:t xml:space="preserve"> 类主管，这样一来公司的制度和人力资源的工具就等于白做，所以韦尔奇要</w:t>
      </w:r>
      <w:r>
        <w:rPr>
          <w:rFonts w:hint="eastAsia" w:ascii="宋体" w:hAnsi="宋体" w:eastAsia="宋体" w:cs="宋体"/>
          <w:spacing w:val="-6"/>
        </w:rPr>
        <w:t xml:space="preserve">在会上公开宣布淘汰了 </w:t>
      </w:r>
      <w:r>
        <w:rPr>
          <w:rFonts w:hint="eastAsia" w:ascii="宋体" w:hAnsi="宋体" w:eastAsia="宋体" w:cs="宋体"/>
        </w:rPr>
        <w:t>4</w:t>
      </w:r>
      <w:r>
        <w:rPr>
          <w:rFonts w:hint="eastAsia" w:ascii="宋体" w:hAnsi="宋体" w:eastAsia="宋体" w:cs="宋体"/>
          <w:spacing w:val="-40"/>
        </w:rPr>
        <w:t xml:space="preserve"> 位 </w:t>
      </w:r>
      <w:r>
        <w:rPr>
          <w:rFonts w:hint="eastAsia" w:ascii="宋体" w:hAnsi="宋体" w:eastAsia="宋体" w:cs="宋体"/>
        </w:rPr>
        <w:t>B</w:t>
      </w:r>
      <w:r>
        <w:rPr>
          <w:rFonts w:hint="eastAsia" w:ascii="宋体" w:hAnsi="宋体" w:eastAsia="宋体" w:cs="宋体"/>
          <w:spacing w:val="-14"/>
        </w:rPr>
        <w:t xml:space="preserve"> 类主管，给其他高级主管一个明确的信号：通用电</w:t>
      </w:r>
      <w:r>
        <w:rPr>
          <w:rFonts w:hint="eastAsia" w:ascii="宋体" w:hAnsi="宋体" w:eastAsia="宋体" w:cs="宋体"/>
          <w:spacing w:val="-7"/>
        </w:rPr>
        <w:t>气的主管必须两者兼备。另外一个原因是，通用电气一直注重人才培养，每个关</w:t>
      </w:r>
      <w:r>
        <w:rPr>
          <w:rFonts w:hint="eastAsia" w:ascii="宋体" w:hAnsi="宋体" w:eastAsia="宋体" w:cs="宋体"/>
          <w:spacing w:val="-10"/>
        </w:rPr>
        <w:t xml:space="preserve">键岗位都有 </w:t>
      </w:r>
      <w:r>
        <w:rPr>
          <w:rFonts w:hint="eastAsia" w:ascii="宋体" w:hAnsi="宋体" w:eastAsia="宋体" w:cs="宋体"/>
        </w:rPr>
        <w:t>3</w:t>
      </w:r>
      <w:r>
        <w:rPr>
          <w:rFonts w:hint="eastAsia" w:ascii="宋体" w:hAnsi="宋体" w:eastAsia="宋体" w:cs="宋体"/>
          <w:spacing w:val="-14"/>
        </w:rPr>
        <w:t xml:space="preserve"> 个接班人，因此韦尔奇可以大刀阔斧地淘汰不合适的人。如果没有</w:t>
      </w:r>
      <w:r>
        <w:rPr>
          <w:rFonts w:hint="eastAsia" w:ascii="宋体" w:hAnsi="宋体" w:eastAsia="宋体" w:cs="宋体"/>
        </w:rPr>
        <w:t>储备人才，那老总只能表面客气，背后叹气，转型也不可能成功。</w:t>
      </w:r>
    </w:p>
    <w:p>
      <w:pPr>
        <w:pStyle w:val="3"/>
        <w:ind w:left="0"/>
        <w:rPr>
          <w:rFonts w:hint="eastAsia" w:ascii="宋体" w:hAnsi="宋体" w:eastAsia="宋体" w:cs="宋体"/>
          <w:sz w:val="23"/>
        </w:rPr>
      </w:pPr>
    </w:p>
    <w:p>
      <w:pPr>
        <w:pStyle w:val="2"/>
        <w:rPr>
          <w:rFonts w:hint="eastAsia" w:ascii="宋体" w:hAnsi="宋体" w:eastAsia="宋体" w:cs="宋体"/>
        </w:rPr>
      </w:pPr>
      <w:bookmarkStart w:id="32" w:name="需要避免的错误"/>
      <w:bookmarkEnd w:id="32"/>
      <w:r>
        <w:rPr>
          <w:rFonts w:hint="eastAsia" w:ascii="宋体" w:hAnsi="宋体" w:eastAsia="宋体" w:cs="宋体"/>
        </w:rPr>
        <w:t>需要避免的错误</w:t>
      </w:r>
    </w:p>
    <w:p>
      <w:pPr>
        <w:pStyle w:val="3"/>
        <w:spacing w:before="288" w:line="242" w:lineRule="auto"/>
        <w:ind w:right="317"/>
        <w:rPr>
          <w:rFonts w:hint="eastAsia" w:ascii="宋体" w:hAnsi="宋体" w:eastAsia="宋体" w:cs="宋体"/>
        </w:rPr>
      </w:pPr>
      <w:r>
        <w:rPr>
          <w:rFonts w:hint="eastAsia" w:ascii="宋体" w:hAnsi="宋体" w:eastAsia="宋体" w:cs="宋体"/>
          <w:spacing w:val="-5"/>
        </w:rPr>
        <w:t>通常企业在建构和落实能力模型的各个阶段都会犯错误，以至于达不到预期的效</w:t>
      </w:r>
      <w:r>
        <w:rPr>
          <w:rFonts w:hint="eastAsia" w:ascii="宋体" w:hAnsi="宋体" w:eastAsia="宋体" w:cs="宋体"/>
        </w:rPr>
        <w:t>果。这些错误主要体现在以下几个方面。</w:t>
      </w:r>
    </w:p>
    <w:p>
      <w:pPr>
        <w:pStyle w:val="3"/>
        <w:spacing w:before="12"/>
        <w:ind w:left="0"/>
        <w:rPr>
          <w:rFonts w:hint="eastAsia" w:ascii="宋体" w:hAnsi="宋体" w:eastAsia="宋体" w:cs="宋体"/>
          <w:sz w:val="21"/>
        </w:rPr>
      </w:pPr>
    </w:p>
    <w:p>
      <w:pPr>
        <w:pStyle w:val="7"/>
        <w:numPr>
          <w:ilvl w:val="0"/>
          <w:numId w:val="8"/>
        </w:numPr>
        <w:tabs>
          <w:tab w:val="left" w:pos="761"/>
        </w:tabs>
        <w:spacing w:before="0" w:after="0" w:line="242" w:lineRule="auto"/>
        <w:ind w:left="160" w:right="317" w:firstLine="0"/>
        <w:jc w:val="both"/>
        <w:rPr>
          <w:rFonts w:hint="eastAsia" w:ascii="宋体" w:hAnsi="宋体" w:eastAsia="宋体" w:cs="宋体"/>
          <w:sz w:val="24"/>
        </w:rPr>
      </w:pPr>
      <w:r>
        <w:rPr>
          <w:rFonts w:hint="eastAsia" w:ascii="宋体" w:hAnsi="宋体" w:eastAsia="宋体" w:cs="宋体"/>
          <w:sz w:val="24"/>
        </w:rPr>
        <w:t>规划阶段。由人力资源部门一厢情愿地推动能力模型, 因此高级主管不认</w:t>
      </w:r>
      <w:r>
        <w:rPr>
          <w:rFonts w:hint="eastAsia" w:ascii="宋体" w:hAnsi="宋体" w:eastAsia="宋体" w:cs="宋体"/>
          <w:spacing w:val="-8"/>
          <w:sz w:val="24"/>
        </w:rPr>
        <w:t>同或者表面上同意，但心里并没有真正觉得能力模型重要。另外，在建立能力模</w:t>
      </w:r>
      <w:r>
        <w:rPr>
          <w:rFonts w:hint="eastAsia" w:ascii="宋体" w:hAnsi="宋体" w:eastAsia="宋体" w:cs="宋体"/>
          <w:spacing w:val="-6"/>
          <w:sz w:val="24"/>
        </w:rPr>
        <w:t>型的时候专注于帮助企业取得过去成功的能力，而不是针对企业未来战略转型的</w:t>
      </w:r>
      <w:r>
        <w:rPr>
          <w:rFonts w:hint="eastAsia" w:ascii="宋体" w:hAnsi="宋体" w:eastAsia="宋体" w:cs="宋体"/>
          <w:sz w:val="24"/>
        </w:rPr>
        <w:t>需要。</w:t>
      </w:r>
    </w:p>
    <w:p>
      <w:pPr>
        <w:pStyle w:val="3"/>
        <w:spacing w:before="4"/>
        <w:ind w:left="0"/>
        <w:rPr>
          <w:rFonts w:hint="eastAsia" w:ascii="宋体" w:hAnsi="宋体" w:eastAsia="宋体" w:cs="宋体"/>
          <w:sz w:val="22"/>
        </w:rPr>
      </w:pPr>
    </w:p>
    <w:p>
      <w:pPr>
        <w:pStyle w:val="7"/>
        <w:numPr>
          <w:ilvl w:val="0"/>
          <w:numId w:val="8"/>
        </w:numPr>
        <w:tabs>
          <w:tab w:val="left" w:pos="761"/>
        </w:tabs>
        <w:spacing w:before="0" w:after="0" w:line="242" w:lineRule="auto"/>
        <w:ind w:left="160" w:right="225" w:firstLine="0"/>
        <w:jc w:val="left"/>
        <w:rPr>
          <w:rFonts w:hint="eastAsia" w:ascii="宋体" w:hAnsi="宋体" w:eastAsia="宋体" w:cs="宋体"/>
          <w:sz w:val="24"/>
        </w:rPr>
      </w:pPr>
      <w:r>
        <w:rPr>
          <w:rFonts w:hint="eastAsia" w:ascii="宋体" w:hAnsi="宋体" w:eastAsia="宋体" w:cs="宋体"/>
          <w:sz w:val="24"/>
        </w:rPr>
        <w:t>评估阶段。第一个常犯的错误是员工不了解能力模型，不了解为什么要采</w:t>
      </w:r>
      <w:r>
        <w:rPr>
          <w:rFonts w:hint="eastAsia" w:ascii="宋体" w:hAnsi="宋体" w:eastAsia="宋体" w:cs="宋体"/>
          <w:spacing w:val="-30"/>
          <w:sz w:val="24"/>
        </w:rPr>
        <w:t xml:space="preserve">用 </w:t>
      </w:r>
      <w:r>
        <w:rPr>
          <w:rFonts w:hint="eastAsia" w:ascii="宋体" w:hAnsi="宋体" w:eastAsia="宋体" w:cs="宋体"/>
          <w:sz w:val="24"/>
        </w:rPr>
        <w:t>360</w:t>
      </w:r>
      <w:r>
        <w:rPr>
          <w:rFonts w:hint="eastAsia" w:ascii="宋体" w:hAnsi="宋体" w:eastAsia="宋体" w:cs="宋体"/>
          <w:spacing w:val="-9"/>
          <w:sz w:val="24"/>
        </w:rPr>
        <w:t xml:space="preserve"> 度打分，为了安全起见，他们偏向于打高分，这样出来的分数并不真实。</w:t>
      </w:r>
      <w:r>
        <w:rPr>
          <w:rFonts w:hint="eastAsia" w:ascii="宋体" w:hAnsi="宋体" w:eastAsia="宋体" w:cs="宋体"/>
          <w:spacing w:val="-6"/>
          <w:sz w:val="24"/>
        </w:rPr>
        <w:t>第二个问题是选来打分的人不合适。有的公司为了鼓励大家支持其他部门就采用</w:t>
      </w:r>
      <w:r>
        <w:rPr>
          <w:rFonts w:hint="eastAsia" w:ascii="宋体" w:hAnsi="宋体" w:eastAsia="宋体" w:cs="宋体"/>
          <w:spacing w:val="-12"/>
          <w:sz w:val="24"/>
        </w:rPr>
        <w:t>全员打分的方式，但是有不少同事之间很少有工作上的接触或者完全不了解对方</w:t>
      </w:r>
      <w:r>
        <w:rPr>
          <w:rFonts w:hint="eastAsia" w:ascii="宋体" w:hAnsi="宋体" w:eastAsia="宋体" w:cs="宋体"/>
          <w:spacing w:val="-13"/>
          <w:sz w:val="24"/>
        </w:rPr>
        <w:t>也要打分，这样打出来的分数可想而知是什么样了。第三个问题是员工对能力的</w:t>
      </w:r>
      <w:r>
        <w:rPr>
          <w:rFonts w:hint="eastAsia" w:ascii="宋体" w:hAnsi="宋体" w:eastAsia="宋体" w:cs="宋体"/>
          <w:spacing w:val="-14"/>
          <w:sz w:val="24"/>
        </w:rPr>
        <w:t>定义不清楚，不知道这些能力是什么意思，在给高层主管、中层主管或者给自己</w:t>
      </w:r>
      <w:r>
        <w:rPr>
          <w:rFonts w:hint="eastAsia" w:ascii="宋体" w:hAnsi="宋体" w:eastAsia="宋体" w:cs="宋体"/>
          <w:spacing w:val="-12"/>
          <w:sz w:val="24"/>
        </w:rPr>
        <w:t>的上级、下级或平级的人打分时是参照同样的标准还是不同的标准。这些问题通</w:t>
      </w:r>
      <w:r>
        <w:rPr>
          <w:rFonts w:hint="eastAsia" w:ascii="宋体" w:hAnsi="宋体" w:eastAsia="宋体" w:cs="宋体"/>
          <w:spacing w:val="-16"/>
          <w:sz w:val="24"/>
        </w:rPr>
        <w:t>常是由于缺乏清楚的针对各层级人员的正负面行为例子，或者是人力资源部门的</w:t>
      </w:r>
      <w:r>
        <w:rPr>
          <w:rFonts w:hint="eastAsia" w:ascii="宋体" w:hAnsi="宋体" w:eastAsia="宋体" w:cs="宋体"/>
          <w:spacing w:val="-18"/>
          <w:sz w:val="24"/>
        </w:rPr>
        <w:t>同事没有把这些信息和员工沟通清楚，带来的困扰是分数如何打，什么情况下打1</w:t>
      </w:r>
      <w:r>
        <w:rPr>
          <w:rFonts w:hint="eastAsia" w:ascii="宋体" w:hAnsi="宋体" w:eastAsia="宋体" w:cs="宋体"/>
          <w:spacing w:val="-14"/>
          <w:sz w:val="24"/>
        </w:rPr>
        <w:t xml:space="preserve"> 分，什么情况可以打 </w:t>
      </w:r>
      <w:r>
        <w:rPr>
          <w:rFonts w:hint="eastAsia" w:ascii="宋体" w:hAnsi="宋体" w:eastAsia="宋体" w:cs="宋体"/>
          <w:sz w:val="24"/>
        </w:rPr>
        <w:t>3</w:t>
      </w:r>
      <w:r>
        <w:rPr>
          <w:rFonts w:hint="eastAsia" w:ascii="宋体" w:hAnsi="宋体" w:eastAsia="宋体" w:cs="宋体"/>
          <w:spacing w:val="-30"/>
          <w:sz w:val="24"/>
        </w:rPr>
        <w:t xml:space="preserve"> 分或 </w:t>
      </w:r>
      <w:r>
        <w:rPr>
          <w:rFonts w:hint="eastAsia" w:ascii="宋体" w:hAnsi="宋体" w:eastAsia="宋体" w:cs="宋体"/>
          <w:sz w:val="24"/>
        </w:rPr>
        <w:t>5</w:t>
      </w:r>
      <w:r>
        <w:rPr>
          <w:rFonts w:hint="eastAsia" w:ascii="宋体" w:hAnsi="宋体" w:eastAsia="宋体" w:cs="宋体"/>
          <w:spacing w:val="-10"/>
          <w:sz w:val="24"/>
        </w:rPr>
        <w:t xml:space="preserve"> 分。如果没有清晰的打分参照说明，员工只能全凭主观判断去打。</w:t>
      </w:r>
    </w:p>
    <w:p>
      <w:pPr>
        <w:pStyle w:val="3"/>
        <w:spacing w:before="2"/>
        <w:ind w:left="0"/>
        <w:rPr>
          <w:rFonts w:hint="eastAsia" w:ascii="宋体" w:hAnsi="宋体" w:eastAsia="宋体" w:cs="宋体"/>
          <w:sz w:val="23"/>
        </w:rPr>
      </w:pPr>
    </w:p>
    <w:p>
      <w:pPr>
        <w:pStyle w:val="7"/>
        <w:numPr>
          <w:ilvl w:val="0"/>
          <w:numId w:val="8"/>
        </w:numPr>
        <w:tabs>
          <w:tab w:val="left" w:pos="761"/>
        </w:tabs>
        <w:spacing w:before="0" w:after="0" w:line="242" w:lineRule="auto"/>
        <w:ind w:left="160" w:right="317" w:firstLine="0"/>
        <w:jc w:val="both"/>
        <w:rPr>
          <w:rFonts w:hint="eastAsia" w:ascii="宋体" w:hAnsi="宋体" w:eastAsia="宋体" w:cs="宋体"/>
          <w:sz w:val="24"/>
        </w:rPr>
      </w:pPr>
      <w:r>
        <w:rPr>
          <w:rFonts w:hint="eastAsia" w:ascii="宋体" w:hAnsi="宋体" w:eastAsia="宋体" w:cs="宋体"/>
          <w:sz w:val="24"/>
        </w:rPr>
        <w:t>反馈阶段。不少公司打完分后就把报告丢给员工，没有提供解读报告的支</w:t>
      </w:r>
      <w:r>
        <w:rPr>
          <w:rFonts w:hint="eastAsia" w:ascii="宋体" w:hAnsi="宋体" w:eastAsia="宋体" w:cs="宋体"/>
          <w:spacing w:val="-10"/>
          <w:sz w:val="24"/>
        </w:rPr>
        <w:t>持，让员工正确地理解报告，也没有从心理上帮助员工做出调适，使其接受报告</w:t>
      </w:r>
      <w:r>
        <w:rPr>
          <w:rFonts w:hint="eastAsia" w:ascii="宋体" w:hAnsi="宋体" w:eastAsia="宋体" w:cs="宋体"/>
          <w:sz w:val="24"/>
        </w:rPr>
        <w:t>内容。员工在看到报告时通常要经历情绪的激荡，这一过程称之为“SARAH”。</w:t>
      </w:r>
      <w:r>
        <w:rPr>
          <w:rFonts w:hint="eastAsia" w:ascii="宋体" w:hAnsi="宋体" w:eastAsia="宋体" w:cs="宋体"/>
          <w:spacing w:val="-4"/>
          <w:sz w:val="24"/>
        </w:rPr>
        <w:t>他的第一反应是吃惊</w:t>
      </w:r>
      <w:r>
        <w:rPr>
          <w:rFonts w:hint="eastAsia" w:ascii="宋体" w:hAnsi="宋体" w:eastAsia="宋体" w:cs="宋体"/>
          <w:spacing w:val="-6"/>
          <w:sz w:val="24"/>
        </w:rPr>
        <w:t>（surprise）</w:t>
      </w:r>
      <w:r>
        <w:rPr>
          <w:rFonts w:hint="eastAsia" w:ascii="宋体" w:hAnsi="宋体" w:eastAsia="宋体" w:cs="宋体"/>
          <w:spacing w:val="-3"/>
          <w:sz w:val="24"/>
        </w:rPr>
        <w:t>，想不通为什么会有这样低于他预期的评分结</w:t>
      </w:r>
      <w:r>
        <w:rPr>
          <w:rFonts w:hint="eastAsia" w:ascii="宋体" w:hAnsi="宋体" w:eastAsia="宋体" w:cs="宋体"/>
          <w:sz w:val="24"/>
        </w:rPr>
        <w:t>果；第二反应是愤怒（anger），想找出是谁打出这样的分；之后是拒绝</w:t>
      </w:r>
    </w:p>
    <w:p>
      <w:pPr>
        <w:pStyle w:val="3"/>
        <w:spacing w:before="7" w:line="242" w:lineRule="auto"/>
        <w:ind w:right="197"/>
        <w:rPr>
          <w:rFonts w:hint="eastAsia" w:ascii="宋体" w:hAnsi="宋体" w:eastAsia="宋体" w:cs="宋体"/>
        </w:rPr>
      </w:pPr>
      <w:r>
        <w:rPr>
          <w:rFonts w:hint="eastAsia" w:ascii="宋体" w:hAnsi="宋体" w:eastAsia="宋体" w:cs="宋体"/>
        </w:rPr>
        <w:t>（rejection），认为能力模型是无效的，要么就是打分的标准有问题或者打分</w:t>
      </w:r>
      <w:r>
        <w:rPr>
          <w:rFonts w:hint="eastAsia" w:ascii="宋体" w:hAnsi="宋体" w:eastAsia="宋体" w:cs="宋体"/>
          <w:spacing w:val="-9"/>
        </w:rPr>
        <w:t>的人不公平，总之他找一切理由来推翻报告；这时就需要教练帮他解读报告，让</w:t>
      </w:r>
      <w:r>
        <w:rPr>
          <w:rFonts w:hint="eastAsia" w:ascii="宋体" w:hAnsi="宋体" w:eastAsia="宋体" w:cs="宋体"/>
          <w:spacing w:val="-14"/>
        </w:rPr>
        <w:t>他平静下来积极正面接受现实</w:t>
      </w:r>
      <w:r>
        <w:rPr>
          <w:rFonts w:hint="eastAsia" w:ascii="宋体" w:hAnsi="宋体" w:eastAsia="宋体" w:cs="宋体"/>
          <w:spacing w:val="-12"/>
        </w:rPr>
        <w:t>（acceptance），</w:t>
      </w:r>
      <w:r>
        <w:rPr>
          <w:rFonts w:hint="eastAsia" w:ascii="宋体" w:hAnsi="宋体" w:eastAsia="宋体" w:cs="宋体"/>
          <w:spacing w:val="-2"/>
        </w:rPr>
        <w:t xml:space="preserve">正确地理解和愿意接受报告内容， </w:t>
      </w:r>
      <w:r>
        <w:rPr>
          <w:rFonts w:hint="eastAsia" w:ascii="宋体" w:hAnsi="宋体" w:eastAsia="宋体" w:cs="宋体"/>
          <w:spacing w:val="-3"/>
        </w:rPr>
        <w:t>发现自己的确是某些方面有不足；最后是重新积聚希望</w:t>
      </w:r>
      <w:r>
        <w:rPr>
          <w:rFonts w:hint="eastAsia" w:ascii="宋体" w:hAnsi="宋体" w:eastAsia="宋体" w:cs="宋体"/>
          <w:spacing w:val="-7"/>
        </w:rPr>
        <w:t>（hope）</w:t>
      </w:r>
      <w:r>
        <w:rPr>
          <w:rFonts w:hint="eastAsia" w:ascii="宋体" w:hAnsi="宋体" w:eastAsia="宋体" w:cs="宋体"/>
          <w:spacing w:val="-3"/>
        </w:rPr>
        <w:t>，愿意按照需要</w:t>
      </w:r>
      <w:r>
        <w:rPr>
          <w:rFonts w:hint="eastAsia" w:ascii="宋体" w:hAnsi="宋体" w:eastAsia="宋体" w:cs="宋体"/>
          <w:spacing w:val="-8"/>
        </w:rPr>
        <w:t>思考改善方法以提升需改善的地方。员工会有这些反应很正常，这是出于自我保</w:t>
      </w:r>
    </w:p>
    <w:p>
      <w:pPr>
        <w:spacing w:after="0" w:line="242" w:lineRule="auto"/>
        <w:rPr>
          <w:rFonts w:hint="eastAsia" w:ascii="宋体" w:hAnsi="宋体" w:eastAsia="宋体" w:cs="宋体"/>
        </w:rPr>
        <w:sectPr>
          <w:pgSz w:w="11910" w:h="16840"/>
          <w:pgMar w:top="1380" w:right="1480" w:bottom="280" w:left="1640" w:header="720" w:footer="720" w:gutter="0"/>
        </w:sectPr>
      </w:pPr>
    </w:p>
    <w:p>
      <w:pPr>
        <w:pStyle w:val="3"/>
        <w:spacing w:before="45" w:line="242" w:lineRule="auto"/>
        <w:ind w:right="317"/>
        <w:jc w:val="both"/>
        <w:rPr>
          <w:rFonts w:hint="eastAsia" w:ascii="宋体" w:hAnsi="宋体" w:eastAsia="宋体" w:cs="宋体"/>
        </w:rPr>
      </w:pPr>
      <w:r>
        <w:rPr>
          <w:rFonts w:hint="eastAsia" w:ascii="宋体" w:hAnsi="宋体" w:eastAsia="宋体" w:cs="宋体"/>
          <w:spacing w:val="-10"/>
        </w:rPr>
        <w:t>护的心理。如果有专业的人引导他，他就会正确地看待自己的这些反应，并慢慢</w:t>
      </w:r>
      <w:r>
        <w:rPr>
          <w:rFonts w:hint="eastAsia" w:ascii="宋体" w:hAnsi="宋体" w:eastAsia="宋体" w:cs="宋体"/>
          <w:spacing w:val="-8"/>
        </w:rPr>
        <w:t>接受报告和做出改善，否则他要么否认报告内容，要么认为报告不重要或者与他</w:t>
      </w:r>
      <w:r>
        <w:rPr>
          <w:rFonts w:hint="eastAsia" w:ascii="宋体" w:hAnsi="宋体" w:eastAsia="宋体" w:cs="宋体"/>
        </w:rPr>
        <w:t>无关。</w:t>
      </w:r>
    </w:p>
    <w:p>
      <w:pPr>
        <w:pStyle w:val="3"/>
        <w:spacing w:before="1"/>
        <w:ind w:left="0"/>
        <w:rPr>
          <w:rFonts w:hint="eastAsia" w:ascii="宋体" w:hAnsi="宋体" w:eastAsia="宋体" w:cs="宋体"/>
          <w:sz w:val="22"/>
        </w:rPr>
      </w:pPr>
    </w:p>
    <w:p>
      <w:pPr>
        <w:pStyle w:val="3"/>
        <w:spacing w:line="242" w:lineRule="auto"/>
        <w:ind w:right="317"/>
        <w:jc w:val="both"/>
        <w:rPr>
          <w:rFonts w:hint="eastAsia" w:ascii="宋体" w:hAnsi="宋体" w:eastAsia="宋体" w:cs="宋体"/>
        </w:rPr>
      </w:pPr>
      <w:r>
        <w:rPr>
          <w:rFonts w:hint="eastAsia" w:ascii="宋体" w:hAnsi="宋体" w:eastAsia="宋体" w:cs="宋体"/>
          <w:spacing w:val="-5"/>
        </w:rPr>
        <w:t>另外一个常见的错误就是没有帮助他根据报告内容制定个人发展计划，就好像病</w:t>
      </w:r>
      <w:r>
        <w:rPr>
          <w:rFonts w:hint="eastAsia" w:ascii="宋体" w:hAnsi="宋体" w:eastAsia="宋体" w:cs="宋体"/>
          <w:spacing w:val="-9"/>
        </w:rPr>
        <w:t>人拿到了体检报告，知道自己得了高血压、糖尿病等，但医生却不告诉他应该采取什么行动去治疗。我也看到一些好的做法，有的公司是给他安排一个外部顾问</w:t>
      </w:r>
      <w:r>
        <w:rPr>
          <w:rFonts w:hint="eastAsia" w:ascii="宋体" w:hAnsi="宋体" w:eastAsia="宋体" w:cs="宋体"/>
          <w:spacing w:val="-7"/>
        </w:rPr>
        <w:t>或者由上司帮忙他解读和制定改善计划，针对他需要改善的重点向他介绍一些改</w:t>
      </w:r>
      <w:r>
        <w:rPr>
          <w:rFonts w:hint="eastAsia" w:ascii="宋体" w:hAnsi="宋体" w:eastAsia="宋体" w:cs="宋体"/>
          <w:spacing w:val="-10"/>
        </w:rPr>
        <w:t>善的方法，有些公司甚至提供给员工一本“葵花宝典”，告诉他应该通过什么方</w:t>
      </w:r>
      <w:r>
        <w:rPr>
          <w:rFonts w:hint="eastAsia" w:ascii="宋体" w:hAnsi="宋体" w:eastAsia="宋体" w:cs="宋体"/>
        </w:rPr>
        <w:t>法去提升相应的能力。</w:t>
      </w:r>
    </w:p>
    <w:p>
      <w:pPr>
        <w:pStyle w:val="3"/>
        <w:spacing w:before="7"/>
        <w:ind w:left="0"/>
        <w:rPr>
          <w:rFonts w:hint="eastAsia" w:ascii="宋体" w:hAnsi="宋体" w:eastAsia="宋体" w:cs="宋体"/>
          <w:sz w:val="22"/>
        </w:rPr>
      </w:pPr>
    </w:p>
    <w:p>
      <w:pPr>
        <w:pStyle w:val="7"/>
        <w:numPr>
          <w:ilvl w:val="0"/>
          <w:numId w:val="8"/>
        </w:numPr>
        <w:tabs>
          <w:tab w:val="left" w:pos="761"/>
        </w:tabs>
        <w:spacing w:before="0" w:after="0" w:line="242" w:lineRule="auto"/>
        <w:ind w:left="160" w:right="225" w:firstLine="0"/>
        <w:jc w:val="left"/>
        <w:rPr>
          <w:rFonts w:hint="eastAsia" w:ascii="宋体" w:hAnsi="宋体" w:eastAsia="宋体" w:cs="宋体"/>
          <w:sz w:val="24"/>
        </w:rPr>
      </w:pPr>
      <w:r>
        <w:rPr>
          <w:rFonts w:hint="eastAsia" w:ascii="宋体" w:hAnsi="宋体" w:eastAsia="宋体" w:cs="宋体"/>
          <w:sz w:val="24"/>
        </w:rPr>
        <w:t>执行阶段。随着时间的推移，高级主管对能力模型失去了兴趣或又把注意</w:t>
      </w:r>
      <w:r>
        <w:rPr>
          <w:rFonts w:hint="eastAsia" w:ascii="宋体" w:hAnsi="宋体" w:eastAsia="宋体" w:cs="宋体"/>
          <w:spacing w:val="-8"/>
          <w:sz w:val="24"/>
        </w:rPr>
        <w:t>力转向别的事物，不再像开始时那样满怀热情地去大力推动能力模型的实施。他</w:t>
      </w:r>
      <w:r>
        <w:rPr>
          <w:rFonts w:hint="eastAsia" w:ascii="宋体" w:hAnsi="宋体" w:eastAsia="宋体" w:cs="宋体"/>
          <w:spacing w:val="-12"/>
          <w:sz w:val="24"/>
        </w:rPr>
        <w:t>们一松懈，其他人马上也会松懈，把能力模型搁在一旁。又或者，高级主管制定</w:t>
      </w:r>
      <w:r>
        <w:rPr>
          <w:rFonts w:hint="eastAsia" w:ascii="宋体" w:hAnsi="宋体" w:eastAsia="宋体" w:cs="宋体"/>
          <w:spacing w:val="-13"/>
          <w:sz w:val="24"/>
        </w:rPr>
        <w:t xml:space="preserve">了个人发展计划之后，落实情况却无人跟踪。或者有个人发展计划却没有执行， </w:t>
      </w:r>
      <w:r>
        <w:rPr>
          <w:rFonts w:hint="eastAsia" w:ascii="宋体" w:hAnsi="宋体" w:eastAsia="宋体" w:cs="宋体"/>
          <w:sz w:val="24"/>
        </w:rPr>
        <w:t>不管是培训还是工作委派抑或是指派教练，统统还是停留在纸上。</w:t>
      </w:r>
    </w:p>
    <w:p>
      <w:pPr>
        <w:pStyle w:val="3"/>
        <w:spacing w:before="6"/>
        <w:ind w:left="0"/>
        <w:rPr>
          <w:rFonts w:hint="eastAsia" w:ascii="宋体" w:hAnsi="宋体" w:eastAsia="宋体" w:cs="宋体"/>
          <w:sz w:val="22"/>
        </w:rPr>
      </w:pPr>
    </w:p>
    <w:p>
      <w:pPr>
        <w:pStyle w:val="3"/>
        <w:spacing w:line="242" w:lineRule="auto"/>
        <w:ind w:right="317"/>
        <w:rPr>
          <w:rFonts w:hint="eastAsia" w:ascii="宋体" w:hAnsi="宋体" w:eastAsia="宋体" w:cs="宋体"/>
        </w:rPr>
      </w:pPr>
      <w:r>
        <w:rPr>
          <w:rFonts w:hint="eastAsia" w:ascii="宋体" w:hAnsi="宋体" w:eastAsia="宋体" w:cs="宋体"/>
          <w:spacing w:val="-5"/>
        </w:rPr>
        <w:t>这些都是企业在建构和落实能力模型过程中常犯的毛病。一些企业本末倒置，虎</w:t>
      </w:r>
      <w:r>
        <w:rPr>
          <w:rFonts w:hint="eastAsia" w:ascii="宋体" w:hAnsi="宋体" w:eastAsia="宋体" w:cs="宋体"/>
          <w:spacing w:val="-13"/>
        </w:rPr>
        <w:t xml:space="preserve">头蛇尾，花 </w:t>
      </w:r>
      <w:r>
        <w:rPr>
          <w:rFonts w:hint="eastAsia" w:ascii="宋体" w:hAnsi="宋体" w:eastAsia="宋体" w:cs="宋体"/>
        </w:rPr>
        <w:t>80%</w:t>
      </w:r>
      <w:r>
        <w:rPr>
          <w:rFonts w:hint="eastAsia" w:ascii="宋体" w:hAnsi="宋体" w:eastAsia="宋体" w:cs="宋体"/>
          <w:spacing w:val="-4"/>
        </w:rPr>
        <w:t>的精力去制定能力模型，而越到后面关注越少、投入的时间精力</w:t>
      </w:r>
      <w:r>
        <w:rPr>
          <w:rFonts w:hint="eastAsia" w:ascii="宋体" w:hAnsi="宋体" w:eastAsia="宋体" w:cs="宋体"/>
          <w:spacing w:val="-11"/>
        </w:rPr>
        <w:t>越少。但实际上，后面的应用落实阶段比建构能力模型的阶段更为重要，需要持</w:t>
      </w:r>
      <w:r>
        <w:rPr>
          <w:rFonts w:hint="eastAsia" w:ascii="宋体" w:hAnsi="宋体" w:eastAsia="宋体" w:cs="宋体"/>
        </w:rPr>
        <w:t>续投入大量的精力和时间才会看到成效，才能真正帮助企业系统地建构组织能力，实现战略转型。</w:t>
      </w:r>
    </w:p>
    <w:p>
      <w:pPr>
        <w:pStyle w:val="3"/>
        <w:spacing w:before="6"/>
        <w:ind w:left="0"/>
        <w:rPr>
          <w:rFonts w:hint="eastAsia" w:ascii="宋体" w:hAnsi="宋体" w:eastAsia="宋体" w:cs="宋体"/>
          <w:sz w:val="22"/>
        </w:rPr>
      </w:pPr>
    </w:p>
    <w:p>
      <w:pPr>
        <w:pStyle w:val="2"/>
        <w:rPr>
          <w:rFonts w:hint="eastAsia" w:ascii="宋体" w:hAnsi="宋体" w:eastAsia="宋体" w:cs="宋体"/>
        </w:rPr>
      </w:pPr>
      <w:bookmarkStart w:id="33" w:name="能力审核和规划"/>
      <w:bookmarkEnd w:id="33"/>
      <w:r>
        <w:rPr>
          <w:rFonts w:hint="eastAsia" w:ascii="宋体" w:hAnsi="宋体" w:eastAsia="宋体" w:cs="宋体"/>
        </w:rPr>
        <w:t>能力审核和规划</w:t>
      </w:r>
    </w:p>
    <w:p>
      <w:pPr>
        <w:pStyle w:val="3"/>
        <w:spacing w:before="288" w:line="242" w:lineRule="auto"/>
        <w:ind w:right="317"/>
        <w:jc w:val="both"/>
        <w:rPr>
          <w:rFonts w:hint="eastAsia" w:ascii="宋体" w:hAnsi="宋体" w:eastAsia="宋体" w:cs="宋体"/>
        </w:rPr>
      </w:pPr>
      <w:r>
        <w:rPr>
          <w:rFonts w:hint="eastAsia" w:ascii="宋体" w:hAnsi="宋体" w:eastAsia="宋体" w:cs="宋体"/>
          <w:spacing w:val="-7"/>
        </w:rPr>
        <w:t>在明确了未来发展所需要的能力之后，企业可以针对现状和未来的需求找出差距</w:t>
      </w:r>
      <w:r>
        <w:rPr>
          <w:rFonts w:hint="eastAsia" w:ascii="宋体" w:hAnsi="宋体" w:eastAsia="宋体" w:cs="宋体"/>
          <w:spacing w:val="-9"/>
        </w:rPr>
        <w:t>并设法弥补。在这里我以一个虚构的企业为例介绍能力审核和规划的流程</w:t>
      </w:r>
      <w:r>
        <w:rPr>
          <w:rFonts w:hint="eastAsia" w:ascii="宋体" w:hAnsi="宋体" w:eastAsia="宋体" w:cs="宋体"/>
        </w:rPr>
        <w:t>（</w:t>
      </w:r>
      <w:r>
        <w:rPr>
          <w:rFonts w:hint="eastAsia" w:ascii="宋体" w:hAnsi="宋体" w:eastAsia="宋体" w:cs="宋体"/>
          <w:spacing w:val="-9"/>
        </w:rPr>
        <w:t>见表</w:t>
      </w:r>
      <w:r>
        <w:rPr>
          <w:rFonts w:hint="eastAsia" w:ascii="宋体" w:hAnsi="宋体" w:eastAsia="宋体" w:cs="宋体"/>
        </w:rPr>
        <w:t>3-1）。</w:t>
      </w:r>
    </w:p>
    <w:p>
      <w:pPr>
        <w:pStyle w:val="3"/>
        <w:spacing w:before="3"/>
        <w:ind w:left="0"/>
        <w:rPr>
          <w:rFonts w:hint="eastAsia" w:ascii="宋体" w:hAnsi="宋体" w:eastAsia="宋体" w:cs="宋体"/>
          <w:sz w:val="22"/>
        </w:rPr>
      </w:pPr>
    </w:p>
    <w:p>
      <w:pPr>
        <w:pStyle w:val="3"/>
        <w:rPr>
          <w:rFonts w:hint="eastAsia" w:ascii="宋体" w:hAnsi="宋体" w:eastAsia="宋体" w:cs="宋体"/>
        </w:rPr>
      </w:pPr>
      <w:r>
        <w:rPr>
          <w:rFonts w:hint="eastAsia" w:ascii="宋体" w:hAnsi="宋体" w:eastAsia="宋体" w:cs="宋体"/>
        </w:rPr>
        <w:t>表 3-1 能力审核和规划（例）</w:t>
      </w:r>
    </w:p>
    <w:p>
      <w:pPr>
        <w:pStyle w:val="3"/>
        <w:spacing w:before="1"/>
        <w:ind w:left="0"/>
        <w:rPr>
          <w:rFonts w:hint="eastAsia" w:ascii="宋体" w:hAnsi="宋体" w:eastAsia="宋体" w:cs="宋体"/>
          <w:sz w:val="22"/>
        </w:rPr>
      </w:pPr>
    </w:p>
    <w:p>
      <w:pPr>
        <w:pStyle w:val="3"/>
        <w:rPr>
          <w:rFonts w:hint="eastAsia" w:ascii="宋体" w:hAnsi="宋体" w:eastAsia="宋体" w:cs="宋体"/>
        </w:rPr>
      </w:pPr>
      <w:r>
        <w:rPr>
          <w:rFonts w:hint="eastAsia" w:ascii="宋体" w:hAnsi="宋体" w:eastAsia="宋体" w:cs="宋体"/>
        </w:rPr>
        <w:t>能力类型 现有能力 能力差距 未来需求</w:t>
      </w:r>
    </w:p>
    <w:p>
      <w:pPr>
        <w:pStyle w:val="3"/>
        <w:spacing w:before="3"/>
        <w:ind w:left="0"/>
        <w:rPr>
          <w:rFonts w:hint="eastAsia" w:ascii="宋体" w:hAnsi="宋体" w:eastAsia="宋体" w:cs="宋体"/>
          <w:sz w:val="22"/>
        </w:rPr>
      </w:pPr>
    </w:p>
    <w:p>
      <w:pPr>
        <w:pStyle w:val="7"/>
        <w:numPr>
          <w:ilvl w:val="0"/>
          <w:numId w:val="9"/>
        </w:numPr>
        <w:tabs>
          <w:tab w:val="left" w:pos="761"/>
        </w:tabs>
        <w:spacing w:before="1" w:after="0" w:line="240" w:lineRule="auto"/>
        <w:ind w:left="761" w:right="0" w:hanging="601"/>
        <w:jc w:val="left"/>
        <w:rPr>
          <w:rFonts w:hint="eastAsia" w:ascii="宋体" w:hAnsi="宋体" w:eastAsia="宋体" w:cs="宋体"/>
          <w:sz w:val="24"/>
        </w:rPr>
      </w:pPr>
      <w:r>
        <w:rPr>
          <w:rFonts w:hint="eastAsia" w:ascii="宋体" w:hAnsi="宋体" w:eastAsia="宋体" w:cs="宋体"/>
          <w:spacing w:val="-17"/>
          <w:sz w:val="24"/>
        </w:rPr>
        <w:t xml:space="preserve">背景。通过 </w:t>
      </w:r>
      <w:r>
        <w:rPr>
          <w:rFonts w:hint="eastAsia" w:ascii="宋体" w:hAnsi="宋体" w:eastAsia="宋体" w:cs="宋体"/>
          <w:sz w:val="24"/>
        </w:rPr>
        <w:t>10</w:t>
      </w:r>
      <w:r>
        <w:rPr>
          <w:rFonts w:hint="eastAsia" w:ascii="宋体" w:hAnsi="宋体" w:eastAsia="宋体" w:cs="宋体"/>
          <w:spacing w:val="-10"/>
          <w:sz w:val="24"/>
        </w:rPr>
        <w:t xml:space="preserve"> 年的发展，一家本土的工程机械设备生产商在中国已经达到</w:t>
      </w:r>
    </w:p>
    <w:p>
      <w:pPr>
        <w:pStyle w:val="3"/>
        <w:spacing w:before="4" w:line="242" w:lineRule="auto"/>
        <w:ind w:right="317"/>
        <w:rPr>
          <w:rFonts w:hint="eastAsia" w:ascii="宋体" w:hAnsi="宋体" w:eastAsia="宋体" w:cs="宋体"/>
        </w:rPr>
      </w:pPr>
      <w:r>
        <w:rPr>
          <w:rFonts w:hint="eastAsia" w:ascii="宋体" w:hAnsi="宋体" w:eastAsia="宋体" w:cs="宋体"/>
          <w:spacing w:val="-6"/>
        </w:rPr>
        <w:t xml:space="preserve">一定规模，销售额达到 </w:t>
      </w:r>
      <w:r>
        <w:rPr>
          <w:rFonts w:hint="eastAsia" w:ascii="宋体" w:hAnsi="宋体" w:eastAsia="宋体" w:cs="宋体"/>
        </w:rPr>
        <w:t>20</w:t>
      </w:r>
      <w:r>
        <w:rPr>
          <w:rFonts w:hint="eastAsia" w:ascii="宋体" w:hAnsi="宋体" w:eastAsia="宋体" w:cs="宋体"/>
          <w:spacing w:val="-14"/>
        </w:rPr>
        <w:t xml:space="preserve"> 亿人民币，员工 </w:t>
      </w:r>
      <w:r>
        <w:rPr>
          <w:rFonts w:hint="eastAsia" w:ascii="宋体" w:hAnsi="宋体" w:eastAsia="宋体" w:cs="宋体"/>
        </w:rPr>
        <w:t>3 000</w:t>
      </w:r>
      <w:r>
        <w:rPr>
          <w:rFonts w:hint="eastAsia" w:ascii="宋体" w:hAnsi="宋体" w:eastAsia="宋体" w:cs="宋体"/>
          <w:spacing w:val="-8"/>
        </w:rPr>
        <w:t xml:space="preserve"> 多人，在几个细分产品的本土</w:t>
      </w:r>
      <w:r>
        <w:rPr>
          <w:rFonts w:hint="eastAsia" w:ascii="宋体" w:hAnsi="宋体" w:eastAsia="宋体" w:cs="宋体"/>
          <w:spacing w:val="-15"/>
        </w:rPr>
        <w:t>市场上已经进入了前五位。前三位均为跨国企业，公司也有少量的产品通过展览</w:t>
      </w:r>
      <w:r>
        <w:rPr>
          <w:rFonts w:hint="eastAsia" w:ascii="宋体" w:hAnsi="宋体" w:eastAsia="宋体" w:cs="宋体"/>
          <w:spacing w:val="-8"/>
        </w:rPr>
        <w:t>会外销海外市场。与跨国公司的产品相比，该公司的产品具有更高的性价比。在</w:t>
      </w:r>
      <w:r>
        <w:rPr>
          <w:rFonts w:hint="eastAsia" w:ascii="宋体" w:hAnsi="宋体" w:eastAsia="宋体" w:cs="宋体"/>
          <w:spacing w:val="-6"/>
        </w:rPr>
        <w:t>对全球的工程机械设备市场做了市场调研之后，该公司决定实施全球化战略，成</w:t>
      </w:r>
      <w:r>
        <w:rPr>
          <w:rFonts w:hint="eastAsia" w:ascii="宋体" w:hAnsi="宋体" w:eastAsia="宋体" w:cs="宋体"/>
          <w:spacing w:val="-9"/>
        </w:rPr>
        <w:t>立国际业务事业部，由一位熟悉海外市场业务的副总裁负责，分两步拓展海外市</w:t>
      </w:r>
      <w:r>
        <w:rPr>
          <w:rFonts w:hint="eastAsia" w:ascii="宋体" w:hAnsi="宋体" w:eastAsia="宋体" w:cs="宋体"/>
        </w:rPr>
        <w:t>场：2009</w:t>
      </w:r>
      <w:r>
        <w:rPr>
          <w:rFonts w:hint="eastAsia" w:ascii="宋体" w:hAnsi="宋体" w:eastAsia="宋体" w:cs="宋体"/>
          <w:spacing w:val="-8"/>
        </w:rPr>
        <w:t xml:space="preserve"> 年先进入南亚、非洲和中东的发展中国家，两年后取得质量和安全环</w:t>
      </w:r>
      <w:r>
        <w:rPr>
          <w:rFonts w:hint="eastAsia" w:ascii="宋体" w:hAnsi="宋体" w:eastAsia="宋体" w:cs="宋体"/>
          <w:spacing w:val="-14"/>
        </w:rPr>
        <w:t>保认证之后拓展欧洲和北美市场。在进入海外市场时考虑先以代理制为主，由经</w:t>
      </w:r>
      <w:r>
        <w:rPr>
          <w:rFonts w:hint="eastAsia" w:ascii="宋体" w:hAnsi="宋体" w:eastAsia="宋体" w:cs="宋体"/>
        </w:rPr>
        <w:t>销商负责设备安装、培训和维修。</w:t>
      </w:r>
    </w:p>
    <w:p>
      <w:pPr>
        <w:spacing w:after="0" w:line="242" w:lineRule="auto"/>
        <w:rPr>
          <w:rFonts w:hint="eastAsia" w:ascii="宋体" w:hAnsi="宋体" w:eastAsia="宋体" w:cs="宋体"/>
        </w:rPr>
        <w:sectPr>
          <w:pgSz w:w="11910" w:h="16840"/>
          <w:pgMar w:top="1380" w:right="1480" w:bottom="280" w:left="1640" w:header="720" w:footer="720" w:gutter="0"/>
        </w:sectPr>
      </w:pPr>
    </w:p>
    <w:p>
      <w:pPr>
        <w:pStyle w:val="7"/>
        <w:numPr>
          <w:ilvl w:val="0"/>
          <w:numId w:val="9"/>
        </w:numPr>
        <w:tabs>
          <w:tab w:val="left" w:pos="761"/>
        </w:tabs>
        <w:spacing w:before="45" w:after="0" w:line="242" w:lineRule="auto"/>
        <w:ind w:left="160" w:right="317" w:firstLine="0"/>
        <w:jc w:val="left"/>
        <w:rPr>
          <w:rFonts w:hint="eastAsia" w:ascii="宋体" w:hAnsi="宋体" w:eastAsia="宋体" w:cs="宋体"/>
          <w:sz w:val="24"/>
        </w:rPr>
      </w:pPr>
      <w:r>
        <w:rPr>
          <w:rFonts w:hint="eastAsia" w:ascii="宋体" w:hAnsi="宋体" w:eastAsia="宋体" w:cs="宋体"/>
          <w:sz w:val="24"/>
        </w:rPr>
        <w:t>专业能力的需求和差距。考虑到两步走的全球化战略方案，公司制定了一</w:t>
      </w:r>
      <w:r>
        <w:rPr>
          <w:rFonts w:hint="eastAsia" w:ascii="宋体" w:hAnsi="宋体" w:eastAsia="宋体" w:cs="宋体"/>
          <w:spacing w:val="-15"/>
          <w:sz w:val="24"/>
        </w:rPr>
        <w:t xml:space="preserve">个为期 </w:t>
      </w:r>
      <w:r>
        <w:rPr>
          <w:rFonts w:hint="eastAsia" w:ascii="宋体" w:hAnsi="宋体" w:eastAsia="宋体" w:cs="宋体"/>
          <w:sz w:val="24"/>
        </w:rPr>
        <w:t>3</w:t>
      </w:r>
      <w:r>
        <w:rPr>
          <w:rFonts w:hint="eastAsia" w:ascii="宋体" w:hAnsi="宋体" w:eastAsia="宋体" w:cs="宋体"/>
          <w:spacing w:val="-14"/>
          <w:sz w:val="24"/>
        </w:rPr>
        <w:t xml:space="preserve"> 年的人才规划。考虑到对公司产品、人脉和文化的熟悉度，一开始先从</w:t>
      </w:r>
      <w:r>
        <w:rPr>
          <w:rFonts w:hint="eastAsia" w:ascii="宋体" w:hAnsi="宋体" w:eastAsia="宋体" w:cs="宋体"/>
          <w:sz w:val="24"/>
        </w:rPr>
        <w:t>国内派业务员开拓国际市场，熟悉当地市场以后再找当地人管理。2009</w:t>
      </w:r>
      <w:r>
        <w:rPr>
          <w:rFonts w:hint="eastAsia" w:ascii="宋体" w:hAnsi="宋体" w:eastAsia="宋体" w:cs="宋体"/>
          <w:spacing w:val="-15"/>
          <w:sz w:val="24"/>
        </w:rPr>
        <w:t xml:space="preserve"> 年需要</w:t>
      </w:r>
      <w:r>
        <w:rPr>
          <w:rFonts w:hint="eastAsia" w:ascii="宋体" w:hAnsi="宋体" w:eastAsia="宋体" w:cs="宋体"/>
          <w:spacing w:val="-18"/>
          <w:sz w:val="24"/>
        </w:rPr>
        <w:t xml:space="preserve">面对发展中国家的海外销售管理人员 </w:t>
      </w:r>
      <w:r>
        <w:rPr>
          <w:rFonts w:hint="eastAsia" w:ascii="宋体" w:hAnsi="宋体" w:eastAsia="宋体" w:cs="宋体"/>
          <w:sz w:val="24"/>
        </w:rPr>
        <w:t>6</w:t>
      </w:r>
      <w:r>
        <w:rPr>
          <w:rFonts w:hint="eastAsia" w:ascii="宋体" w:hAnsi="宋体" w:eastAsia="宋体" w:cs="宋体"/>
          <w:spacing w:val="-30"/>
          <w:sz w:val="24"/>
        </w:rPr>
        <w:t xml:space="preserve"> 名</w:t>
      </w:r>
      <w:r>
        <w:rPr>
          <w:rFonts w:hint="eastAsia" w:ascii="宋体" w:hAnsi="宋体" w:eastAsia="宋体" w:cs="宋体"/>
          <w:sz w:val="24"/>
        </w:rPr>
        <w:t>，2010</w:t>
      </w:r>
      <w:r>
        <w:rPr>
          <w:rFonts w:hint="eastAsia" w:ascii="宋体" w:hAnsi="宋体" w:eastAsia="宋体" w:cs="宋体"/>
          <w:spacing w:val="-8"/>
          <w:sz w:val="24"/>
        </w:rPr>
        <w:t xml:space="preserve"> 年随着公司拓展市场的细化， </w:t>
      </w:r>
      <w:r>
        <w:rPr>
          <w:rFonts w:hint="eastAsia" w:ascii="宋体" w:hAnsi="宋体" w:eastAsia="宋体" w:cs="宋体"/>
          <w:spacing w:val="-12"/>
          <w:sz w:val="24"/>
        </w:rPr>
        <w:t xml:space="preserve">预计海外销售管理人员增加到 </w:t>
      </w:r>
      <w:r>
        <w:rPr>
          <w:rFonts w:hint="eastAsia" w:ascii="宋体" w:hAnsi="宋体" w:eastAsia="宋体" w:cs="宋体"/>
          <w:sz w:val="24"/>
        </w:rPr>
        <w:t>12</w:t>
      </w:r>
      <w:r>
        <w:rPr>
          <w:rFonts w:hint="eastAsia" w:ascii="宋体" w:hAnsi="宋体" w:eastAsia="宋体" w:cs="宋体"/>
          <w:spacing w:val="-32"/>
          <w:sz w:val="24"/>
        </w:rPr>
        <w:t xml:space="preserve"> 名。</w:t>
      </w:r>
      <w:r>
        <w:rPr>
          <w:rFonts w:hint="eastAsia" w:ascii="宋体" w:hAnsi="宋体" w:eastAsia="宋体" w:cs="宋体"/>
          <w:sz w:val="24"/>
        </w:rPr>
        <w:t>2011</w:t>
      </w:r>
      <w:r>
        <w:rPr>
          <w:rFonts w:hint="eastAsia" w:ascii="宋体" w:hAnsi="宋体" w:eastAsia="宋体" w:cs="宋体"/>
          <w:spacing w:val="-9"/>
          <w:sz w:val="24"/>
        </w:rPr>
        <w:t xml:space="preserve"> 年公司需要新增加覆盖欧洲和美国的销售管理人员 </w:t>
      </w:r>
      <w:r>
        <w:rPr>
          <w:rFonts w:hint="eastAsia" w:ascii="宋体" w:hAnsi="宋体" w:eastAsia="宋体" w:cs="宋体"/>
          <w:sz w:val="24"/>
        </w:rPr>
        <w:t>3</w:t>
      </w:r>
      <w:r>
        <w:rPr>
          <w:rFonts w:hint="eastAsia" w:ascii="宋体" w:hAnsi="宋体" w:eastAsia="宋体" w:cs="宋体"/>
          <w:spacing w:val="-14"/>
          <w:sz w:val="24"/>
        </w:rPr>
        <w:t xml:space="preserve"> 位。在该公司，所有的销售管理人员必须具备的专业能力为：产</w:t>
      </w:r>
    </w:p>
    <w:p>
      <w:pPr>
        <w:pStyle w:val="3"/>
        <w:spacing w:before="9"/>
        <w:rPr>
          <w:rFonts w:hint="eastAsia" w:ascii="宋体" w:hAnsi="宋体" w:eastAsia="宋体" w:cs="宋体"/>
        </w:rPr>
      </w:pPr>
      <w:r>
        <w:rPr>
          <w:rFonts w:hint="eastAsia" w:ascii="宋体" w:hAnsi="宋体" w:eastAsia="宋体" w:cs="宋体"/>
          <w:spacing w:val="-2"/>
        </w:rPr>
        <w:t xml:space="preserve">品知识、市场分析、影响说服、渠道拓展与管理。这些能力从低到高分成 </w:t>
      </w:r>
      <w:r>
        <w:rPr>
          <w:rFonts w:hint="eastAsia" w:ascii="宋体" w:hAnsi="宋体" w:eastAsia="宋体" w:cs="宋体"/>
        </w:rPr>
        <w:t>3</w:t>
      </w:r>
      <w:r>
        <w:rPr>
          <w:rFonts w:hint="eastAsia" w:ascii="宋体" w:hAnsi="宋体" w:eastAsia="宋体" w:cs="宋体"/>
          <w:spacing w:val="-20"/>
        </w:rPr>
        <w:t xml:space="preserve"> 级。</w:t>
      </w:r>
    </w:p>
    <w:p>
      <w:pPr>
        <w:pStyle w:val="3"/>
        <w:spacing w:before="4"/>
        <w:rPr>
          <w:rFonts w:hint="eastAsia" w:ascii="宋体" w:hAnsi="宋体" w:eastAsia="宋体" w:cs="宋体"/>
        </w:rPr>
      </w:pPr>
      <w:r>
        <w:rPr>
          <w:rFonts w:hint="eastAsia" w:ascii="宋体" w:hAnsi="宋体" w:eastAsia="宋体" w:cs="宋体"/>
          <w:spacing w:val="-2"/>
        </w:rPr>
        <w:t xml:space="preserve">要满足海外市场的需求，海外销售管理人员除了要在这些能力上达到 </w:t>
      </w:r>
      <w:r>
        <w:rPr>
          <w:rFonts w:hint="eastAsia" w:ascii="宋体" w:hAnsi="宋体" w:eastAsia="宋体" w:cs="宋体"/>
        </w:rPr>
        <w:t>3</w:t>
      </w:r>
      <w:r>
        <w:rPr>
          <w:rFonts w:hint="eastAsia" w:ascii="宋体" w:hAnsi="宋体" w:eastAsia="宋体" w:cs="宋体"/>
          <w:spacing w:val="-12"/>
        </w:rPr>
        <w:t xml:space="preserve"> 级之外，</w:t>
      </w:r>
    </w:p>
    <w:p>
      <w:pPr>
        <w:pStyle w:val="3"/>
        <w:spacing w:before="5"/>
        <w:rPr>
          <w:rFonts w:hint="eastAsia" w:ascii="宋体" w:hAnsi="宋体" w:eastAsia="宋体" w:cs="宋体"/>
        </w:rPr>
      </w:pPr>
      <w:r>
        <w:rPr>
          <w:rFonts w:hint="eastAsia" w:ascii="宋体" w:hAnsi="宋体" w:eastAsia="宋体" w:cs="宋体"/>
          <w:spacing w:val="-2"/>
        </w:rPr>
        <w:t xml:space="preserve">还必须具备平衡抗压能力和一定的外语水平与跨文化的适应能力。按照未来 </w:t>
      </w:r>
      <w:r>
        <w:rPr>
          <w:rFonts w:hint="eastAsia" w:ascii="宋体" w:hAnsi="宋体" w:eastAsia="宋体" w:cs="宋体"/>
        </w:rPr>
        <w:t>3</w:t>
      </w:r>
    </w:p>
    <w:p>
      <w:pPr>
        <w:pStyle w:val="3"/>
        <w:spacing w:before="4"/>
        <w:rPr>
          <w:rFonts w:hint="eastAsia" w:ascii="宋体" w:hAnsi="宋体" w:eastAsia="宋体" w:cs="宋体"/>
        </w:rPr>
      </w:pPr>
      <w:r>
        <w:rPr>
          <w:rFonts w:hint="eastAsia" w:ascii="宋体" w:hAnsi="宋体" w:eastAsia="宋体" w:cs="宋体"/>
          <w:spacing w:val="-2"/>
        </w:rPr>
        <w:t xml:space="preserve">年的人才需求，公司内部基本符合发展中国家销售管理人员能力要求的只有 </w:t>
      </w:r>
      <w:r>
        <w:rPr>
          <w:rFonts w:hint="eastAsia" w:ascii="宋体" w:hAnsi="宋体" w:eastAsia="宋体" w:cs="宋体"/>
        </w:rPr>
        <w:t>3</w:t>
      </w:r>
    </w:p>
    <w:p>
      <w:pPr>
        <w:pStyle w:val="3"/>
        <w:spacing w:before="5"/>
        <w:rPr>
          <w:rFonts w:hint="eastAsia" w:ascii="宋体" w:hAnsi="宋体" w:eastAsia="宋体" w:cs="宋体"/>
        </w:rPr>
      </w:pPr>
      <w:r>
        <w:rPr>
          <w:rFonts w:hint="eastAsia" w:ascii="宋体" w:hAnsi="宋体" w:eastAsia="宋体" w:cs="宋体"/>
        </w:rPr>
        <w:t>位，另外 8 位有潜力，但外语口语和跨文化适应能力有待进一步提升。具备潜力</w:t>
      </w:r>
    </w:p>
    <w:p>
      <w:pPr>
        <w:pStyle w:val="3"/>
        <w:spacing w:before="4" w:line="242" w:lineRule="auto"/>
        <w:ind w:right="317"/>
        <w:rPr>
          <w:rFonts w:hint="eastAsia" w:ascii="宋体" w:hAnsi="宋体" w:eastAsia="宋体" w:cs="宋体"/>
        </w:rPr>
      </w:pPr>
      <w:r>
        <w:rPr>
          <w:rFonts w:hint="eastAsia" w:ascii="宋体" w:hAnsi="宋体" w:eastAsia="宋体" w:cs="宋体"/>
          <w:spacing w:val="-5"/>
        </w:rPr>
        <w:t xml:space="preserve">担任欧美市场开拓的人员有 </w:t>
      </w:r>
      <w:r>
        <w:rPr>
          <w:rFonts w:hint="eastAsia" w:ascii="宋体" w:hAnsi="宋体" w:eastAsia="宋体" w:cs="宋体"/>
        </w:rPr>
        <w:t>3</w:t>
      </w:r>
      <w:r>
        <w:rPr>
          <w:rFonts w:hint="eastAsia" w:ascii="宋体" w:hAnsi="宋体" w:eastAsia="宋体" w:cs="宋体"/>
          <w:spacing w:val="-14"/>
        </w:rPr>
        <w:t xml:space="preserve"> 位，有良好的产品知识和经销商管理经验，但对欧</w:t>
      </w:r>
      <w:r>
        <w:rPr>
          <w:rFonts w:hint="eastAsia" w:ascii="宋体" w:hAnsi="宋体" w:eastAsia="宋体" w:cs="宋体"/>
        </w:rPr>
        <w:t>美市场的文化和经营环境了解较少。</w:t>
      </w:r>
    </w:p>
    <w:p>
      <w:pPr>
        <w:pStyle w:val="3"/>
        <w:spacing w:before="12"/>
        <w:ind w:left="0"/>
        <w:rPr>
          <w:rFonts w:hint="eastAsia" w:ascii="宋体" w:hAnsi="宋体" w:eastAsia="宋体" w:cs="宋体"/>
          <w:sz w:val="21"/>
        </w:rPr>
      </w:pPr>
    </w:p>
    <w:p>
      <w:pPr>
        <w:pStyle w:val="7"/>
        <w:numPr>
          <w:ilvl w:val="0"/>
          <w:numId w:val="9"/>
        </w:numPr>
        <w:tabs>
          <w:tab w:val="left" w:pos="761"/>
        </w:tabs>
        <w:spacing w:before="0" w:after="0" w:line="242" w:lineRule="auto"/>
        <w:ind w:left="160" w:right="197" w:firstLine="0"/>
        <w:jc w:val="left"/>
        <w:rPr>
          <w:rFonts w:hint="eastAsia" w:ascii="宋体" w:hAnsi="宋体" w:eastAsia="宋体" w:cs="宋体"/>
          <w:sz w:val="24"/>
        </w:rPr>
      </w:pPr>
      <w:r>
        <w:rPr>
          <w:rFonts w:hint="eastAsia" w:ascii="宋体" w:hAnsi="宋体" w:eastAsia="宋体" w:cs="宋体"/>
          <w:sz w:val="24"/>
        </w:rPr>
        <w:t>核心能力的需求和差距。发展到这样一个规模后，公司希望进一步提升管</w:t>
      </w:r>
      <w:r>
        <w:rPr>
          <w:rFonts w:hint="eastAsia" w:ascii="宋体" w:hAnsi="宋体" w:eastAsia="宋体" w:cs="宋体"/>
          <w:spacing w:val="-10"/>
          <w:sz w:val="24"/>
        </w:rPr>
        <w:t>理能力，为全球化做准备，也在外部顾问的协助下建立了核心员工能力模型，包</w:t>
      </w:r>
      <w:r>
        <w:rPr>
          <w:rFonts w:hint="eastAsia" w:ascii="宋体" w:hAnsi="宋体" w:eastAsia="宋体" w:cs="宋体"/>
          <w:spacing w:val="-17"/>
          <w:sz w:val="24"/>
        </w:rPr>
        <w:t>括：正直诚信、认真尽责、客户导向、追求卓越、团队合作与管理以及创新变革。</w:t>
      </w:r>
      <w:r>
        <w:rPr>
          <w:rFonts w:hint="eastAsia" w:ascii="宋体" w:hAnsi="宋体" w:eastAsia="宋体" w:cs="宋体"/>
          <w:spacing w:val="-9"/>
          <w:sz w:val="24"/>
        </w:rPr>
        <w:t>针对每种能力，公司明确了行为指标和高层主管、中基层主管和员工的典型正负面行为例子。2009</w:t>
      </w:r>
      <w:r>
        <w:rPr>
          <w:rFonts w:hint="eastAsia" w:ascii="宋体" w:hAnsi="宋体" w:eastAsia="宋体" w:cs="宋体"/>
          <w:spacing w:val="-40"/>
          <w:sz w:val="24"/>
        </w:rPr>
        <w:t xml:space="preserve"> 年 </w:t>
      </w:r>
      <w:r>
        <w:rPr>
          <w:rFonts w:hint="eastAsia" w:ascii="宋体" w:hAnsi="宋体" w:eastAsia="宋体" w:cs="宋体"/>
          <w:sz w:val="24"/>
        </w:rPr>
        <w:t>1</w:t>
      </w:r>
      <w:r>
        <w:rPr>
          <w:rFonts w:hint="eastAsia" w:ascii="宋体" w:hAnsi="宋体" w:eastAsia="宋体" w:cs="宋体"/>
          <w:spacing w:val="-14"/>
          <w:sz w:val="24"/>
        </w:rPr>
        <w:t xml:space="preserve"> 月对所有人进行了 </w:t>
      </w:r>
      <w:r>
        <w:rPr>
          <w:rFonts w:hint="eastAsia" w:ascii="宋体" w:hAnsi="宋体" w:eastAsia="宋体" w:cs="宋体"/>
          <w:sz w:val="24"/>
        </w:rPr>
        <w:t>360</w:t>
      </w:r>
      <w:r>
        <w:rPr>
          <w:rFonts w:hint="eastAsia" w:ascii="宋体" w:hAnsi="宋体" w:eastAsia="宋体" w:cs="宋体"/>
          <w:spacing w:val="-8"/>
          <w:sz w:val="24"/>
        </w:rPr>
        <w:t xml:space="preserve"> 度评分，但第一次的分数只作为个人发展参考，</w:t>
      </w:r>
      <w:r>
        <w:rPr>
          <w:rFonts w:hint="eastAsia" w:ascii="宋体" w:hAnsi="宋体" w:eastAsia="宋体" w:cs="宋体"/>
          <w:spacing w:val="-7"/>
          <w:sz w:val="24"/>
        </w:rPr>
        <w:t>12</w:t>
      </w:r>
      <w:r>
        <w:rPr>
          <w:rFonts w:hint="eastAsia" w:ascii="宋体" w:hAnsi="宋体" w:eastAsia="宋体" w:cs="宋体"/>
          <w:spacing w:val="-10"/>
          <w:sz w:val="24"/>
        </w:rPr>
        <w:t xml:space="preserve"> 月第二次打分，并正式列入绩效考核</w:t>
      </w:r>
      <w:r>
        <w:rPr>
          <w:rFonts w:hint="eastAsia" w:ascii="宋体" w:hAnsi="宋体" w:eastAsia="宋体" w:cs="宋体"/>
          <w:spacing w:val="-3"/>
          <w:sz w:val="24"/>
        </w:rPr>
        <w:t>（</w:t>
      </w:r>
      <w:r>
        <w:rPr>
          <w:rFonts w:hint="eastAsia" w:ascii="宋体" w:hAnsi="宋体" w:eastAsia="宋体" w:cs="宋体"/>
          <w:spacing w:val="-12"/>
          <w:sz w:val="24"/>
        </w:rPr>
        <w:t xml:space="preserve">占考核的 </w:t>
      </w:r>
      <w:r>
        <w:rPr>
          <w:rFonts w:hint="eastAsia" w:ascii="宋体" w:hAnsi="宋体" w:eastAsia="宋体" w:cs="宋体"/>
          <w:spacing w:val="-8"/>
          <w:sz w:val="24"/>
        </w:rPr>
        <w:t>30%）</w:t>
      </w:r>
      <w:r>
        <w:rPr>
          <w:rFonts w:hint="eastAsia" w:ascii="宋体" w:hAnsi="宋体" w:eastAsia="宋体" w:cs="宋体"/>
          <w:spacing w:val="-3"/>
          <w:sz w:val="24"/>
        </w:rPr>
        <w:t>，并与</w:t>
      </w:r>
      <w:r>
        <w:rPr>
          <w:rFonts w:hint="eastAsia" w:ascii="宋体" w:hAnsi="宋体" w:eastAsia="宋体" w:cs="宋体"/>
          <w:spacing w:val="-5"/>
          <w:sz w:val="24"/>
        </w:rPr>
        <w:t xml:space="preserve">激励晋升挂钩。根据未来战略的需要，公司制定了 </w:t>
      </w:r>
      <w:r>
        <w:rPr>
          <w:rFonts w:hint="eastAsia" w:ascii="宋体" w:hAnsi="宋体" w:eastAsia="宋体" w:cs="宋体"/>
          <w:sz w:val="24"/>
        </w:rPr>
        <w:t>2009</w:t>
      </w:r>
      <w:r>
        <w:rPr>
          <w:rFonts w:hint="eastAsia" w:ascii="宋体" w:hAnsi="宋体" w:eastAsia="宋体" w:cs="宋体"/>
          <w:spacing w:val="-32"/>
          <w:sz w:val="24"/>
        </w:rPr>
        <w:t xml:space="preserve"> 年 </w:t>
      </w:r>
      <w:r>
        <w:rPr>
          <w:rFonts w:hint="eastAsia" w:ascii="宋体" w:hAnsi="宋体" w:eastAsia="宋体" w:cs="宋体"/>
          <w:sz w:val="24"/>
        </w:rPr>
        <w:t>12</w:t>
      </w:r>
      <w:r>
        <w:rPr>
          <w:rFonts w:hint="eastAsia" w:ascii="宋体" w:hAnsi="宋体" w:eastAsia="宋体" w:cs="宋体"/>
          <w:spacing w:val="-24"/>
          <w:sz w:val="24"/>
        </w:rPr>
        <w:t xml:space="preserve"> 月和 </w:t>
      </w:r>
      <w:r>
        <w:rPr>
          <w:rFonts w:hint="eastAsia" w:ascii="宋体" w:hAnsi="宋体" w:eastAsia="宋体" w:cs="宋体"/>
          <w:sz w:val="24"/>
        </w:rPr>
        <w:t>2010</w:t>
      </w:r>
      <w:r>
        <w:rPr>
          <w:rFonts w:hint="eastAsia" w:ascii="宋体" w:hAnsi="宋体" w:eastAsia="宋体" w:cs="宋体"/>
          <w:spacing w:val="-32"/>
          <w:sz w:val="24"/>
        </w:rPr>
        <w:t xml:space="preserve"> 年 </w:t>
      </w:r>
      <w:r>
        <w:rPr>
          <w:rFonts w:hint="eastAsia" w:ascii="宋体" w:hAnsi="宋体" w:eastAsia="宋体" w:cs="宋体"/>
          <w:sz w:val="24"/>
        </w:rPr>
        <w:t>12 月要达到的能力平均分。</w:t>
      </w:r>
    </w:p>
    <w:p>
      <w:pPr>
        <w:pStyle w:val="3"/>
        <w:spacing w:before="10"/>
        <w:ind w:left="0"/>
        <w:rPr>
          <w:rFonts w:hint="eastAsia" w:ascii="宋体" w:hAnsi="宋体" w:eastAsia="宋体" w:cs="宋体"/>
          <w:sz w:val="22"/>
        </w:rPr>
      </w:pPr>
    </w:p>
    <w:p>
      <w:pPr>
        <w:pStyle w:val="7"/>
        <w:numPr>
          <w:ilvl w:val="0"/>
          <w:numId w:val="9"/>
        </w:numPr>
        <w:tabs>
          <w:tab w:val="left" w:pos="761"/>
        </w:tabs>
        <w:spacing w:before="1" w:after="0" w:line="240" w:lineRule="auto"/>
        <w:ind w:left="761" w:right="0" w:hanging="601"/>
        <w:jc w:val="left"/>
        <w:rPr>
          <w:rFonts w:hint="eastAsia" w:ascii="宋体" w:hAnsi="宋体" w:eastAsia="宋体" w:cs="宋体"/>
          <w:sz w:val="24"/>
        </w:rPr>
      </w:pPr>
      <w:r>
        <w:rPr>
          <w:rFonts w:hint="eastAsia" w:ascii="宋体" w:hAnsi="宋体" w:eastAsia="宋体" w:cs="宋体"/>
          <w:sz w:val="24"/>
        </w:rPr>
        <w:t>弥补能力差距的战略。</w:t>
      </w:r>
    </w:p>
    <w:p>
      <w:pPr>
        <w:pStyle w:val="3"/>
        <w:spacing w:before="3"/>
        <w:ind w:left="0"/>
        <w:rPr>
          <w:rFonts w:hint="eastAsia" w:ascii="宋体" w:hAnsi="宋体" w:eastAsia="宋体" w:cs="宋体"/>
          <w:sz w:val="22"/>
        </w:rPr>
      </w:pPr>
    </w:p>
    <w:p>
      <w:pPr>
        <w:pStyle w:val="3"/>
        <w:spacing w:line="242" w:lineRule="auto"/>
        <w:ind w:right="317"/>
        <w:rPr>
          <w:rFonts w:hint="eastAsia" w:ascii="宋体" w:hAnsi="宋体" w:eastAsia="宋体" w:cs="宋体"/>
        </w:rPr>
      </w:pPr>
      <w:r>
        <w:rPr>
          <w:rFonts w:hint="eastAsia" w:ascii="宋体" w:hAnsi="宋体" w:eastAsia="宋体" w:cs="宋体"/>
          <w:spacing w:val="-8"/>
        </w:rPr>
        <w:t>?外购（buy）：</w:t>
      </w:r>
      <w:r>
        <w:rPr>
          <w:rFonts w:hint="eastAsia" w:ascii="宋体" w:hAnsi="宋体" w:eastAsia="宋体" w:cs="宋体"/>
          <w:spacing w:val="-9"/>
        </w:rPr>
        <w:t xml:space="preserve">根据能力要求，从外部招聘 </w:t>
      </w:r>
      <w:r>
        <w:rPr>
          <w:rFonts w:hint="eastAsia" w:ascii="宋体" w:hAnsi="宋体" w:eastAsia="宋体" w:cs="宋体"/>
        </w:rPr>
        <w:t>3</w:t>
      </w:r>
      <w:r>
        <w:rPr>
          <w:rFonts w:hint="eastAsia" w:ascii="宋体" w:hAnsi="宋体" w:eastAsia="宋体" w:cs="宋体"/>
          <w:spacing w:val="-9"/>
        </w:rPr>
        <w:t xml:space="preserve"> 名针对发展中国家的海外销售管理</w:t>
      </w:r>
      <w:r>
        <w:rPr>
          <w:rFonts w:hint="eastAsia" w:ascii="宋体" w:hAnsi="宋体" w:eastAsia="宋体" w:cs="宋体"/>
        </w:rPr>
        <w:t>人员。</w:t>
      </w:r>
    </w:p>
    <w:p>
      <w:pPr>
        <w:pStyle w:val="3"/>
        <w:spacing w:before="12"/>
        <w:ind w:left="0"/>
        <w:rPr>
          <w:rFonts w:hint="eastAsia" w:ascii="宋体" w:hAnsi="宋体" w:eastAsia="宋体" w:cs="宋体"/>
          <w:sz w:val="21"/>
        </w:rPr>
      </w:pPr>
    </w:p>
    <w:p>
      <w:pPr>
        <w:pStyle w:val="3"/>
        <w:spacing w:line="242" w:lineRule="auto"/>
        <w:ind w:right="317"/>
        <w:jc w:val="both"/>
        <w:rPr>
          <w:rFonts w:hint="eastAsia" w:ascii="宋体" w:hAnsi="宋体" w:eastAsia="宋体" w:cs="宋体"/>
        </w:rPr>
      </w:pPr>
      <w:r>
        <w:rPr>
          <w:rFonts w:hint="eastAsia" w:ascii="宋体" w:hAnsi="宋体" w:eastAsia="宋体" w:cs="宋体"/>
          <w:spacing w:val="-7"/>
        </w:rPr>
        <w:t>?内建</w:t>
      </w:r>
      <w:r>
        <w:rPr>
          <w:rFonts w:hint="eastAsia" w:ascii="宋体" w:hAnsi="宋体" w:eastAsia="宋体" w:cs="宋体"/>
          <w:spacing w:val="-5"/>
        </w:rPr>
        <w:t>（build）：</w:t>
      </w:r>
      <w:r>
        <w:rPr>
          <w:rFonts w:hint="eastAsia" w:ascii="宋体" w:hAnsi="宋体" w:eastAsia="宋体" w:cs="宋体"/>
          <w:spacing w:val="-4"/>
        </w:rPr>
        <w:t>针对核心能力的差距，公司可以安排相关的课堂培训、外部标</w:t>
      </w:r>
      <w:r>
        <w:rPr>
          <w:rFonts w:hint="eastAsia" w:ascii="宋体" w:hAnsi="宋体" w:eastAsia="宋体" w:cs="宋体"/>
          <w:spacing w:val="-5"/>
        </w:rPr>
        <w:t xml:space="preserve">杆访问和教练辅导。针对 </w:t>
      </w:r>
      <w:r>
        <w:rPr>
          <w:rFonts w:hint="eastAsia" w:ascii="宋体" w:hAnsi="宋体" w:eastAsia="宋体" w:cs="宋体"/>
        </w:rPr>
        <w:t>8</w:t>
      </w:r>
      <w:r>
        <w:rPr>
          <w:rFonts w:hint="eastAsia" w:ascii="宋体" w:hAnsi="宋体" w:eastAsia="宋体" w:cs="宋体"/>
          <w:spacing w:val="-16"/>
        </w:rPr>
        <w:t xml:space="preserve"> 位有可能担任 </w:t>
      </w:r>
      <w:r>
        <w:rPr>
          <w:rFonts w:hint="eastAsia" w:ascii="宋体" w:hAnsi="宋体" w:eastAsia="宋体" w:cs="宋体"/>
        </w:rPr>
        <w:t>2010</w:t>
      </w:r>
      <w:r>
        <w:rPr>
          <w:rFonts w:hint="eastAsia" w:ascii="宋体" w:hAnsi="宋体" w:eastAsia="宋体" w:cs="宋体"/>
          <w:spacing w:val="-8"/>
        </w:rPr>
        <w:t xml:space="preserve"> 年发展中国家销售管理人员的员</w:t>
      </w:r>
      <w:r>
        <w:rPr>
          <w:rFonts w:hint="eastAsia" w:ascii="宋体" w:hAnsi="宋体" w:eastAsia="宋体" w:cs="宋体"/>
          <w:spacing w:val="-11"/>
        </w:rPr>
        <w:t>工，公司可以安排海外市场拓展课程和内外部人员作经验分享，并安排他们去外</w:t>
      </w:r>
      <w:r>
        <w:rPr>
          <w:rFonts w:hint="eastAsia" w:ascii="宋体" w:hAnsi="宋体" w:eastAsia="宋体" w:cs="宋体"/>
          <w:spacing w:val="-7"/>
        </w:rPr>
        <w:t xml:space="preserve">语院校进行短期口语强化训练，一年后从中选出能力较强的 </w:t>
      </w:r>
      <w:r>
        <w:rPr>
          <w:rFonts w:hint="eastAsia" w:ascii="宋体" w:hAnsi="宋体" w:eastAsia="宋体" w:cs="宋体"/>
        </w:rPr>
        <w:t>6</w:t>
      </w:r>
      <w:r>
        <w:rPr>
          <w:rFonts w:hint="eastAsia" w:ascii="宋体" w:hAnsi="宋体" w:eastAsia="宋体" w:cs="宋体"/>
          <w:spacing w:val="-16"/>
        </w:rPr>
        <w:t xml:space="preserve"> 位。由于欧美市场</w:t>
      </w:r>
    </w:p>
    <w:p>
      <w:pPr>
        <w:pStyle w:val="3"/>
        <w:spacing w:before="6" w:line="242" w:lineRule="auto"/>
        <w:ind w:right="317"/>
        <w:jc w:val="both"/>
        <w:rPr>
          <w:rFonts w:hint="eastAsia" w:ascii="宋体" w:hAnsi="宋体" w:eastAsia="宋体" w:cs="宋体"/>
        </w:rPr>
      </w:pPr>
      <w:r>
        <w:rPr>
          <w:rFonts w:hint="eastAsia" w:ascii="宋体" w:hAnsi="宋体" w:eastAsia="宋体" w:cs="宋体"/>
          <w:spacing w:val="-8"/>
        </w:rPr>
        <w:t xml:space="preserve">的开拓难度和对未来公司海外发展的战略地位，可考虑送 </w:t>
      </w:r>
      <w:r>
        <w:rPr>
          <w:rFonts w:hint="eastAsia" w:ascii="宋体" w:hAnsi="宋体" w:eastAsia="宋体" w:cs="宋体"/>
        </w:rPr>
        <w:t>3</w:t>
      </w:r>
      <w:r>
        <w:rPr>
          <w:rFonts w:hint="eastAsia" w:ascii="宋体" w:hAnsi="宋体" w:eastAsia="宋体" w:cs="宋体"/>
          <w:spacing w:val="-9"/>
        </w:rPr>
        <w:t xml:space="preserve"> 位有潜力的人员去欧</w:t>
      </w:r>
      <w:r>
        <w:rPr>
          <w:rFonts w:hint="eastAsia" w:ascii="宋体" w:hAnsi="宋体" w:eastAsia="宋体" w:cs="宋体"/>
          <w:spacing w:val="-8"/>
        </w:rPr>
        <w:t xml:space="preserve">美的商学院参加 </w:t>
      </w:r>
      <w:r>
        <w:rPr>
          <w:rFonts w:hint="eastAsia" w:ascii="宋体" w:hAnsi="宋体" w:eastAsia="宋体" w:cs="宋体"/>
        </w:rPr>
        <w:t>EMBA</w:t>
      </w:r>
      <w:r>
        <w:rPr>
          <w:rFonts w:hint="eastAsia" w:ascii="宋体" w:hAnsi="宋体" w:eastAsia="宋体" w:cs="宋体"/>
          <w:spacing w:val="-8"/>
        </w:rPr>
        <w:t xml:space="preserve"> 课程学习，提升全球视野，同时熟悉当地市场和文化，建</w:t>
      </w:r>
      <w:r>
        <w:rPr>
          <w:rFonts w:hint="eastAsia" w:ascii="宋体" w:hAnsi="宋体" w:eastAsia="宋体" w:cs="宋体"/>
          <w:spacing w:val="-17"/>
        </w:rPr>
        <w:t xml:space="preserve">立人脉，为 </w:t>
      </w:r>
      <w:r>
        <w:rPr>
          <w:rFonts w:hint="eastAsia" w:ascii="宋体" w:hAnsi="宋体" w:eastAsia="宋体" w:cs="宋体"/>
        </w:rPr>
        <w:t>2011</w:t>
      </w:r>
      <w:r>
        <w:rPr>
          <w:rFonts w:hint="eastAsia" w:ascii="宋体" w:hAnsi="宋体" w:eastAsia="宋体" w:cs="宋体"/>
          <w:spacing w:val="-10"/>
        </w:rPr>
        <w:t xml:space="preserve"> 年做准备。</w:t>
      </w:r>
    </w:p>
    <w:p>
      <w:pPr>
        <w:pStyle w:val="3"/>
        <w:spacing w:before="3"/>
        <w:ind w:left="0"/>
        <w:rPr>
          <w:rFonts w:hint="eastAsia" w:ascii="宋体" w:hAnsi="宋体" w:eastAsia="宋体" w:cs="宋体"/>
          <w:sz w:val="22"/>
        </w:rPr>
      </w:pPr>
    </w:p>
    <w:p>
      <w:pPr>
        <w:pStyle w:val="3"/>
        <w:rPr>
          <w:rFonts w:hint="eastAsia" w:ascii="宋体" w:hAnsi="宋体" w:eastAsia="宋体" w:cs="宋体"/>
        </w:rPr>
      </w:pPr>
      <w:r>
        <w:rPr>
          <w:rFonts w:hint="eastAsia" w:ascii="宋体" w:hAnsi="宋体" w:eastAsia="宋体" w:cs="宋体"/>
        </w:rPr>
        <w:t>?解雇（bounce）：到 2009 年年底对于达不到核心能力平均分的主管和员工，不</w:t>
      </w:r>
    </w:p>
    <w:p>
      <w:pPr>
        <w:pStyle w:val="3"/>
        <w:spacing w:before="5"/>
        <w:rPr>
          <w:rFonts w:hint="eastAsia" w:ascii="宋体" w:hAnsi="宋体" w:eastAsia="宋体" w:cs="宋体"/>
        </w:rPr>
      </w:pPr>
      <w:r>
        <w:rPr>
          <w:rFonts w:hint="eastAsia" w:ascii="宋体" w:hAnsi="宋体" w:eastAsia="宋体" w:cs="宋体"/>
        </w:rPr>
        <w:t>考虑晋升。如果到 2010 年年底仍然达不到，则要降级或淘汰。</w:t>
      </w:r>
    </w:p>
    <w:p>
      <w:pPr>
        <w:pStyle w:val="3"/>
        <w:spacing w:before="3"/>
        <w:ind w:left="0"/>
        <w:rPr>
          <w:rFonts w:hint="eastAsia" w:ascii="宋体" w:hAnsi="宋体" w:eastAsia="宋体" w:cs="宋体"/>
          <w:sz w:val="22"/>
        </w:rPr>
      </w:pPr>
    </w:p>
    <w:p>
      <w:pPr>
        <w:pStyle w:val="3"/>
        <w:spacing w:line="242" w:lineRule="auto"/>
        <w:ind w:right="197"/>
        <w:rPr>
          <w:rFonts w:hint="eastAsia" w:ascii="宋体" w:hAnsi="宋体" w:eastAsia="宋体" w:cs="宋体"/>
        </w:rPr>
      </w:pPr>
      <w:r>
        <w:rPr>
          <w:rFonts w:hint="eastAsia" w:ascii="宋体" w:hAnsi="宋体" w:eastAsia="宋体" w:cs="宋体"/>
        </w:rPr>
        <w:t>?留才（bind）：考虑到海外销售管理人员对实施公司全球化战略的重要性，提</w:t>
      </w:r>
      <w:r>
        <w:rPr>
          <w:rFonts w:hint="eastAsia" w:ascii="宋体" w:hAnsi="宋体" w:eastAsia="宋体" w:cs="宋体"/>
          <w:spacing w:val="-16"/>
        </w:rPr>
        <w:t xml:space="preserve">高他们的薪酬福利，因为他们在海外时间较多，公司还将提供对他们家庭的支持， </w:t>
      </w:r>
      <w:r>
        <w:rPr>
          <w:rFonts w:hint="eastAsia" w:ascii="宋体" w:hAnsi="宋体" w:eastAsia="宋体" w:cs="宋体"/>
        </w:rPr>
        <w:t>减少他们的后顾之忧。</w:t>
      </w:r>
    </w:p>
    <w:p>
      <w:pPr>
        <w:spacing w:after="0" w:line="242" w:lineRule="auto"/>
        <w:rPr>
          <w:rFonts w:hint="eastAsia" w:ascii="宋体" w:hAnsi="宋体" w:eastAsia="宋体" w:cs="宋体"/>
        </w:rPr>
        <w:sectPr>
          <w:pgSz w:w="11910" w:h="16840"/>
          <w:pgMar w:top="1380" w:right="1480" w:bottom="280" w:left="1640" w:header="720" w:footer="720" w:gutter="0"/>
        </w:sectPr>
      </w:pPr>
    </w:p>
    <w:p>
      <w:pPr>
        <w:pStyle w:val="3"/>
        <w:spacing w:before="45" w:line="242" w:lineRule="auto"/>
        <w:ind w:right="317"/>
        <w:jc w:val="both"/>
        <w:rPr>
          <w:rFonts w:hint="eastAsia" w:ascii="宋体" w:hAnsi="宋体" w:eastAsia="宋体" w:cs="宋体"/>
        </w:rPr>
      </w:pPr>
      <w:r>
        <w:rPr>
          <w:rFonts w:hint="eastAsia" w:ascii="宋体" w:hAnsi="宋体" w:eastAsia="宋体" w:cs="宋体"/>
        </w:rPr>
        <w:t>?外借（borrow）：考虑聘请一名顾问，担任海外市场销售顾问，理想的人选是</w:t>
      </w:r>
      <w:r>
        <w:rPr>
          <w:rFonts w:hint="eastAsia" w:ascii="宋体" w:hAnsi="宋体" w:eastAsia="宋体" w:cs="宋体"/>
          <w:spacing w:val="-7"/>
        </w:rPr>
        <w:t>从同行业的跨国公司退休的、具备国际市场营销经验的高级主管，以项目形式指</w:t>
      </w:r>
      <w:r>
        <w:rPr>
          <w:rFonts w:hint="eastAsia" w:ascii="宋体" w:hAnsi="宋体" w:eastAsia="宋体" w:cs="宋体"/>
        </w:rPr>
        <w:t>导海外市场的开拓。</w:t>
      </w:r>
    </w:p>
    <w:p>
      <w:pPr>
        <w:pStyle w:val="3"/>
        <w:spacing w:before="1"/>
        <w:ind w:left="0"/>
        <w:rPr>
          <w:rFonts w:hint="eastAsia" w:ascii="宋体" w:hAnsi="宋体" w:eastAsia="宋体" w:cs="宋体"/>
          <w:sz w:val="22"/>
        </w:rPr>
      </w:pPr>
    </w:p>
    <w:p>
      <w:pPr>
        <w:pStyle w:val="7"/>
        <w:numPr>
          <w:ilvl w:val="0"/>
          <w:numId w:val="9"/>
        </w:numPr>
        <w:tabs>
          <w:tab w:val="left" w:pos="761"/>
        </w:tabs>
        <w:spacing w:before="0" w:after="0" w:line="242" w:lineRule="auto"/>
        <w:ind w:left="160" w:right="225" w:firstLine="0"/>
        <w:jc w:val="left"/>
        <w:rPr>
          <w:rFonts w:hint="eastAsia" w:ascii="宋体" w:hAnsi="宋体" w:eastAsia="宋体" w:cs="宋体"/>
          <w:sz w:val="24"/>
        </w:rPr>
      </w:pPr>
      <w:r>
        <w:rPr>
          <w:rFonts w:hint="eastAsia" w:ascii="宋体" w:hAnsi="宋体" w:eastAsia="宋体" w:cs="宋体"/>
          <w:sz w:val="24"/>
        </w:rPr>
        <w:t>弥补能力差距的战略（5B）。以上是一个简单的能力审核和规划的模型供</w:t>
      </w:r>
      <w:r>
        <w:rPr>
          <w:rFonts w:hint="eastAsia" w:ascii="宋体" w:hAnsi="宋体" w:eastAsia="宋体" w:cs="宋体"/>
          <w:spacing w:val="-9"/>
          <w:sz w:val="24"/>
        </w:rPr>
        <w:t>您参考，实际情况比这复杂得多。例如，要提供符合海外市场需求的产品，公司</w:t>
      </w:r>
      <w:r>
        <w:rPr>
          <w:rFonts w:hint="eastAsia" w:ascii="宋体" w:hAnsi="宋体" w:eastAsia="宋体" w:cs="宋体"/>
          <w:spacing w:val="-10"/>
          <w:sz w:val="24"/>
        </w:rPr>
        <w:t xml:space="preserve">还需要研发和制造方面的专家，以进一步提升公司产品在国际市场上的竞争性， </w:t>
      </w:r>
      <w:r>
        <w:rPr>
          <w:rFonts w:hint="eastAsia" w:ascii="宋体" w:hAnsi="宋体" w:eastAsia="宋体" w:cs="宋体"/>
          <w:spacing w:val="-3"/>
          <w:sz w:val="24"/>
        </w:rPr>
        <w:t xml:space="preserve">但可以用同样的方法去规划，在此不一一列举。有关如何运用 </w:t>
      </w:r>
      <w:r>
        <w:rPr>
          <w:rFonts w:hint="eastAsia" w:ascii="宋体" w:hAnsi="宋体" w:eastAsia="宋体" w:cs="宋体"/>
          <w:sz w:val="24"/>
        </w:rPr>
        <w:t>5B</w:t>
      </w:r>
      <w:r>
        <w:rPr>
          <w:rFonts w:hint="eastAsia" w:ascii="宋体" w:hAnsi="宋体" w:eastAsia="宋体" w:cs="宋体"/>
          <w:spacing w:val="-9"/>
          <w:sz w:val="24"/>
        </w:rPr>
        <w:t xml:space="preserve"> 弥补能力差距</w:t>
      </w:r>
      <w:r>
        <w:rPr>
          <w:rFonts w:hint="eastAsia" w:ascii="宋体" w:hAnsi="宋体" w:eastAsia="宋体" w:cs="宋体"/>
          <w:spacing w:val="-20"/>
          <w:sz w:val="24"/>
        </w:rPr>
        <w:t xml:space="preserve">我将在第 </w:t>
      </w:r>
      <w:r>
        <w:rPr>
          <w:rFonts w:hint="eastAsia" w:ascii="宋体" w:hAnsi="宋体" w:eastAsia="宋体" w:cs="宋体"/>
          <w:sz w:val="24"/>
        </w:rPr>
        <w:t>4～6</w:t>
      </w:r>
      <w:r>
        <w:rPr>
          <w:rFonts w:hint="eastAsia" w:ascii="宋体" w:hAnsi="宋体" w:eastAsia="宋体" w:cs="宋体"/>
          <w:spacing w:val="-8"/>
          <w:sz w:val="24"/>
        </w:rPr>
        <w:t xml:space="preserve"> 章中详细介绍。这一章的关键目的是希望大家了解：公司要系统</w:t>
      </w:r>
      <w:r>
        <w:rPr>
          <w:rFonts w:hint="eastAsia" w:ascii="宋体" w:hAnsi="宋体" w:eastAsia="宋体" w:cs="宋体"/>
          <w:spacing w:val="-13"/>
          <w:sz w:val="24"/>
        </w:rPr>
        <w:t>地打造员工能力以支撑组织能力建设，第一步就是先要明确人才标准。如果人才</w:t>
      </w:r>
      <w:r>
        <w:rPr>
          <w:rFonts w:hint="eastAsia" w:ascii="宋体" w:hAnsi="宋体" w:eastAsia="宋体" w:cs="宋体"/>
          <w:spacing w:val="-14"/>
          <w:sz w:val="24"/>
        </w:rPr>
        <w:t>标准不清楚，后面所做的都是无用功。要明确人才标准，可以通过能力模型这一</w:t>
      </w:r>
      <w:r>
        <w:rPr>
          <w:rFonts w:hint="eastAsia" w:ascii="宋体" w:hAnsi="宋体" w:eastAsia="宋体" w:cs="宋体"/>
          <w:spacing w:val="-18"/>
          <w:sz w:val="24"/>
        </w:rPr>
        <w:t>工具来清楚地说明专业能力和核心能力，然后通过人才审核和盘点找出人才差距</w:t>
      </w:r>
      <w:r>
        <w:rPr>
          <w:rFonts w:hint="eastAsia" w:ascii="宋体" w:hAnsi="宋体" w:eastAsia="宋体" w:cs="宋体"/>
          <w:spacing w:val="-23"/>
          <w:sz w:val="24"/>
        </w:rPr>
        <w:t xml:space="preserve">所在，再思考使用 </w:t>
      </w:r>
      <w:r>
        <w:rPr>
          <w:rFonts w:hint="eastAsia" w:ascii="宋体" w:hAnsi="宋体" w:eastAsia="宋体" w:cs="宋体"/>
          <w:sz w:val="24"/>
        </w:rPr>
        <w:t>5B</w:t>
      </w:r>
      <w:r>
        <w:rPr>
          <w:rFonts w:hint="eastAsia" w:ascii="宋体" w:hAnsi="宋体" w:eastAsia="宋体" w:cs="宋体"/>
          <w:spacing w:val="-10"/>
          <w:sz w:val="24"/>
        </w:rPr>
        <w:t xml:space="preserve"> 中的哪些工具能最有效建立所需的人才团队。在后面的 </w:t>
      </w:r>
      <w:r>
        <w:rPr>
          <w:rFonts w:hint="eastAsia" w:ascii="宋体" w:hAnsi="宋体" w:eastAsia="宋体" w:cs="宋体"/>
          <w:sz w:val="24"/>
        </w:rPr>
        <w:t>3 章中，我会进一步介绍人才招聘、培养、保留和淘汰等工具。</w:t>
      </w:r>
    </w:p>
    <w:p>
      <w:pPr>
        <w:pStyle w:val="3"/>
        <w:spacing w:before="2"/>
        <w:ind w:left="0"/>
        <w:rPr>
          <w:rFonts w:hint="eastAsia" w:ascii="宋体" w:hAnsi="宋体" w:eastAsia="宋体" w:cs="宋体"/>
          <w:sz w:val="23"/>
        </w:rPr>
      </w:pPr>
    </w:p>
    <w:p>
      <w:pPr>
        <w:pStyle w:val="2"/>
        <w:spacing w:before="1" w:line="242" w:lineRule="auto"/>
        <w:ind w:right="322"/>
        <w:rPr>
          <w:rFonts w:hint="eastAsia" w:ascii="宋体" w:hAnsi="宋体" w:eastAsia="宋体" w:cs="宋体"/>
        </w:rPr>
      </w:pPr>
      <w:bookmarkStart w:id="34" w:name="附录3A 杰克・韦尔奇担任CEO时期的通用电气核心领导力模型"/>
      <w:bookmarkEnd w:id="34"/>
      <w:r>
        <w:rPr>
          <w:rFonts w:hint="eastAsia" w:ascii="宋体" w:hAnsi="宋体" w:eastAsia="宋体" w:cs="宋体"/>
          <w:spacing w:val="-42"/>
        </w:rPr>
        <w:t xml:space="preserve">附录 </w:t>
      </w:r>
      <w:r>
        <w:rPr>
          <w:rFonts w:hint="eastAsia" w:ascii="宋体" w:hAnsi="宋体" w:eastAsia="宋体" w:cs="宋体"/>
        </w:rPr>
        <w:t>3A</w:t>
      </w:r>
      <w:r>
        <w:rPr>
          <w:rFonts w:hint="eastAsia" w:ascii="宋体" w:hAnsi="宋体" w:eastAsia="宋体" w:cs="宋体"/>
          <w:spacing w:val="-3"/>
        </w:rPr>
        <w:t xml:space="preserve"> 杰克</w:t>
      </w:r>
      <w:r>
        <w:rPr>
          <w:rFonts w:hint="eastAsia" w:ascii="宋体" w:hAnsi="宋体" w:eastAsia="宋体" w:cs="宋体"/>
        </w:rPr>
        <w:t>・</w:t>
      </w:r>
      <w:r>
        <w:rPr>
          <w:rFonts w:hint="eastAsia" w:ascii="宋体" w:hAnsi="宋体" w:eastAsia="宋体" w:cs="宋体"/>
          <w:spacing w:val="-21"/>
        </w:rPr>
        <w:t xml:space="preserve">韦尔奇担任 </w:t>
      </w:r>
      <w:r>
        <w:rPr>
          <w:rFonts w:hint="eastAsia" w:ascii="宋体" w:hAnsi="宋体" w:eastAsia="宋体" w:cs="宋体"/>
        </w:rPr>
        <w:t>CEO</w:t>
      </w:r>
      <w:r>
        <w:rPr>
          <w:rFonts w:hint="eastAsia" w:ascii="宋体" w:hAnsi="宋体" w:eastAsia="宋体" w:cs="宋体"/>
          <w:spacing w:val="-29"/>
        </w:rPr>
        <w:t xml:space="preserve"> 时期的通</w:t>
      </w:r>
      <w:r>
        <w:rPr>
          <w:rFonts w:hint="eastAsia" w:ascii="宋体" w:hAnsi="宋体" w:eastAsia="宋体" w:cs="宋体"/>
        </w:rPr>
        <w:t>用电气核心领导力模型</w:t>
      </w:r>
    </w:p>
    <w:p>
      <w:pPr>
        <w:pStyle w:val="7"/>
        <w:numPr>
          <w:ilvl w:val="0"/>
          <w:numId w:val="10"/>
        </w:numPr>
        <w:tabs>
          <w:tab w:val="left" w:pos="520"/>
        </w:tabs>
        <w:spacing w:before="284" w:after="0" w:line="240" w:lineRule="auto"/>
        <w:ind w:left="520" w:right="0" w:hanging="360"/>
        <w:jc w:val="left"/>
        <w:rPr>
          <w:rFonts w:hint="eastAsia" w:ascii="宋体" w:hAnsi="宋体" w:eastAsia="宋体" w:cs="宋体"/>
          <w:sz w:val="24"/>
        </w:rPr>
      </w:pPr>
      <w:r>
        <w:rPr>
          <w:rFonts w:hint="eastAsia" w:ascii="宋体" w:hAnsi="宋体" w:eastAsia="宋体" w:cs="宋体"/>
          <w:sz w:val="24"/>
        </w:rPr>
        <w:t>诚信</w:t>
      </w:r>
    </w:p>
    <w:p>
      <w:pPr>
        <w:pStyle w:val="3"/>
        <w:spacing w:before="1"/>
        <w:ind w:left="0"/>
        <w:rPr>
          <w:rFonts w:hint="eastAsia" w:ascii="宋体" w:hAnsi="宋体" w:eastAsia="宋体" w:cs="宋体"/>
          <w:sz w:val="22"/>
        </w:rPr>
      </w:pPr>
    </w:p>
    <w:p>
      <w:pPr>
        <w:pStyle w:val="7"/>
        <w:numPr>
          <w:ilvl w:val="0"/>
          <w:numId w:val="11"/>
        </w:numPr>
        <w:tabs>
          <w:tab w:val="left" w:pos="761"/>
        </w:tabs>
        <w:spacing w:before="0" w:after="0" w:line="240" w:lineRule="auto"/>
        <w:ind w:left="761" w:right="0" w:hanging="601"/>
        <w:jc w:val="left"/>
        <w:rPr>
          <w:rFonts w:hint="eastAsia" w:ascii="宋体" w:hAnsi="宋体" w:eastAsia="宋体" w:cs="宋体"/>
          <w:sz w:val="24"/>
        </w:rPr>
      </w:pPr>
      <w:r>
        <w:rPr>
          <w:rFonts w:hint="eastAsia" w:ascii="宋体" w:hAnsi="宋体" w:eastAsia="宋体" w:cs="宋体"/>
          <w:sz w:val="24"/>
        </w:rPr>
        <w:t>保持行为的诚实/真实性。</w:t>
      </w:r>
    </w:p>
    <w:p>
      <w:pPr>
        <w:pStyle w:val="3"/>
        <w:spacing w:before="3"/>
        <w:ind w:left="0"/>
        <w:rPr>
          <w:rFonts w:hint="eastAsia" w:ascii="宋体" w:hAnsi="宋体" w:eastAsia="宋体" w:cs="宋体"/>
          <w:sz w:val="22"/>
        </w:rPr>
      </w:pPr>
    </w:p>
    <w:p>
      <w:pPr>
        <w:pStyle w:val="7"/>
        <w:numPr>
          <w:ilvl w:val="0"/>
          <w:numId w:val="11"/>
        </w:numPr>
        <w:tabs>
          <w:tab w:val="left" w:pos="761"/>
        </w:tabs>
        <w:spacing w:before="0" w:after="0" w:line="240" w:lineRule="auto"/>
        <w:ind w:left="761" w:right="0" w:hanging="601"/>
        <w:jc w:val="left"/>
        <w:rPr>
          <w:rFonts w:hint="eastAsia" w:ascii="宋体" w:hAnsi="宋体" w:eastAsia="宋体" w:cs="宋体"/>
          <w:sz w:val="24"/>
        </w:rPr>
      </w:pPr>
      <w:r>
        <w:rPr>
          <w:rFonts w:hint="eastAsia" w:ascii="宋体" w:hAnsi="宋体" w:eastAsia="宋体" w:cs="宋体"/>
          <w:sz w:val="24"/>
        </w:rPr>
        <w:t>信守诺言；为自己的错误承担责任。</w:t>
      </w:r>
    </w:p>
    <w:p>
      <w:pPr>
        <w:pStyle w:val="3"/>
        <w:spacing w:before="3"/>
        <w:ind w:left="0"/>
        <w:rPr>
          <w:rFonts w:hint="eastAsia" w:ascii="宋体" w:hAnsi="宋体" w:eastAsia="宋体" w:cs="宋体"/>
          <w:sz w:val="22"/>
        </w:rPr>
      </w:pPr>
    </w:p>
    <w:p>
      <w:pPr>
        <w:pStyle w:val="7"/>
        <w:numPr>
          <w:ilvl w:val="0"/>
          <w:numId w:val="11"/>
        </w:numPr>
        <w:tabs>
          <w:tab w:val="left" w:pos="761"/>
        </w:tabs>
        <w:spacing w:before="1" w:after="0" w:line="240" w:lineRule="auto"/>
        <w:ind w:left="761" w:right="0" w:hanging="601"/>
        <w:jc w:val="left"/>
        <w:rPr>
          <w:rFonts w:hint="eastAsia" w:ascii="宋体" w:hAnsi="宋体" w:eastAsia="宋体" w:cs="宋体"/>
          <w:sz w:val="24"/>
        </w:rPr>
      </w:pPr>
      <w:r>
        <w:rPr>
          <w:rFonts w:hint="eastAsia" w:ascii="宋体" w:hAnsi="宋体" w:eastAsia="宋体" w:cs="宋体"/>
          <w:sz w:val="24"/>
        </w:rPr>
        <w:t>坚决遵守体现通用电气行为道德规范的公司政策。</w:t>
      </w:r>
    </w:p>
    <w:p>
      <w:pPr>
        <w:pStyle w:val="3"/>
        <w:ind w:left="0"/>
        <w:rPr>
          <w:rFonts w:hint="eastAsia" w:ascii="宋体" w:hAnsi="宋体" w:eastAsia="宋体" w:cs="宋体"/>
          <w:sz w:val="22"/>
        </w:rPr>
      </w:pPr>
    </w:p>
    <w:p>
      <w:pPr>
        <w:pStyle w:val="7"/>
        <w:numPr>
          <w:ilvl w:val="0"/>
          <w:numId w:val="11"/>
        </w:numPr>
        <w:tabs>
          <w:tab w:val="left" w:pos="761"/>
        </w:tabs>
        <w:spacing w:before="1" w:after="0" w:line="240" w:lineRule="auto"/>
        <w:ind w:left="761" w:right="0" w:hanging="601"/>
        <w:jc w:val="left"/>
        <w:rPr>
          <w:rFonts w:hint="eastAsia" w:ascii="宋体" w:hAnsi="宋体" w:eastAsia="宋体" w:cs="宋体"/>
          <w:sz w:val="24"/>
        </w:rPr>
      </w:pPr>
      <w:r>
        <w:rPr>
          <w:rFonts w:hint="eastAsia" w:ascii="宋体" w:hAnsi="宋体" w:eastAsia="宋体" w:cs="宋体"/>
          <w:sz w:val="24"/>
        </w:rPr>
        <w:t>言行一致，受信于人。</w:t>
      </w:r>
    </w:p>
    <w:p>
      <w:pPr>
        <w:pStyle w:val="3"/>
        <w:spacing w:before="3"/>
        <w:ind w:left="0"/>
        <w:rPr>
          <w:rFonts w:hint="eastAsia" w:ascii="宋体" w:hAnsi="宋体" w:eastAsia="宋体" w:cs="宋体"/>
          <w:sz w:val="22"/>
        </w:rPr>
      </w:pPr>
    </w:p>
    <w:p>
      <w:pPr>
        <w:pStyle w:val="7"/>
        <w:numPr>
          <w:ilvl w:val="0"/>
          <w:numId w:val="10"/>
        </w:numPr>
        <w:tabs>
          <w:tab w:val="left" w:pos="520"/>
        </w:tabs>
        <w:spacing w:before="0" w:after="0" w:line="240" w:lineRule="auto"/>
        <w:ind w:left="520" w:right="0" w:hanging="360"/>
        <w:jc w:val="left"/>
        <w:rPr>
          <w:rFonts w:hint="eastAsia" w:ascii="宋体" w:hAnsi="宋体" w:eastAsia="宋体" w:cs="宋体"/>
          <w:sz w:val="24"/>
        </w:rPr>
      </w:pPr>
      <w:r>
        <w:rPr>
          <w:rFonts w:hint="eastAsia" w:ascii="宋体" w:hAnsi="宋体" w:eastAsia="宋体" w:cs="宋体"/>
          <w:sz w:val="24"/>
        </w:rPr>
        <w:t>共同承担/无边界</w:t>
      </w:r>
    </w:p>
    <w:p>
      <w:pPr>
        <w:pStyle w:val="3"/>
        <w:spacing w:before="3"/>
        <w:ind w:left="0"/>
        <w:rPr>
          <w:rFonts w:hint="eastAsia" w:ascii="宋体" w:hAnsi="宋体" w:eastAsia="宋体" w:cs="宋体"/>
          <w:sz w:val="22"/>
        </w:rPr>
      </w:pPr>
    </w:p>
    <w:p>
      <w:pPr>
        <w:pStyle w:val="7"/>
        <w:numPr>
          <w:ilvl w:val="0"/>
          <w:numId w:val="12"/>
        </w:numPr>
        <w:tabs>
          <w:tab w:val="left" w:pos="761"/>
        </w:tabs>
        <w:spacing w:before="0" w:after="0" w:line="240" w:lineRule="auto"/>
        <w:ind w:left="761" w:right="0" w:hanging="601"/>
        <w:jc w:val="left"/>
        <w:rPr>
          <w:rFonts w:hint="eastAsia" w:ascii="宋体" w:hAnsi="宋体" w:eastAsia="宋体" w:cs="宋体"/>
          <w:sz w:val="24"/>
        </w:rPr>
      </w:pPr>
      <w:r>
        <w:rPr>
          <w:rFonts w:hint="eastAsia" w:ascii="宋体" w:hAnsi="宋体" w:eastAsia="宋体" w:cs="宋体"/>
          <w:sz w:val="24"/>
        </w:rPr>
        <w:t>坚持自信，在传统边界之间共享信息，并乐于接受新思想。</w:t>
      </w:r>
    </w:p>
    <w:p>
      <w:pPr>
        <w:pStyle w:val="3"/>
        <w:spacing w:before="1"/>
        <w:ind w:left="0"/>
        <w:rPr>
          <w:rFonts w:hint="eastAsia" w:ascii="宋体" w:hAnsi="宋体" w:eastAsia="宋体" w:cs="宋体"/>
          <w:sz w:val="22"/>
        </w:rPr>
      </w:pPr>
    </w:p>
    <w:p>
      <w:pPr>
        <w:pStyle w:val="7"/>
        <w:numPr>
          <w:ilvl w:val="0"/>
          <w:numId w:val="12"/>
        </w:numPr>
        <w:tabs>
          <w:tab w:val="left" w:pos="761"/>
        </w:tabs>
        <w:spacing w:before="1" w:after="0" w:line="240" w:lineRule="auto"/>
        <w:ind w:left="761" w:right="0" w:hanging="601"/>
        <w:jc w:val="left"/>
        <w:rPr>
          <w:rFonts w:hint="eastAsia" w:ascii="宋体" w:hAnsi="宋体" w:eastAsia="宋体" w:cs="宋体"/>
          <w:sz w:val="24"/>
        </w:rPr>
      </w:pPr>
      <w:r>
        <w:rPr>
          <w:rFonts w:hint="eastAsia" w:ascii="宋体" w:hAnsi="宋体" w:eastAsia="宋体" w:cs="宋体"/>
          <w:sz w:val="24"/>
        </w:rPr>
        <w:t>鼓励/宣传团队愿景和目标的共同所有权。</w:t>
      </w:r>
    </w:p>
    <w:p>
      <w:pPr>
        <w:pStyle w:val="3"/>
        <w:spacing w:before="3"/>
        <w:ind w:left="0"/>
        <w:rPr>
          <w:rFonts w:hint="eastAsia" w:ascii="宋体" w:hAnsi="宋体" w:eastAsia="宋体" w:cs="宋体"/>
          <w:sz w:val="22"/>
        </w:rPr>
      </w:pPr>
    </w:p>
    <w:p>
      <w:pPr>
        <w:pStyle w:val="7"/>
        <w:numPr>
          <w:ilvl w:val="0"/>
          <w:numId w:val="12"/>
        </w:numPr>
        <w:tabs>
          <w:tab w:val="left" w:pos="761"/>
        </w:tabs>
        <w:spacing w:before="0" w:after="0" w:line="240" w:lineRule="auto"/>
        <w:ind w:left="761" w:right="0" w:hanging="601"/>
        <w:jc w:val="left"/>
        <w:rPr>
          <w:rFonts w:hint="eastAsia" w:ascii="宋体" w:hAnsi="宋体" w:eastAsia="宋体" w:cs="宋体"/>
          <w:sz w:val="24"/>
        </w:rPr>
      </w:pPr>
      <w:r>
        <w:rPr>
          <w:rFonts w:hint="eastAsia" w:ascii="宋体" w:hAnsi="宋体" w:eastAsia="宋体" w:cs="宋体"/>
          <w:sz w:val="24"/>
        </w:rPr>
        <w:t>信任他人；鼓励冒险和无边界行为。</w:t>
      </w:r>
    </w:p>
    <w:p>
      <w:pPr>
        <w:pStyle w:val="3"/>
        <w:spacing w:before="3"/>
        <w:ind w:left="0"/>
        <w:rPr>
          <w:rFonts w:hint="eastAsia" w:ascii="宋体" w:hAnsi="宋体" w:eastAsia="宋体" w:cs="宋体"/>
          <w:sz w:val="22"/>
        </w:rPr>
      </w:pPr>
    </w:p>
    <w:p>
      <w:pPr>
        <w:pStyle w:val="7"/>
        <w:numPr>
          <w:ilvl w:val="0"/>
          <w:numId w:val="12"/>
        </w:numPr>
        <w:tabs>
          <w:tab w:val="left" w:pos="761"/>
        </w:tabs>
        <w:spacing w:before="0" w:after="0" w:line="240" w:lineRule="auto"/>
        <w:ind w:left="761" w:right="0" w:hanging="601"/>
        <w:jc w:val="left"/>
        <w:rPr>
          <w:rFonts w:hint="eastAsia" w:ascii="宋体" w:hAnsi="宋体" w:eastAsia="宋体" w:cs="宋体"/>
          <w:sz w:val="24"/>
        </w:rPr>
      </w:pPr>
      <w:r>
        <w:rPr>
          <w:rFonts w:hint="eastAsia" w:ascii="宋体" w:hAnsi="宋体" w:eastAsia="宋体" w:cs="宋体"/>
          <w:sz w:val="24"/>
        </w:rPr>
        <w:t>组织群英会作为所有人员各抒己见的载体，倾听各方意见。</w:t>
      </w:r>
    </w:p>
    <w:p>
      <w:pPr>
        <w:pStyle w:val="3"/>
        <w:spacing w:before="1"/>
        <w:ind w:left="0"/>
        <w:rPr>
          <w:rFonts w:hint="eastAsia" w:ascii="宋体" w:hAnsi="宋体" w:eastAsia="宋体" w:cs="宋体"/>
          <w:sz w:val="22"/>
        </w:rPr>
      </w:pPr>
    </w:p>
    <w:p>
      <w:pPr>
        <w:pStyle w:val="7"/>
        <w:numPr>
          <w:ilvl w:val="0"/>
          <w:numId w:val="10"/>
        </w:numPr>
        <w:tabs>
          <w:tab w:val="left" w:pos="520"/>
        </w:tabs>
        <w:spacing w:before="0" w:after="0" w:line="240" w:lineRule="auto"/>
        <w:ind w:left="520" w:right="0" w:hanging="360"/>
        <w:jc w:val="left"/>
        <w:rPr>
          <w:rFonts w:hint="eastAsia" w:ascii="宋体" w:hAnsi="宋体" w:eastAsia="宋体" w:cs="宋体"/>
          <w:sz w:val="24"/>
        </w:rPr>
      </w:pPr>
      <w:r>
        <w:rPr>
          <w:rFonts w:hint="eastAsia" w:ascii="宋体" w:hAnsi="宋体" w:eastAsia="宋体" w:cs="宋体"/>
          <w:sz w:val="24"/>
        </w:rPr>
        <w:t>主动/速度</w:t>
      </w:r>
    </w:p>
    <w:p>
      <w:pPr>
        <w:pStyle w:val="3"/>
        <w:spacing w:before="4"/>
        <w:ind w:left="0"/>
        <w:rPr>
          <w:rFonts w:hint="eastAsia" w:ascii="宋体" w:hAnsi="宋体" w:eastAsia="宋体" w:cs="宋体"/>
          <w:sz w:val="22"/>
        </w:rPr>
      </w:pPr>
    </w:p>
    <w:p>
      <w:pPr>
        <w:pStyle w:val="7"/>
        <w:numPr>
          <w:ilvl w:val="0"/>
          <w:numId w:val="13"/>
        </w:numPr>
        <w:tabs>
          <w:tab w:val="left" w:pos="761"/>
        </w:tabs>
        <w:spacing w:before="0" w:after="0" w:line="240" w:lineRule="auto"/>
        <w:ind w:left="761" w:right="0" w:hanging="601"/>
        <w:jc w:val="left"/>
        <w:rPr>
          <w:rFonts w:hint="eastAsia" w:ascii="宋体" w:hAnsi="宋体" w:eastAsia="宋体" w:cs="宋体"/>
          <w:sz w:val="24"/>
        </w:rPr>
      </w:pPr>
      <w:r>
        <w:rPr>
          <w:rFonts w:hint="eastAsia" w:ascii="宋体" w:hAnsi="宋体" w:eastAsia="宋体" w:cs="宋体"/>
          <w:sz w:val="24"/>
        </w:rPr>
        <w:t>实现真实、有效的变革，将变革视为机遇。</w:t>
      </w:r>
    </w:p>
    <w:p>
      <w:pPr>
        <w:pStyle w:val="3"/>
        <w:spacing w:before="3"/>
        <w:ind w:left="0"/>
        <w:rPr>
          <w:rFonts w:hint="eastAsia" w:ascii="宋体" w:hAnsi="宋体" w:eastAsia="宋体" w:cs="宋体"/>
          <w:sz w:val="22"/>
        </w:rPr>
      </w:pPr>
    </w:p>
    <w:p>
      <w:pPr>
        <w:pStyle w:val="7"/>
        <w:numPr>
          <w:ilvl w:val="0"/>
          <w:numId w:val="13"/>
        </w:numPr>
        <w:tabs>
          <w:tab w:val="left" w:pos="761"/>
        </w:tabs>
        <w:spacing w:before="0" w:after="0" w:line="240" w:lineRule="auto"/>
        <w:ind w:left="761" w:right="0" w:hanging="601"/>
        <w:jc w:val="left"/>
        <w:rPr>
          <w:rFonts w:hint="eastAsia" w:ascii="宋体" w:hAnsi="宋体" w:eastAsia="宋体" w:cs="宋体"/>
          <w:sz w:val="24"/>
        </w:rPr>
      </w:pPr>
      <w:r>
        <w:rPr>
          <w:rFonts w:hint="eastAsia" w:ascii="宋体" w:hAnsi="宋体" w:eastAsia="宋体" w:cs="宋体"/>
          <w:sz w:val="24"/>
        </w:rPr>
        <w:t>预测问题，提出新的更为有效的工作方法。</w:t>
      </w:r>
    </w:p>
    <w:p>
      <w:pPr>
        <w:spacing w:after="0" w:line="240" w:lineRule="auto"/>
        <w:jc w:val="left"/>
        <w:rPr>
          <w:rFonts w:hint="eastAsia" w:ascii="宋体" w:hAnsi="宋体" w:eastAsia="宋体" w:cs="宋体"/>
          <w:sz w:val="24"/>
        </w:rPr>
        <w:sectPr>
          <w:pgSz w:w="11910" w:h="16840"/>
          <w:pgMar w:top="1380" w:right="1480" w:bottom="280" w:left="1640" w:header="720" w:footer="720" w:gutter="0"/>
        </w:sectPr>
      </w:pPr>
    </w:p>
    <w:p>
      <w:pPr>
        <w:pStyle w:val="7"/>
        <w:numPr>
          <w:ilvl w:val="0"/>
          <w:numId w:val="13"/>
        </w:numPr>
        <w:tabs>
          <w:tab w:val="left" w:pos="761"/>
        </w:tabs>
        <w:spacing w:before="45" w:after="0" w:line="240" w:lineRule="auto"/>
        <w:ind w:left="761" w:right="0" w:hanging="601"/>
        <w:jc w:val="left"/>
        <w:rPr>
          <w:rFonts w:hint="eastAsia" w:ascii="宋体" w:hAnsi="宋体" w:eastAsia="宋体" w:cs="宋体"/>
          <w:sz w:val="24"/>
        </w:rPr>
      </w:pPr>
      <w:r>
        <w:rPr>
          <w:rFonts w:hint="eastAsia" w:ascii="宋体" w:hAnsi="宋体" w:eastAsia="宋体" w:cs="宋体"/>
          <w:sz w:val="24"/>
        </w:rPr>
        <w:t>憎恨/避免/消除“官僚作风”，追求简练、明确。</w:t>
      </w:r>
    </w:p>
    <w:p>
      <w:pPr>
        <w:pStyle w:val="3"/>
        <w:spacing w:before="1"/>
        <w:ind w:left="0"/>
        <w:rPr>
          <w:rFonts w:hint="eastAsia" w:ascii="宋体" w:hAnsi="宋体" w:eastAsia="宋体" w:cs="宋体"/>
          <w:sz w:val="22"/>
        </w:rPr>
      </w:pPr>
    </w:p>
    <w:p>
      <w:pPr>
        <w:pStyle w:val="7"/>
        <w:numPr>
          <w:ilvl w:val="0"/>
          <w:numId w:val="13"/>
        </w:numPr>
        <w:tabs>
          <w:tab w:val="left" w:pos="761"/>
        </w:tabs>
        <w:spacing w:before="0" w:after="0" w:line="240" w:lineRule="auto"/>
        <w:ind w:left="761" w:right="0" w:hanging="601"/>
        <w:jc w:val="left"/>
        <w:rPr>
          <w:rFonts w:hint="eastAsia" w:ascii="宋体" w:hAnsi="宋体" w:eastAsia="宋体" w:cs="宋体"/>
          <w:sz w:val="24"/>
        </w:rPr>
      </w:pPr>
      <w:r>
        <w:rPr>
          <w:rFonts w:hint="eastAsia" w:ascii="宋体" w:hAnsi="宋体" w:eastAsia="宋体" w:cs="宋体"/>
          <w:sz w:val="24"/>
        </w:rPr>
        <w:t>理解和利用速度作为一项竞争优势。</w:t>
      </w:r>
    </w:p>
    <w:p>
      <w:pPr>
        <w:pStyle w:val="3"/>
        <w:spacing w:before="3"/>
        <w:ind w:left="0"/>
        <w:rPr>
          <w:rFonts w:hint="eastAsia" w:ascii="宋体" w:hAnsi="宋体" w:eastAsia="宋体" w:cs="宋体"/>
          <w:sz w:val="22"/>
        </w:rPr>
      </w:pPr>
    </w:p>
    <w:p>
      <w:pPr>
        <w:pStyle w:val="7"/>
        <w:numPr>
          <w:ilvl w:val="0"/>
          <w:numId w:val="10"/>
        </w:numPr>
        <w:tabs>
          <w:tab w:val="left" w:pos="520"/>
        </w:tabs>
        <w:spacing w:before="1" w:after="0" w:line="240" w:lineRule="auto"/>
        <w:ind w:left="520" w:right="0" w:hanging="360"/>
        <w:jc w:val="left"/>
        <w:rPr>
          <w:rFonts w:hint="eastAsia" w:ascii="宋体" w:hAnsi="宋体" w:eastAsia="宋体" w:cs="宋体"/>
          <w:sz w:val="24"/>
        </w:rPr>
      </w:pPr>
      <w:r>
        <w:rPr>
          <w:rFonts w:hint="eastAsia" w:ascii="宋体" w:hAnsi="宋体" w:eastAsia="宋体" w:cs="宋体"/>
          <w:sz w:val="24"/>
        </w:rPr>
        <w:t>全球化思维模式</w:t>
      </w:r>
    </w:p>
    <w:p>
      <w:pPr>
        <w:pStyle w:val="3"/>
        <w:spacing w:before="3"/>
        <w:ind w:left="0"/>
        <w:rPr>
          <w:rFonts w:hint="eastAsia" w:ascii="宋体" w:hAnsi="宋体" w:eastAsia="宋体" w:cs="宋体"/>
          <w:sz w:val="22"/>
        </w:rPr>
      </w:pPr>
    </w:p>
    <w:p>
      <w:pPr>
        <w:pStyle w:val="7"/>
        <w:numPr>
          <w:ilvl w:val="0"/>
          <w:numId w:val="14"/>
        </w:numPr>
        <w:tabs>
          <w:tab w:val="left" w:pos="761"/>
        </w:tabs>
        <w:spacing w:before="0" w:after="0" w:line="240" w:lineRule="auto"/>
        <w:ind w:left="761" w:right="0" w:hanging="601"/>
        <w:jc w:val="left"/>
        <w:rPr>
          <w:rFonts w:hint="eastAsia" w:ascii="宋体" w:hAnsi="宋体" w:eastAsia="宋体" w:cs="宋体"/>
          <w:sz w:val="24"/>
        </w:rPr>
      </w:pPr>
      <w:r>
        <w:rPr>
          <w:rFonts w:hint="eastAsia" w:ascii="宋体" w:hAnsi="宋体" w:eastAsia="宋体" w:cs="宋体"/>
          <w:sz w:val="24"/>
        </w:rPr>
        <w:t>体现全球意识/敏感性，愿意组建多元化/全球性团队。</w:t>
      </w:r>
    </w:p>
    <w:p>
      <w:pPr>
        <w:pStyle w:val="3"/>
        <w:spacing w:before="1"/>
        <w:ind w:left="0"/>
        <w:rPr>
          <w:rFonts w:hint="eastAsia" w:ascii="宋体" w:hAnsi="宋体" w:eastAsia="宋体" w:cs="宋体"/>
          <w:sz w:val="22"/>
        </w:rPr>
      </w:pPr>
    </w:p>
    <w:p>
      <w:pPr>
        <w:pStyle w:val="7"/>
        <w:numPr>
          <w:ilvl w:val="0"/>
          <w:numId w:val="14"/>
        </w:numPr>
        <w:tabs>
          <w:tab w:val="left" w:pos="761"/>
        </w:tabs>
        <w:spacing w:before="0" w:after="0" w:line="240" w:lineRule="auto"/>
        <w:ind w:left="761" w:right="0" w:hanging="601"/>
        <w:jc w:val="left"/>
        <w:rPr>
          <w:rFonts w:hint="eastAsia" w:ascii="宋体" w:hAnsi="宋体" w:eastAsia="宋体" w:cs="宋体"/>
          <w:sz w:val="24"/>
        </w:rPr>
      </w:pPr>
      <w:r>
        <w:rPr>
          <w:rFonts w:hint="eastAsia" w:ascii="宋体" w:hAnsi="宋体" w:eastAsia="宋体" w:cs="宋体"/>
          <w:sz w:val="24"/>
        </w:rPr>
        <w:t>注重并促进对全球和人员多样性的充分利用。</w:t>
      </w:r>
    </w:p>
    <w:p>
      <w:pPr>
        <w:pStyle w:val="3"/>
        <w:spacing w:before="3"/>
        <w:ind w:left="0"/>
        <w:rPr>
          <w:rFonts w:hint="eastAsia" w:ascii="宋体" w:hAnsi="宋体" w:eastAsia="宋体" w:cs="宋体"/>
          <w:sz w:val="22"/>
        </w:rPr>
      </w:pPr>
    </w:p>
    <w:p>
      <w:pPr>
        <w:pStyle w:val="7"/>
        <w:numPr>
          <w:ilvl w:val="0"/>
          <w:numId w:val="14"/>
        </w:numPr>
        <w:tabs>
          <w:tab w:val="left" w:pos="761"/>
        </w:tabs>
        <w:spacing w:before="0" w:after="0" w:line="240" w:lineRule="auto"/>
        <w:ind w:left="761" w:right="0" w:hanging="601"/>
        <w:jc w:val="left"/>
        <w:rPr>
          <w:rFonts w:hint="eastAsia" w:ascii="宋体" w:hAnsi="宋体" w:eastAsia="宋体" w:cs="宋体"/>
          <w:sz w:val="24"/>
        </w:rPr>
      </w:pPr>
      <w:r>
        <w:rPr>
          <w:rFonts w:hint="eastAsia" w:ascii="宋体" w:hAnsi="宋体" w:eastAsia="宋体" w:cs="宋体"/>
          <w:sz w:val="24"/>
        </w:rPr>
        <w:t>考虑每一决策的全球性结果，以前瞻性眼光寻求全球性知识。</w:t>
      </w:r>
    </w:p>
    <w:p>
      <w:pPr>
        <w:pStyle w:val="3"/>
        <w:spacing w:before="4"/>
        <w:ind w:left="0"/>
        <w:rPr>
          <w:rFonts w:hint="eastAsia" w:ascii="宋体" w:hAnsi="宋体" w:eastAsia="宋体" w:cs="宋体"/>
          <w:sz w:val="22"/>
        </w:rPr>
      </w:pPr>
    </w:p>
    <w:p>
      <w:pPr>
        <w:pStyle w:val="7"/>
        <w:numPr>
          <w:ilvl w:val="0"/>
          <w:numId w:val="14"/>
        </w:numPr>
        <w:tabs>
          <w:tab w:val="left" w:pos="761"/>
        </w:tabs>
        <w:spacing w:before="0" w:after="0" w:line="240" w:lineRule="auto"/>
        <w:ind w:left="761" w:right="0" w:hanging="601"/>
        <w:jc w:val="left"/>
        <w:rPr>
          <w:rFonts w:hint="eastAsia" w:ascii="宋体" w:hAnsi="宋体" w:eastAsia="宋体" w:cs="宋体"/>
          <w:sz w:val="24"/>
        </w:rPr>
      </w:pPr>
      <w:r>
        <w:rPr>
          <w:rFonts w:hint="eastAsia" w:ascii="宋体" w:hAnsi="宋体" w:eastAsia="宋体" w:cs="宋体"/>
          <w:sz w:val="24"/>
        </w:rPr>
        <w:t>信任并尊重每一个人。</w:t>
      </w:r>
    </w:p>
    <w:p>
      <w:pPr>
        <w:pStyle w:val="3"/>
        <w:spacing w:before="1"/>
        <w:ind w:left="0"/>
        <w:rPr>
          <w:rFonts w:hint="eastAsia" w:ascii="宋体" w:hAnsi="宋体" w:eastAsia="宋体" w:cs="宋体"/>
          <w:sz w:val="22"/>
        </w:rPr>
      </w:pPr>
    </w:p>
    <w:p>
      <w:pPr>
        <w:pStyle w:val="7"/>
        <w:numPr>
          <w:ilvl w:val="0"/>
          <w:numId w:val="10"/>
        </w:numPr>
        <w:tabs>
          <w:tab w:val="left" w:pos="520"/>
        </w:tabs>
        <w:spacing w:before="0" w:after="0" w:line="240" w:lineRule="auto"/>
        <w:ind w:left="520" w:right="0" w:hanging="360"/>
        <w:jc w:val="left"/>
        <w:rPr>
          <w:rFonts w:hint="eastAsia" w:ascii="宋体" w:hAnsi="宋体" w:eastAsia="宋体" w:cs="宋体"/>
          <w:sz w:val="24"/>
        </w:rPr>
      </w:pPr>
      <w:r>
        <w:rPr>
          <w:rFonts w:hint="eastAsia" w:ascii="宋体" w:hAnsi="宋体" w:eastAsia="宋体" w:cs="宋体"/>
          <w:sz w:val="24"/>
        </w:rPr>
        <w:t>客户/质量至上</w:t>
      </w:r>
    </w:p>
    <w:p>
      <w:pPr>
        <w:pStyle w:val="3"/>
        <w:spacing w:before="3"/>
        <w:ind w:left="0"/>
        <w:rPr>
          <w:rFonts w:hint="eastAsia" w:ascii="宋体" w:hAnsi="宋体" w:eastAsia="宋体" w:cs="宋体"/>
          <w:sz w:val="22"/>
        </w:rPr>
      </w:pPr>
    </w:p>
    <w:p>
      <w:pPr>
        <w:pStyle w:val="7"/>
        <w:numPr>
          <w:ilvl w:val="0"/>
          <w:numId w:val="15"/>
        </w:numPr>
        <w:tabs>
          <w:tab w:val="left" w:pos="761"/>
        </w:tabs>
        <w:spacing w:before="0" w:after="0" w:line="240" w:lineRule="auto"/>
        <w:ind w:left="761" w:right="0" w:hanging="601"/>
        <w:jc w:val="left"/>
        <w:rPr>
          <w:rFonts w:hint="eastAsia" w:ascii="宋体" w:hAnsi="宋体" w:eastAsia="宋体" w:cs="宋体"/>
          <w:sz w:val="24"/>
        </w:rPr>
      </w:pPr>
      <w:r>
        <w:rPr>
          <w:rFonts w:hint="eastAsia" w:ascii="宋体" w:hAnsi="宋体" w:eastAsia="宋体" w:cs="宋体"/>
          <w:sz w:val="24"/>
        </w:rPr>
        <w:t>倾听客户意见，将客户满意度，包括内部客户，列为重中之重。</w:t>
      </w:r>
    </w:p>
    <w:p>
      <w:pPr>
        <w:pStyle w:val="3"/>
        <w:spacing w:before="4"/>
        <w:ind w:left="0"/>
        <w:rPr>
          <w:rFonts w:hint="eastAsia" w:ascii="宋体" w:hAnsi="宋体" w:eastAsia="宋体" w:cs="宋体"/>
          <w:sz w:val="22"/>
        </w:rPr>
      </w:pPr>
    </w:p>
    <w:p>
      <w:pPr>
        <w:pStyle w:val="7"/>
        <w:numPr>
          <w:ilvl w:val="0"/>
          <w:numId w:val="15"/>
        </w:numPr>
        <w:tabs>
          <w:tab w:val="left" w:pos="761"/>
        </w:tabs>
        <w:spacing w:before="0" w:after="0" w:line="240" w:lineRule="auto"/>
        <w:ind w:left="761" w:right="0" w:hanging="601"/>
        <w:jc w:val="left"/>
        <w:rPr>
          <w:rFonts w:hint="eastAsia" w:ascii="宋体" w:hAnsi="宋体" w:eastAsia="宋体" w:cs="宋体"/>
          <w:sz w:val="24"/>
        </w:rPr>
      </w:pPr>
      <w:r>
        <w:rPr>
          <w:rFonts w:hint="eastAsia" w:ascii="宋体" w:hAnsi="宋体" w:eastAsia="宋体" w:cs="宋体"/>
          <w:sz w:val="24"/>
        </w:rPr>
        <w:t>激励并展现在工作的各个方面都追求卓越。</w:t>
      </w:r>
    </w:p>
    <w:p>
      <w:pPr>
        <w:pStyle w:val="3"/>
        <w:spacing w:before="1"/>
        <w:ind w:left="0"/>
        <w:rPr>
          <w:rFonts w:hint="eastAsia" w:ascii="宋体" w:hAnsi="宋体" w:eastAsia="宋体" w:cs="宋体"/>
          <w:sz w:val="22"/>
        </w:rPr>
      </w:pPr>
    </w:p>
    <w:p>
      <w:pPr>
        <w:pStyle w:val="7"/>
        <w:numPr>
          <w:ilvl w:val="0"/>
          <w:numId w:val="15"/>
        </w:numPr>
        <w:tabs>
          <w:tab w:val="left" w:pos="761"/>
        </w:tabs>
        <w:spacing w:before="0" w:after="0" w:line="240" w:lineRule="auto"/>
        <w:ind w:left="761" w:right="0" w:hanging="601"/>
        <w:jc w:val="left"/>
        <w:rPr>
          <w:rFonts w:hint="eastAsia" w:ascii="宋体" w:hAnsi="宋体" w:eastAsia="宋体" w:cs="宋体"/>
          <w:sz w:val="24"/>
        </w:rPr>
      </w:pPr>
      <w:r>
        <w:rPr>
          <w:rFonts w:hint="eastAsia" w:ascii="宋体" w:hAnsi="宋体" w:eastAsia="宋体" w:cs="宋体"/>
          <w:sz w:val="24"/>
        </w:rPr>
        <w:t>努力实现产品/服务的交付质量。</w:t>
      </w:r>
    </w:p>
    <w:p>
      <w:pPr>
        <w:pStyle w:val="3"/>
        <w:spacing w:before="3"/>
        <w:ind w:left="0"/>
        <w:rPr>
          <w:rFonts w:hint="eastAsia" w:ascii="宋体" w:hAnsi="宋体" w:eastAsia="宋体" w:cs="宋体"/>
          <w:sz w:val="22"/>
        </w:rPr>
      </w:pPr>
    </w:p>
    <w:p>
      <w:pPr>
        <w:pStyle w:val="7"/>
        <w:numPr>
          <w:ilvl w:val="0"/>
          <w:numId w:val="15"/>
        </w:numPr>
        <w:tabs>
          <w:tab w:val="left" w:pos="761"/>
        </w:tabs>
        <w:spacing w:before="0" w:after="0" w:line="240" w:lineRule="auto"/>
        <w:ind w:left="761" w:right="0" w:hanging="601"/>
        <w:jc w:val="left"/>
        <w:rPr>
          <w:rFonts w:hint="eastAsia" w:ascii="宋体" w:hAnsi="宋体" w:eastAsia="宋体" w:cs="宋体"/>
          <w:sz w:val="24"/>
        </w:rPr>
      </w:pPr>
      <w:r>
        <w:rPr>
          <w:rFonts w:hint="eastAsia" w:ascii="宋体" w:hAnsi="宋体" w:eastAsia="宋体" w:cs="宋体"/>
          <w:sz w:val="24"/>
        </w:rPr>
        <w:t>坚持客户服务，在公司内部建立服务思维模式。</w:t>
      </w:r>
    </w:p>
    <w:p>
      <w:pPr>
        <w:pStyle w:val="3"/>
        <w:spacing w:before="3"/>
        <w:ind w:left="0"/>
        <w:rPr>
          <w:rFonts w:hint="eastAsia" w:ascii="宋体" w:hAnsi="宋体" w:eastAsia="宋体" w:cs="宋体"/>
          <w:sz w:val="22"/>
        </w:rPr>
      </w:pPr>
    </w:p>
    <w:p>
      <w:pPr>
        <w:pStyle w:val="7"/>
        <w:numPr>
          <w:ilvl w:val="0"/>
          <w:numId w:val="10"/>
        </w:numPr>
        <w:tabs>
          <w:tab w:val="left" w:pos="520"/>
        </w:tabs>
        <w:spacing w:before="1" w:after="0" w:line="240" w:lineRule="auto"/>
        <w:ind w:left="520" w:right="0" w:hanging="360"/>
        <w:jc w:val="left"/>
        <w:rPr>
          <w:rFonts w:hint="eastAsia" w:ascii="宋体" w:hAnsi="宋体" w:eastAsia="宋体" w:cs="宋体"/>
          <w:sz w:val="24"/>
        </w:rPr>
      </w:pPr>
      <w:r>
        <w:rPr>
          <w:rFonts w:hint="eastAsia" w:ascii="宋体" w:hAnsi="宋体" w:eastAsia="宋体" w:cs="宋体"/>
          <w:sz w:val="24"/>
        </w:rPr>
        <w:t>知识/专业技能/智慧</w:t>
      </w:r>
    </w:p>
    <w:p>
      <w:pPr>
        <w:pStyle w:val="3"/>
        <w:ind w:left="0"/>
        <w:rPr>
          <w:rFonts w:hint="eastAsia" w:ascii="宋体" w:hAnsi="宋体" w:eastAsia="宋体" w:cs="宋体"/>
          <w:sz w:val="22"/>
        </w:rPr>
      </w:pPr>
    </w:p>
    <w:p>
      <w:pPr>
        <w:pStyle w:val="7"/>
        <w:numPr>
          <w:ilvl w:val="0"/>
          <w:numId w:val="16"/>
        </w:numPr>
        <w:tabs>
          <w:tab w:val="left" w:pos="761"/>
        </w:tabs>
        <w:spacing w:before="1" w:after="0" w:line="240" w:lineRule="auto"/>
        <w:ind w:left="761" w:right="0" w:hanging="601"/>
        <w:jc w:val="left"/>
        <w:rPr>
          <w:rFonts w:hint="eastAsia" w:ascii="宋体" w:hAnsi="宋体" w:eastAsia="宋体" w:cs="宋体"/>
          <w:sz w:val="24"/>
        </w:rPr>
      </w:pPr>
      <w:r>
        <w:rPr>
          <w:rFonts w:hint="eastAsia" w:ascii="宋体" w:hAnsi="宋体" w:eastAsia="宋体" w:cs="宋体"/>
          <w:sz w:val="24"/>
        </w:rPr>
        <w:t>处理并随时分享职能/技术知识和专业技能。保持学习兴趣。</w:t>
      </w:r>
    </w:p>
    <w:p>
      <w:pPr>
        <w:pStyle w:val="3"/>
        <w:spacing w:before="3"/>
        <w:ind w:left="0"/>
        <w:rPr>
          <w:rFonts w:hint="eastAsia" w:ascii="宋体" w:hAnsi="宋体" w:eastAsia="宋体" w:cs="宋体"/>
          <w:sz w:val="22"/>
        </w:rPr>
      </w:pPr>
    </w:p>
    <w:p>
      <w:pPr>
        <w:pStyle w:val="7"/>
        <w:numPr>
          <w:ilvl w:val="0"/>
          <w:numId w:val="16"/>
        </w:numPr>
        <w:tabs>
          <w:tab w:val="left" w:pos="761"/>
        </w:tabs>
        <w:spacing w:before="0" w:after="0" w:line="240" w:lineRule="auto"/>
        <w:ind w:left="761" w:right="0" w:hanging="601"/>
        <w:jc w:val="left"/>
        <w:rPr>
          <w:rFonts w:hint="eastAsia" w:ascii="宋体" w:hAnsi="宋体" w:eastAsia="宋体" w:cs="宋体"/>
          <w:sz w:val="24"/>
        </w:rPr>
      </w:pPr>
      <w:r>
        <w:rPr>
          <w:rFonts w:hint="eastAsia" w:ascii="宋体" w:hAnsi="宋体" w:eastAsia="宋体" w:cs="宋体"/>
          <w:sz w:val="24"/>
        </w:rPr>
        <w:t>树立跨职能/多文化意识，体现广泛的业务知识/视角。</w:t>
      </w:r>
    </w:p>
    <w:p>
      <w:pPr>
        <w:pStyle w:val="3"/>
        <w:spacing w:before="3"/>
        <w:ind w:left="0"/>
        <w:rPr>
          <w:rFonts w:hint="eastAsia" w:ascii="宋体" w:hAnsi="宋体" w:eastAsia="宋体" w:cs="宋体"/>
          <w:sz w:val="22"/>
        </w:rPr>
      </w:pPr>
    </w:p>
    <w:p>
      <w:pPr>
        <w:pStyle w:val="7"/>
        <w:numPr>
          <w:ilvl w:val="0"/>
          <w:numId w:val="16"/>
        </w:numPr>
        <w:tabs>
          <w:tab w:val="left" w:pos="761"/>
        </w:tabs>
        <w:spacing w:before="0" w:after="0" w:line="240" w:lineRule="auto"/>
        <w:ind w:left="761" w:right="0" w:hanging="601"/>
        <w:jc w:val="left"/>
        <w:rPr>
          <w:rFonts w:hint="eastAsia" w:ascii="宋体" w:hAnsi="宋体" w:eastAsia="宋体" w:cs="宋体"/>
          <w:sz w:val="24"/>
        </w:rPr>
      </w:pPr>
      <w:r>
        <w:rPr>
          <w:rFonts w:hint="eastAsia" w:ascii="宋体" w:hAnsi="宋体" w:eastAsia="宋体" w:cs="宋体"/>
          <w:sz w:val="24"/>
        </w:rPr>
        <w:t>利用有限的数据做出正确的决策。充分发挥人的聪明才智。</w:t>
      </w:r>
    </w:p>
    <w:p>
      <w:pPr>
        <w:pStyle w:val="3"/>
        <w:spacing w:before="1"/>
        <w:ind w:left="0"/>
        <w:rPr>
          <w:rFonts w:hint="eastAsia" w:ascii="宋体" w:hAnsi="宋体" w:eastAsia="宋体" w:cs="宋体"/>
          <w:sz w:val="22"/>
        </w:rPr>
      </w:pPr>
    </w:p>
    <w:p>
      <w:pPr>
        <w:pStyle w:val="7"/>
        <w:numPr>
          <w:ilvl w:val="0"/>
          <w:numId w:val="16"/>
        </w:numPr>
        <w:tabs>
          <w:tab w:val="left" w:pos="761"/>
        </w:tabs>
        <w:spacing w:before="1" w:after="0" w:line="242" w:lineRule="auto"/>
        <w:ind w:left="160" w:right="345" w:firstLine="0"/>
        <w:jc w:val="left"/>
        <w:rPr>
          <w:rFonts w:hint="eastAsia" w:ascii="宋体" w:hAnsi="宋体" w:eastAsia="宋体" w:cs="宋体"/>
          <w:sz w:val="24"/>
        </w:rPr>
      </w:pPr>
      <w:r>
        <w:rPr>
          <w:rFonts w:hint="eastAsia" w:ascii="宋体" w:hAnsi="宋体" w:eastAsia="宋体" w:cs="宋体"/>
          <w:spacing w:val="-1"/>
          <w:sz w:val="24"/>
        </w:rPr>
        <w:t>从不相关的信息中快速整理出相关数据，抓住复杂问题的本质，并提出行</w:t>
      </w:r>
      <w:r>
        <w:rPr>
          <w:rFonts w:hint="eastAsia" w:ascii="宋体" w:hAnsi="宋体" w:eastAsia="宋体" w:cs="宋体"/>
          <w:sz w:val="24"/>
        </w:rPr>
        <w:t>动方案。</w:t>
      </w:r>
    </w:p>
    <w:p>
      <w:pPr>
        <w:pStyle w:val="3"/>
        <w:spacing w:before="1"/>
        <w:ind w:left="0"/>
        <w:rPr>
          <w:rFonts w:hint="eastAsia" w:ascii="宋体" w:hAnsi="宋体" w:eastAsia="宋体" w:cs="宋体"/>
          <w:sz w:val="22"/>
        </w:rPr>
      </w:pPr>
    </w:p>
    <w:p>
      <w:pPr>
        <w:pStyle w:val="7"/>
        <w:numPr>
          <w:ilvl w:val="0"/>
          <w:numId w:val="10"/>
        </w:numPr>
        <w:tabs>
          <w:tab w:val="left" w:pos="520"/>
        </w:tabs>
        <w:spacing w:before="0" w:after="0" w:line="240" w:lineRule="auto"/>
        <w:ind w:left="520" w:right="0" w:hanging="360"/>
        <w:jc w:val="left"/>
        <w:rPr>
          <w:rFonts w:hint="eastAsia" w:ascii="宋体" w:hAnsi="宋体" w:eastAsia="宋体" w:cs="宋体"/>
          <w:sz w:val="24"/>
        </w:rPr>
      </w:pPr>
      <w:r>
        <w:rPr>
          <w:rFonts w:hint="eastAsia" w:ascii="宋体" w:hAnsi="宋体" w:eastAsia="宋体" w:cs="宋体"/>
          <w:sz w:val="24"/>
        </w:rPr>
        <w:t>愿景</w:t>
      </w:r>
    </w:p>
    <w:p>
      <w:pPr>
        <w:pStyle w:val="3"/>
        <w:spacing w:before="3"/>
        <w:ind w:left="0"/>
        <w:rPr>
          <w:rFonts w:hint="eastAsia" w:ascii="宋体" w:hAnsi="宋体" w:eastAsia="宋体" w:cs="宋体"/>
          <w:sz w:val="22"/>
        </w:rPr>
      </w:pPr>
    </w:p>
    <w:p>
      <w:pPr>
        <w:pStyle w:val="7"/>
        <w:numPr>
          <w:ilvl w:val="0"/>
          <w:numId w:val="17"/>
        </w:numPr>
        <w:tabs>
          <w:tab w:val="left" w:pos="761"/>
        </w:tabs>
        <w:spacing w:before="1" w:after="0" w:line="240" w:lineRule="auto"/>
        <w:ind w:left="761" w:right="0" w:hanging="601"/>
        <w:jc w:val="left"/>
        <w:rPr>
          <w:rFonts w:hint="eastAsia" w:ascii="宋体" w:hAnsi="宋体" w:eastAsia="宋体" w:cs="宋体"/>
          <w:sz w:val="24"/>
        </w:rPr>
      </w:pPr>
      <w:r>
        <w:rPr>
          <w:rFonts w:hint="eastAsia" w:ascii="宋体" w:hAnsi="宋体" w:eastAsia="宋体" w:cs="宋体"/>
          <w:sz w:val="24"/>
        </w:rPr>
        <w:t>能制定和分享一个明确、易懂、以客户为导向的愿景/目标。</w:t>
      </w:r>
    </w:p>
    <w:p>
      <w:pPr>
        <w:pStyle w:val="3"/>
        <w:spacing w:before="1"/>
        <w:ind w:left="0"/>
        <w:rPr>
          <w:rFonts w:hint="eastAsia" w:ascii="宋体" w:hAnsi="宋体" w:eastAsia="宋体" w:cs="宋体"/>
          <w:sz w:val="22"/>
        </w:rPr>
      </w:pPr>
    </w:p>
    <w:p>
      <w:pPr>
        <w:pStyle w:val="7"/>
        <w:numPr>
          <w:ilvl w:val="0"/>
          <w:numId w:val="17"/>
        </w:numPr>
        <w:tabs>
          <w:tab w:val="left" w:pos="761"/>
        </w:tabs>
        <w:spacing w:before="0" w:after="0" w:line="240" w:lineRule="auto"/>
        <w:ind w:left="761" w:right="0" w:hanging="601"/>
        <w:jc w:val="left"/>
        <w:rPr>
          <w:rFonts w:hint="eastAsia" w:ascii="宋体" w:hAnsi="宋体" w:eastAsia="宋体" w:cs="宋体"/>
          <w:sz w:val="24"/>
        </w:rPr>
      </w:pPr>
      <w:r>
        <w:rPr>
          <w:rFonts w:hint="eastAsia" w:ascii="宋体" w:hAnsi="宋体" w:eastAsia="宋体" w:cs="宋体"/>
          <w:sz w:val="24"/>
        </w:rPr>
        <w:t>有前瞻性思维，能拓展视野，激发想象力。</w:t>
      </w:r>
    </w:p>
    <w:p>
      <w:pPr>
        <w:pStyle w:val="3"/>
        <w:spacing w:before="3"/>
        <w:ind w:left="0"/>
        <w:rPr>
          <w:rFonts w:hint="eastAsia" w:ascii="宋体" w:hAnsi="宋体" w:eastAsia="宋体" w:cs="宋体"/>
          <w:sz w:val="22"/>
        </w:rPr>
      </w:pPr>
    </w:p>
    <w:p>
      <w:pPr>
        <w:pStyle w:val="7"/>
        <w:numPr>
          <w:ilvl w:val="0"/>
          <w:numId w:val="17"/>
        </w:numPr>
        <w:tabs>
          <w:tab w:val="left" w:pos="761"/>
        </w:tabs>
        <w:spacing w:before="0" w:after="0" w:line="240" w:lineRule="auto"/>
        <w:ind w:left="761" w:right="0" w:hanging="601"/>
        <w:jc w:val="left"/>
        <w:rPr>
          <w:rFonts w:hint="eastAsia" w:ascii="宋体" w:hAnsi="宋体" w:eastAsia="宋体" w:cs="宋体"/>
          <w:sz w:val="24"/>
        </w:rPr>
      </w:pPr>
      <w:r>
        <w:rPr>
          <w:rFonts w:hint="eastAsia" w:ascii="宋体" w:hAnsi="宋体" w:eastAsia="宋体" w:cs="宋体"/>
          <w:sz w:val="24"/>
        </w:rPr>
        <w:t>激励其他人全力实现愿景。影响他人想法。以身作则。</w:t>
      </w:r>
    </w:p>
    <w:p>
      <w:pPr>
        <w:pStyle w:val="3"/>
        <w:spacing w:before="3"/>
        <w:ind w:left="0"/>
        <w:rPr>
          <w:rFonts w:hint="eastAsia" w:ascii="宋体" w:hAnsi="宋体" w:eastAsia="宋体" w:cs="宋体"/>
          <w:sz w:val="22"/>
        </w:rPr>
      </w:pPr>
    </w:p>
    <w:p>
      <w:pPr>
        <w:pStyle w:val="7"/>
        <w:numPr>
          <w:ilvl w:val="0"/>
          <w:numId w:val="17"/>
        </w:numPr>
        <w:tabs>
          <w:tab w:val="left" w:pos="761"/>
        </w:tabs>
        <w:spacing w:before="1" w:after="0" w:line="240" w:lineRule="auto"/>
        <w:ind w:left="761" w:right="0" w:hanging="601"/>
        <w:jc w:val="left"/>
        <w:rPr>
          <w:rFonts w:hint="eastAsia" w:ascii="宋体" w:hAnsi="宋体" w:eastAsia="宋体" w:cs="宋体"/>
          <w:sz w:val="24"/>
        </w:rPr>
      </w:pPr>
      <w:r>
        <w:rPr>
          <w:rFonts w:hint="eastAsia" w:ascii="宋体" w:hAnsi="宋体" w:eastAsia="宋体" w:cs="宋体"/>
          <w:sz w:val="24"/>
        </w:rPr>
        <w:t>适时调整愿景，以反映影响企业发展的持续、快速的变化。</w:t>
      </w:r>
    </w:p>
    <w:p>
      <w:pPr>
        <w:pStyle w:val="3"/>
        <w:ind w:left="0"/>
        <w:rPr>
          <w:rFonts w:hint="eastAsia" w:ascii="宋体" w:hAnsi="宋体" w:eastAsia="宋体" w:cs="宋体"/>
          <w:sz w:val="22"/>
        </w:rPr>
      </w:pPr>
    </w:p>
    <w:p>
      <w:pPr>
        <w:pStyle w:val="7"/>
        <w:numPr>
          <w:ilvl w:val="0"/>
          <w:numId w:val="10"/>
        </w:numPr>
        <w:tabs>
          <w:tab w:val="left" w:pos="520"/>
        </w:tabs>
        <w:spacing w:before="1" w:after="0" w:line="240" w:lineRule="auto"/>
        <w:ind w:left="520" w:right="0" w:hanging="360"/>
        <w:jc w:val="left"/>
        <w:rPr>
          <w:rFonts w:hint="eastAsia" w:ascii="宋体" w:hAnsi="宋体" w:eastAsia="宋体" w:cs="宋体"/>
          <w:sz w:val="24"/>
        </w:rPr>
      </w:pPr>
      <w:r>
        <w:rPr>
          <w:rFonts w:hint="eastAsia" w:ascii="宋体" w:hAnsi="宋体" w:eastAsia="宋体" w:cs="宋体"/>
          <w:sz w:val="24"/>
        </w:rPr>
        <w:t>责任心/投入</w:t>
      </w:r>
    </w:p>
    <w:p>
      <w:pPr>
        <w:spacing w:after="0" w:line="240" w:lineRule="auto"/>
        <w:jc w:val="left"/>
        <w:rPr>
          <w:rFonts w:hint="eastAsia" w:ascii="宋体" w:hAnsi="宋体" w:eastAsia="宋体" w:cs="宋体"/>
          <w:sz w:val="24"/>
        </w:rPr>
        <w:sectPr>
          <w:pgSz w:w="11910" w:h="16840"/>
          <w:pgMar w:top="1380" w:right="1480" w:bottom="280" w:left="1640" w:header="720" w:footer="720" w:gutter="0"/>
        </w:sectPr>
      </w:pPr>
    </w:p>
    <w:p>
      <w:pPr>
        <w:pStyle w:val="7"/>
        <w:numPr>
          <w:ilvl w:val="0"/>
          <w:numId w:val="18"/>
        </w:numPr>
        <w:tabs>
          <w:tab w:val="left" w:pos="761"/>
        </w:tabs>
        <w:spacing w:before="45" w:after="0" w:line="240" w:lineRule="auto"/>
        <w:ind w:left="761" w:right="0" w:hanging="601"/>
        <w:jc w:val="left"/>
        <w:rPr>
          <w:rFonts w:hint="eastAsia" w:ascii="宋体" w:hAnsi="宋体" w:eastAsia="宋体" w:cs="宋体"/>
          <w:sz w:val="24"/>
        </w:rPr>
      </w:pPr>
      <w:r>
        <w:rPr>
          <w:rFonts w:hint="eastAsia" w:ascii="宋体" w:hAnsi="宋体" w:eastAsia="宋体" w:cs="宋体"/>
          <w:sz w:val="24"/>
        </w:rPr>
        <w:t>积极投入，实现企业目标。</w:t>
      </w:r>
    </w:p>
    <w:p>
      <w:pPr>
        <w:pStyle w:val="3"/>
        <w:spacing w:before="1"/>
        <w:ind w:left="0"/>
        <w:rPr>
          <w:rFonts w:hint="eastAsia" w:ascii="宋体" w:hAnsi="宋体" w:eastAsia="宋体" w:cs="宋体"/>
          <w:sz w:val="22"/>
        </w:rPr>
      </w:pPr>
    </w:p>
    <w:p>
      <w:pPr>
        <w:pStyle w:val="7"/>
        <w:numPr>
          <w:ilvl w:val="0"/>
          <w:numId w:val="18"/>
        </w:numPr>
        <w:tabs>
          <w:tab w:val="left" w:pos="761"/>
        </w:tabs>
        <w:spacing w:before="0" w:after="0" w:line="240" w:lineRule="auto"/>
        <w:ind w:left="761" w:right="0" w:hanging="601"/>
        <w:jc w:val="left"/>
        <w:rPr>
          <w:rFonts w:hint="eastAsia" w:ascii="宋体" w:hAnsi="宋体" w:eastAsia="宋体" w:cs="宋体"/>
          <w:sz w:val="24"/>
        </w:rPr>
      </w:pPr>
      <w:r>
        <w:rPr>
          <w:rFonts w:hint="eastAsia" w:ascii="宋体" w:hAnsi="宋体" w:eastAsia="宋体" w:cs="宋体"/>
          <w:sz w:val="24"/>
        </w:rPr>
        <w:t>体现勇气/自信，支持信念、思想和共事者。</w:t>
      </w:r>
    </w:p>
    <w:p>
      <w:pPr>
        <w:pStyle w:val="3"/>
        <w:spacing w:before="3"/>
        <w:ind w:left="0"/>
        <w:rPr>
          <w:rFonts w:hint="eastAsia" w:ascii="宋体" w:hAnsi="宋体" w:eastAsia="宋体" w:cs="宋体"/>
          <w:sz w:val="22"/>
        </w:rPr>
      </w:pPr>
    </w:p>
    <w:p>
      <w:pPr>
        <w:pStyle w:val="7"/>
        <w:numPr>
          <w:ilvl w:val="0"/>
          <w:numId w:val="18"/>
        </w:numPr>
        <w:tabs>
          <w:tab w:val="left" w:pos="761"/>
        </w:tabs>
        <w:spacing w:before="1" w:after="0" w:line="240" w:lineRule="auto"/>
        <w:ind w:left="761" w:right="0" w:hanging="601"/>
        <w:jc w:val="left"/>
        <w:rPr>
          <w:rFonts w:hint="eastAsia" w:ascii="宋体" w:hAnsi="宋体" w:eastAsia="宋体" w:cs="宋体"/>
          <w:sz w:val="24"/>
        </w:rPr>
      </w:pPr>
      <w:r>
        <w:rPr>
          <w:rFonts w:hint="eastAsia" w:ascii="宋体" w:hAnsi="宋体" w:eastAsia="宋体" w:cs="宋体"/>
          <w:sz w:val="24"/>
        </w:rPr>
        <w:t>公正、有同情心，并愿意做出困难的决策。</w:t>
      </w:r>
    </w:p>
    <w:p>
      <w:pPr>
        <w:pStyle w:val="3"/>
        <w:spacing w:before="3"/>
        <w:ind w:left="0"/>
        <w:rPr>
          <w:rFonts w:hint="eastAsia" w:ascii="宋体" w:hAnsi="宋体" w:eastAsia="宋体" w:cs="宋体"/>
          <w:sz w:val="22"/>
        </w:rPr>
      </w:pPr>
    </w:p>
    <w:p>
      <w:pPr>
        <w:pStyle w:val="7"/>
        <w:numPr>
          <w:ilvl w:val="0"/>
          <w:numId w:val="18"/>
        </w:numPr>
        <w:tabs>
          <w:tab w:val="left" w:pos="761"/>
        </w:tabs>
        <w:spacing w:before="0" w:after="0" w:line="240" w:lineRule="auto"/>
        <w:ind w:left="761" w:right="0" w:hanging="601"/>
        <w:jc w:val="left"/>
        <w:rPr>
          <w:rFonts w:hint="eastAsia" w:ascii="宋体" w:hAnsi="宋体" w:eastAsia="宋体" w:cs="宋体"/>
          <w:sz w:val="24"/>
        </w:rPr>
      </w:pPr>
      <w:r>
        <w:rPr>
          <w:rFonts w:hint="eastAsia" w:ascii="宋体" w:hAnsi="宋体" w:eastAsia="宋体" w:cs="宋体"/>
          <w:sz w:val="24"/>
        </w:rPr>
        <w:t>不折不扣履行职责，避免给环境造成破坏。</w:t>
      </w:r>
    </w:p>
    <w:p>
      <w:pPr>
        <w:pStyle w:val="3"/>
        <w:spacing w:before="1"/>
        <w:ind w:left="0"/>
        <w:rPr>
          <w:rFonts w:hint="eastAsia" w:ascii="宋体" w:hAnsi="宋体" w:eastAsia="宋体" w:cs="宋体"/>
          <w:sz w:val="22"/>
        </w:rPr>
      </w:pPr>
    </w:p>
    <w:p>
      <w:pPr>
        <w:pStyle w:val="7"/>
        <w:numPr>
          <w:ilvl w:val="0"/>
          <w:numId w:val="10"/>
        </w:numPr>
        <w:tabs>
          <w:tab w:val="left" w:pos="520"/>
        </w:tabs>
        <w:spacing w:before="0" w:after="0" w:line="240" w:lineRule="auto"/>
        <w:ind w:left="520" w:right="0" w:hanging="360"/>
        <w:jc w:val="left"/>
        <w:rPr>
          <w:rFonts w:hint="eastAsia" w:ascii="宋体" w:hAnsi="宋体" w:eastAsia="宋体" w:cs="宋体"/>
          <w:sz w:val="24"/>
        </w:rPr>
      </w:pPr>
      <w:r>
        <w:rPr>
          <w:rFonts w:hint="eastAsia" w:ascii="宋体" w:hAnsi="宋体" w:eastAsia="宋体" w:cs="宋体"/>
          <w:sz w:val="24"/>
        </w:rPr>
        <w:t>团队建设者/授权</w:t>
      </w:r>
    </w:p>
    <w:p>
      <w:pPr>
        <w:pStyle w:val="3"/>
        <w:spacing w:before="3"/>
        <w:ind w:left="0"/>
        <w:rPr>
          <w:rFonts w:hint="eastAsia" w:ascii="宋体" w:hAnsi="宋体" w:eastAsia="宋体" w:cs="宋体"/>
          <w:sz w:val="22"/>
        </w:rPr>
      </w:pPr>
    </w:p>
    <w:p>
      <w:pPr>
        <w:pStyle w:val="7"/>
        <w:numPr>
          <w:ilvl w:val="0"/>
          <w:numId w:val="19"/>
        </w:numPr>
        <w:tabs>
          <w:tab w:val="left" w:pos="761"/>
        </w:tabs>
        <w:spacing w:before="0" w:after="0" w:line="240" w:lineRule="auto"/>
        <w:ind w:left="761" w:right="0" w:hanging="601"/>
        <w:jc w:val="left"/>
        <w:rPr>
          <w:rFonts w:hint="eastAsia" w:ascii="宋体" w:hAnsi="宋体" w:eastAsia="宋体" w:cs="宋体"/>
          <w:sz w:val="24"/>
        </w:rPr>
      </w:pPr>
      <w:r>
        <w:rPr>
          <w:rFonts w:hint="eastAsia" w:ascii="宋体" w:hAnsi="宋体" w:eastAsia="宋体" w:cs="宋体"/>
          <w:sz w:val="24"/>
        </w:rPr>
        <w:t>选择有才干的人员；提供指导和反馈意见，帮助团队成员充分发挥潜能。</w:t>
      </w:r>
    </w:p>
    <w:p>
      <w:pPr>
        <w:pStyle w:val="3"/>
        <w:spacing w:before="4"/>
        <w:ind w:left="0"/>
        <w:rPr>
          <w:rFonts w:hint="eastAsia" w:ascii="宋体" w:hAnsi="宋体" w:eastAsia="宋体" w:cs="宋体"/>
          <w:sz w:val="22"/>
        </w:rPr>
      </w:pPr>
    </w:p>
    <w:p>
      <w:pPr>
        <w:pStyle w:val="7"/>
        <w:numPr>
          <w:ilvl w:val="0"/>
          <w:numId w:val="19"/>
        </w:numPr>
        <w:tabs>
          <w:tab w:val="left" w:pos="761"/>
        </w:tabs>
        <w:spacing w:before="0" w:after="0" w:line="242" w:lineRule="auto"/>
        <w:ind w:left="160" w:right="345" w:firstLine="0"/>
        <w:jc w:val="left"/>
        <w:rPr>
          <w:rFonts w:hint="eastAsia" w:ascii="宋体" w:hAnsi="宋体" w:eastAsia="宋体" w:cs="宋体"/>
          <w:sz w:val="24"/>
        </w:rPr>
      </w:pPr>
      <w:r>
        <w:rPr>
          <w:rFonts w:hint="eastAsia" w:ascii="宋体" w:hAnsi="宋体" w:eastAsia="宋体" w:cs="宋体"/>
          <w:spacing w:val="-1"/>
          <w:sz w:val="24"/>
        </w:rPr>
        <w:t>下放全部任务；授权团队成员，实现工作效率最大化。自己也是团队成员</w:t>
      </w:r>
      <w:r>
        <w:rPr>
          <w:rFonts w:hint="eastAsia" w:ascii="宋体" w:hAnsi="宋体" w:eastAsia="宋体" w:cs="宋体"/>
          <w:sz w:val="24"/>
        </w:rPr>
        <w:t>之一。</w:t>
      </w:r>
    </w:p>
    <w:p>
      <w:pPr>
        <w:pStyle w:val="3"/>
        <w:spacing w:before="12"/>
        <w:ind w:left="0"/>
        <w:rPr>
          <w:rFonts w:hint="eastAsia" w:ascii="宋体" w:hAnsi="宋体" w:eastAsia="宋体" w:cs="宋体"/>
          <w:sz w:val="21"/>
        </w:rPr>
      </w:pPr>
    </w:p>
    <w:p>
      <w:pPr>
        <w:pStyle w:val="7"/>
        <w:numPr>
          <w:ilvl w:val="0"/>
          <w:numId w:val="19"/>
        </w:numPr>
        <w:tabs>
          <w:tab w:val="left" w:pos="761"/>
        </w:tabs>
        <w:spacing w:before="0" w:after="0" w:line="240" w:lineRule="auto"/>
        <w:ind w:left="761" w:right="0" w:hanging="601"/>
        <w:jc w:val="left"/>
        <w:rPr>
          <w:rFonts w:hint="eastAsia" w:ascii="宋体" w:hAnsi="宋体" w:eastAsia="宋体" w:cs="宋体"/>
          <w:sz w:val="24"/>
        </w:rPr>
      </w:pPr>
      <w:r>
        <w:rPr>
          <w:rFonts w:hint="eastAsia" w:ascii="宋体" w:hAnsi="宋体" w:eastAsia="宋体" w:cs="宋体"/>
          <w:sz w:val="24"/>
        </w:rPr>
        <w:t>认可和奖励工作成就。营造积极/有趣的工作环境。</w:t>
      </w:r>
    </w:p>
    <w:p>
      <w:pPr>
        <w:pStyle w:val="3"/>
        <w:spacing w:before="3"/>
        <w:ind w:left="0"/>
        <w:rPr>
          <w:rFonts w:hint="eastAsia" w:ascii="宋体" w:hAnsi="宋体" w:eastAsia="宋体" w:cs="宋体"/>
          <w:sz w:val="22"/>
        </w:rPr>
      </w:pPr>
    </w:p>
    <w:p>
      <w:pPr>
        <w:pStyle w:val="7"/>
        <w:numPr>
          <w:ilvl w:val="0"/>
          <w:numId w:val="19"/>
        </w:numPr>
        <w:tabs>
          <w:tab w:val="left" w:pos="761"/>
        </w:tabs>
        <w:spacing w:before="0" w:after="0" w:line="240" w:lineRule="auto"/>
        <w:ind w:left="761" w:right="0" w:hanging="601"/>
        <w:jc w:val="left"/>
        <w:rPr>
          <w:rFonts w:hint="eastAsia" w:ascii="宋体" w:hAnsi="宋体" w:eastAsia="宋体" w:cs="宋体"/>
          <w:sz w:val="24"/>
        </w:rPr>
      </w:pPr>
      <w:r>
        <w:rPr>
          <w:rFonts w:hint="eastAsia" w:ascii="宋体" w:hAnsi="宋体" w:eastAsia="宋体" w:cs="宋体"/>
          <w:sz w:val="24"/>
        </w:rPr>
        <w:t>充分利用团队成员的多样性（文化、种族、性别），以实现企业的成功。</w:t>
      </w:r>
    </w:p>
    <w:p>
      <w:pPr>
        <w:pStyle w:val="3"/>
        <w:spacing w:before="4"/>
        <w:ind w:left="0"/>
        <w:rPr>
          <w:rFonts w:hint="eastAsia" w:ascii="宋体" w:hAnsi="宋体" w:eastAsia="宋体" w:cs="宋体"/>
          <w:sz w:val="22"/>
        </w:rPr>
      </w:pPr>
    </w:p>
    <w:p>
      <w:pPr>
        <w:pStyle w:val="7"/>
        <w:numPr>
          <w:ilvl w:val="0"/>
          <w:numId w:val="10"/>
        </w:numPr>
        <w:tabs>
          <w:tab w:val="left" w:pos="640"/>
        </w:tabs>
        <w:spacing w:before="0" w:after="0" w:line="240" w:lineRule="auto"/>
        <w:ind w:left="640" w:right="0" w:hanging="480"/>
        <w:jc w:val="left"/>
        <w:rPr>
          <w:rFonts w:hint="eastAsia" w:ascii="宋体" w:hAnsi="宋体" w:eastAsia="宋体" w:cs="宋体"/>
          <w:sz w:val="24"/>
        </w:rPr>
      </w:pPr>
      <w:r>
        <w:rPr>
          <w:rFonts w:hint="eastAsia" w:ascii="宋体" w:hAnsi="宋体" w:eastAsia="宋体" w:cs="宋体"/>
          <w:sz w:val="24"/>
        </w:rPr>
        <w:t>沟通/影响</w:t>
      </w:r>
    </w:p>
    <w:p>
      <w:pPr>
        <w:pStyle w:val="3"/>
        <w:spacing w:before="1"/>
        <w:ind w:left="0"/>
        <w:rPr>
          <w:rFonts w:hint="eastAsia" w:ascii="宋体" w:hAnsi="宋体" w:eastAsia="宋体" w:cs="宋体"/>
          <w:sz w:val="22"/>
        </w:rPr>
      </w:pPr>
    </w:p>
    <w:p>
      <w:pPr>
        <w:pStyle w:val="7"/>
        <w:numPr>
          <w:ilvl w:val="0"/>
          <w:numId w:val="20"/>
        </w:numPr>
        <w:tabs>
          <w:tab w:val="left" w:pos="761"/>
        </w:tabs>
        <w:spacing w:before="0" w:after="0" w:line="240" w:lineRule="auto"/>
        <w:ind w:left="761" w:right="0" w:hanging="601"/>
        <w:jc w:val="left"/>
        <w:rPr>
          <w:rFonts w:hint="eastAsia" w:ascii="宋体" w:hAnsi="宋体" w:eastAsia="宋体" w:cs="宋体"/>
          <w:sz w:val="24"/>
        </w:rPr>
      </w:pPr>
      <w:r>
        <w:rPr>
          <w:rFonts w:hint="eastAsia" w:ascii="宋体" w:hAnsi="宋体" w:eastAsia="宋体" w:cs="宋体"/>
          <w:sz w:val="24"/>
        </w:rPr>
        <w:t>进行公开、坦诚、清晰、完整、前后一致的交流―欢迎意见/异议。</w:t>
      </w:r>
    </w:p>
    <w:p>
      <w:pPr>
        <w:pStyle w:val="3"/>
        <w:spacing w:before="3"/>
        <w:ind w:left="0"/>
        <w:rPr>
          <w:rFonts w:hint="eastAsia" w:ascii="宋体" w:hAnsi="宋体" w:eastAsia="宋体" w:cs="宋体"/>
          <w:sz w:val="22"/>
        </w:rPr>
      </w:pPr>
    </w:p>
    <w:p>
      <w:pPr>
        <w:pStyle w:val="7"/>
        <w:numPr>
          <w:ilvl w:val="0"/>
          <w:numId w:val="20"/>
        </w:numPr>
        <w:tabs>
          <w:tab w:val="left" w:pos="761"/>
        </w:tabs>
        <w:spacing w:before="0" w:after="0" w:line="240" w:lineRule="auto"/>
        <w:ind w:left="761" w:right="0" w:hanging="601"/>
        <w:jc w:val="left"/>
        <w:rPr>
          <w:rFonts w:hint="eastAsia" w:ascii="宋体" w:hAnsi="宋体" w:eastAsia="宋体" w:cs="宋体"/>
          <w:sz w:val="24"/>
        </w:rPr>
      </w:pPr>
      <w:r>
        <w:rPr>
          <w:rFonts w:hint="eastAsia" w:ascii="宋体" w:hAnsi="宋体" w:eastAsia="宋体" w:cs="宋体"/>
          <w:sz w:val="24"/>
        </w:rPr>
        <w:t>仔细倾听，探索新思想。</w:t>
      </w:r>
    </w:p>
    <w:p>
      <w:pPr>
        <w:pStyle w:val="3"/>
        <w:spacing w:before="4"/>
        <w:ind w:left="0"/>
        <w:rPr>
          <w:rFonts w:hint="eastAsia" w:ascii="宋体" w:hAnsi="宋体" w:eastAsia="宋体" w:cs="宋体"/>
          <w:sz w:val="22"/>
        </w:rPr>
      </w:pPr>
    </w:p>
    <w:p>
      <w:pPr>
        <w:pStyle w:val="7"/>
        <w:numPr>
          <w:ilvl w:val="0"/>
          <w:numId w:val="20"/>
        </w:numPr>
        <w:tabs>
          <w:tab w:val="left" w:pos="880"/>
        </w:tabs>
        <w:spacing w:before="0" w:after="0" w:line="240" w:lineRule="auto"/>
        <w:ind w:left="880" w:right="0" w:hanging="720"/>
        <w:jc w:val="left"/>
        <w:rPr>
          <w:rFonts w:hint="eastAsia" w:ascii="宋体" w:hAnsi="宋体" w:eastAsia="宋体" w:cs="宋体"/>
          <w:sz w:val="24"/>
        </w:rPr>
      </w:pPr>
      <w:r>
        <w:rPr>
          <w:rFonts w:hint="eastAsia" w:ascii="宋体" w:hAnsi="宋体" w:eastAsia="宋体" w:cs="宋体"/>
          <w:sz w:val="24"/>
        </w:rPr>
        <w:t>利用事实和合理论据来影响及说服他人。</w:t>
      </w:r>
    </w:p>
    <w:p>
      <w:pPr>
        <w:pStyle w:val="3"/>
        <w:spacing w:before="1"/>
        <w:ind w:left="0"/>
        <w:rPr>
          <w:rFonts w:hint="eastAsia" w:ascii="宋体" w:hAnsi="宋体" w:eastAsia="宋体" w:cs="宋体"/>
          <w:sz w:val="22"/>
        </w:rPr>
      </w:pPr>
    </w:p>
    <w:p>
      <w:pPr>
        <w:pStyle w:val="7"/>
        <w:numPr>
          <w:ilvl w:val="0"/>
          <w:numId w:val="20"/>
        </w:numPr>
        <w:tabs>
          <w:tab w:val="left" w:pos="761"/>
        </w:tabs>
        <w:spacing w:before="0" w:after="0" w:line="240" w:lineRule="auto"/>
        <w:ind w:left="761" w:right="0" w:hanging="601"/>
        <w:jc w:val="left"/>
        <w:rPr>
          <w:rFonts w:hint="eastAsia" w:ascii="宋体" w:hAnsi="宋体" w:eastAsia="宋体" w:cs="宋体"/>
          <w:sz w:val="24"/>
        </w:rPr>
      </w:pPr>
      <w:r>
        <w:rPr>
          <w:rFonts w:hint="eastAsia" w:ascii="宋体" w:hAnsi="宋体" w:eastAsia="宋体" w:cs="宋体"/>
          <w:sz w:val="24"/>
        </w:rPr>
        <w:t>打破团队、职能部门以及层级之间的障碍，建立有益的关系。</w:t>
      </w:r>
    </w:p>
    <w:sectPr>
      <w:pgSz w:w="11910" w:h="16840"/>
      <w:pgMar w:top="1380" w:right="1480" w:bottom="280" w:left="16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swiss"/>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E682A1"/>
    <w:multiLevelType w:val="multilevel"/>
    <w:tmpl w:val="95E682A1"/>
    <w:lvl w:ilvl="0" w:tentative="0">
      <w:start w:val="1"/>
      <w:numFmt w:val="decimal"/>
      <w:lvlText w:val="（%1）"/>
      <w:lvlJc w:val="left"/>
      <w:pPr>
        <w:ind w:left="761"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1562" w:hanging="601"/>
      </w:pPr>
      <w:rPr>
        <w:rFonts w:hint="default"/>
        <w:lang w:val="zh-CN" w:eastAsia="zh-CN" w:bidi="zh-CN"/>
      </w:rPr>
    </w:lvl>
    <w:lvl w:ilvl="2" w:tentative="0">
      <w:start w:val="0"/>
      <w:numFmt w:val="bullet"/>
      <w:lvlText w:val="•"/>
      <w:lvlJc w:val="left"/>
      <w:pPr>
        <w:ind w:left="2365" w:hanging="601"/>
      </w:pPr>
      <w:rPr>
        <w:rFonts w:hint="default"/>
        <w:lang w:val="zh-CN" w:eastAsia="zh-CN" w:bidi="zh-CN"/>
      </w:rPr>
    </w:lvl>
    <w:lvl w:ilvl="3" w:tentative="0">
      <w:start w:val="0"/>
      <w:numFmt w:val="bullet"/>
      <w:lvlText w:val="•"/>
      <w:lvlJc w:val="left"/>
      <w:pPr>
        <w:ind w:left="3167" w:hanging="601"/>
      </w:pPr>
      <w:rPr>
        <w:rFonts w:hint="default"/>
        <w:lang w:val="zh-CN" w:eastAsia="zh-CN" w:bidi="zh-CN"/>
      </w:rPr>
    </w:lvl>
    <w:lvl w:ilvl="4" w:tentative="0">
      <w:start w:val="0"/>
      <w:numFmt w:val="bullet"/>
      <w:lvlText w:val="•"/>
      <w:lvlJc w:val="left"/>
      <w:pPr>
        <w:ind w:left="3970" w:hanging="601"/>
      </w:pPr>
      <w:rPr>
        <w:rFonts w:hint="default"/>
        <w:lang w:val="zh-CN" w:eastAsia="zh-CN" w:bidi="zh-CN"/>
      </w:rPr>
    </w:lvl>
    <w:lvl w:ilvl="5" w:tentative="0">
      <w:start w:val="0"/>
      <w:numFmt w:val="bullet"/>
      <w:lvlText w:val="•"/>
      <w:lvlJc w:val="left"/>
      <w:pPr>
        <w:ind w:left="4773" w:hanging="601"/>
      </w:pPr>
      <w:rPr>
        <w:rFonts w:hint="default"/>
        <w:lang w:val="zh-CN" w:eastAsia="zh-CN" w:bidi="zh-CN"/>
      </w:rPr>
    </w:lvl>
    <w:lvl w:ilvl="6" w:tentative="0">
      <w:start w:val="0"/>
      <w:numFmt w:val="bullet"/>
      <w:lvlText w:val="•"/>
      <w:lvlJc w:val="left"/>
      <w:pPr>
        <w:ind w:left="5575" w:hanging="601"/>
      </w:pPr>
      <w:rPr>
        <w:rFonts w:hint="default"/>
        <w:lang w:val="zh-CN" w:eastAsia="zh-CN" w:bidi="zh-CN"/>
      </w:rPr>
    </w:lvl>
    <w:lvl w:ilvl="7" w:tentative="0">
      <w:start w:val="0"/>
      <w:numFmt w:val="bullet"/>
      <w:lvlText w:val="•"/>
      <w:lvlJc w:val="left"/>
      <w:pPr>
        <w:ind w:left="6378" w:hanging="601"/>
      </w:pPr>
      <w:rPr>
        <w:rFonts w:hint="default"/>
        <w:lang w:val="zh-CN" w:eastAsia="zh-CN" w:bidi="zh-CN"/>
      </w:rPr>
    </w:lvl>
    <w:lvl w:ilvl="8" w:tentative="0">
      <w:start w:val="0"/>
      <w:numFmt w:val="bullet"/>
      <w:lvlText w:val="•"/>
      <w:lvlJc w:val="left"/>
      <w:pPr>
        <w:ind w:left="7180" w:hanging="601"/>
      </w:pPr>
      <w:rPr>
        <w:rFonts w:hint="default"/>
        <w:lang w:val="zh-CN" w:eastAsia="zh-CN" w:bidi="zh-CN"/>
      </w:rPr>
    </w:lvl>
  </w:abstractNum>
  <w:abstractNum w:abstractNumId="1">
    <w:nsid w:val="A97D620A"/>
    <w:multiLevelType w:val="multilevel"/>
    <w:tmpl w:val="A97D620A"/>
    <w:lvl w:ilvl="0" w:tentative="0">
      <w:start w:val="1"/>
      <w:numFmt w:val="decimal"/>
      <w:lvlText w:val="（%1）"/>
      <w:lvlJc w:val="left"/>
      <w:pPr>
        <w:ind w:left="761"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1562" w:hanging="601"/>
      </w:pPr>
      <w:rPr>
        <w:rFonts w:hint="default"/>
        <w:lang w:val="zh-CN" w:eastAsia="zh-CN" w:bidi="zh-CN"/>
      </w:rPr>
    </w:lvl>
    <w:lvl w:ilvl="2" w:tentative="0">
      <w:start w:val="0"/>
      <w:numFmt w:val="bullet"/>
      <w:lvlText w:val="•"/>
      <w:lvlJc w:val="left"/>
      <w:pPr>
        <w:ind w:left="2365" w:hanging="601"/>
      </w:pPr>
      <w:rPr>
        <w:rFonts w:hint="default"/>
        <w:lang w:val="zh-CN" w:eastAsia="zh-CN" w:bidi="zh-CN"/>
      </w:rPr>
    </w:lvl>
    <w:lvl w:ilvl="3" w:tentative="0">
      <w:start w:val="0"/>
      <w:numFmt w:val="bullet"/>
      <w:lvlText w:val="•"/>
      <w:lvlJc w:val="left"/>
      <w:pPr>
        <w:ind w:left="3167" w:hanging="601"/>
      </w:pPr>
      <w:rPr>
        <w:rFonts w:hint="default"/>
        <w:lang w:val="zh-CN" w:eastAsia="zh-CN" w:bidi="zh-CN"/>
      </w:rPr>
    </w:lvl>
    <w:lvl w:ilvl="4" w:tentative="0">
      <w:start w:val="0"/>
      <w:numFmt w:val="bullet"/>
      <w:lvlText w:val="•"/>
      <w:lvlJc w:val="left"/>
      <w:pPr>
        <w:ind w:left="3970" w:hanging="601"/>
      </w:pPr>
      <w:rPr>
        <w:rFonts w:hint="default"/>
        <w:lang w:val="zh-CN" w:eastAsia="zh-CN" w:bidi="zh-CN"/>
      </w:rPr>
    </w:lvl>
    <w:lvl w:ilvl="5" w:tentative="0">
      <w:start w:val="0"/>
      <w:numFmt w:val="bullet"/>
      <w:lvlText w:val="•"/>
      <w:lvlJc w:val="left"/>
      <w:pPr>
        <w:ind w:left="4773" w:hanging="601"/>
      </w:pPr>
      <w:rPr>
        <w:rFonts w:hint="default"/>
        <w:lang w:val="zh-CN" w:eastAsia="zh-CN" w:bidi="zh-CN"/>
      </w:rPr>
    </w:lvl>
    <w:lvl w:ilvl="6" w:tentative="0">
      <w:start w:val="0"/>
      <w:numFmt w:val="bullet"/>
      <w:lvlText w:val="•"/>
      <w:lvlJc w:val="left"/>
      <w:pPr>
        <w:ind w:left="5575" w:hanging="601"/>
      </w:pPr>
      <w:rPr>
        <w:rFonts w:hint="default"/>
        <w:lang w:val="zh-CN" w:eastAsia="zh-CN" w:bidi="zh-CN"/>
      </w:rPr>
    </w:lvl>
    <w:lvl w:ilvl="7" w:tentative="0">
      <w:start w:val="0"/>
      <w:numFmt w:val="bullet"/>
      <w:lvlText w:val="•"/>
      <w:lvlJc w:val="left"/>
      <w:pPr>
        <w:ind w:left="6378" w:hanging="601"/>
      </w:pPr>
      <w:rPr>
        <w:rFonts w:hint="default"/>
        <w:lang w:val="zh-CN" w:eastAsia="zh-CN" w:bidi="zh-CN"/>
      </w:rPr>
    </w:lvl>
    <w:lvl w:ilvl="8" w:tentative="0">
      <w:start w:val="0"/>
      <w:numFmt w:val="bullet"/>
      <w:lvlText w:val="•"/>
      <w:lvlJc w:val="left"/>
      <w:pPr>
        <w:ind w:left="7180" w:hanging="601"/>
      </w:pPr>
      <w:rPr>
        <w:rFonts w:hint="default"/>
        <w:lang w:val="zh-CN" w:eastAsia="zh-CN" w:bidi="zh-CN"/>
      </w:rPr>
    </w:lvl>
  </w:abstractNum>
  <w:abstractNum w:abstractNumId="2">
    <w:nsid w:val="C9412743"/>
    <w:multiLevelType w:val="multilevel"/>
    <w:tmpl w:val="C9412743"/>
    <w:lvl w:ilvl="0" w:tentative="0">
      <w:start w:val="1"/>
      <w:numFmt w:val="decimal"/>
      <w:lvlText w:val="（%1）"/>
      <w:lvlJc w:val="left"/>
      <w:pPr>
        <w:ind w:left="761"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1562" w:hanging="601"/>
      </w:pPr>
      <w:rPr>
        <w:rFonts w:hint="default"/>
        <w:lang w:val="zh-CN" w:eastAsia="zh-CN" w:bidi="zh-CN"/>
      </w:rPr>
    </w:lvl>
    <w:lvl w:ilvl="2" w:tentative="0">
      <w:start w:val="0"/>
      <w:numFmt w:val="bullet"/>
      <w:lvlText w:val="•"/>
      <w:lvlJc w:val="left"/>
      <w:pPr>
        <w:ind w:left="2365" w:hanging="601"/>
      </w:pPr>
      <w:rPr>
        <w:rFonts w:hint="default"/>
        <w:lang w:val="zh-CN" w:eastAsia="zh-CN" w:bidi="zh-CN"/>
      </w:rPr>
    </w:lvl>
    <w:lvl w:ilvl="3" w:tentative="0">
      <w:start w:val="0"/>
      <w:numFmt w:val="bullet"/>
      <w:lvlText w:val="•"/>
      <w:lvlJc w:val="left"/>
      <w:pPr>
        <w:ind w:left="3167" w:hanging="601"/>
      </w:pPr>
      <w:rPr>
        <w:rFonts w:hint="default"/>
        <w:lang w:val="zh-CN" w:eastAsia="zh-CN" w:bidi="zh-CN"/>
      </w:rPr>
    </w:lvl>
    <w:lvl w:ilvl="4" w:tentative="0">
      <w:start w:val="0"/>
      <w:numFmt w:val="bullet"/>
      <w:lvlText w:val="•"/>
      <w:lvlJc w:val="left"/>
      <w:pPr>
        <w:ind w:left="3970" w:hanging="601"/>
      </w:pPr>
      <w:rPr>
        <w:rFonts w:hint="default"/>
        <w:lang w:val="zh-CN" w:eastAsia="zh-CN" w:bidi="zh-CN"/>
      </w:rPr>
    </w:lvl>
    <w:lvl w:ilvl="5" w:tentative="0">
      <w:start w:val="0"/>
      <w:numFmt w:val="bullet"/>
      <w:lvlText w:val="•"/>
      <w:lvlJc w:val="left"/>
      <w:pPr>
        <w:ind w:left="4773" w:hanging="601"/>
      </w:pPr>
      <w:rPr>
        <w:rFonts w:hint="default"/>
        <w:lang w:val="zh-CN" w:eastAsia="zh-CN" w:bidi="zh-CN"/>
      </w:rPr>
    </w:lvl>
    <w:lvl w:ilvl="6" w:tentative="0">
      <w:start w:val="0"/>
      <w:numFmt w:val="bullet"/>
      <w:lvlText w:val="•"/>
      <w:lvlJc w:val="left"/>
      <w:pPr>
        <w:ind w:left="5575" w:hanging="601"/>
      </w:pPr>
      <w:rPr>
        <w:rFonts w:hint="default"/>
        <w:lang w:val="zh-CN" w:eastAsia="zh-CN" w:bidi="zh-CN"/>
      </w:rPr>
    </w:lvl>
    <w:lvl w:ilvl="7" w:tentative="0">
      <w:start w:val="0"/>
      <w:numFmt w:val="bullet"/>
      <w:lvlText w:val="•"/>
      <w:lvlJc w:val="left"/>
      <w:pPr>
        <w:ind w:left="6378" w:hanging="601"/>
      </w:pPr>
      <w:rPr>
        <w:rFonts w:hint="default"/>
        <w:lang w:val="zh-CN" w:eastAsia="zh-CN" w:bidi="zh-CN"/>
      </w:rPr>
    </w:lvl>
    <w:lvl w:ilvl="8" w:tentative="0">
      <w:start w:val="0"/>
      <w:numFmt w:val="bullet"/>
      <w:lvlText w:val="•"/>
      <w:lvlJc w:val="left"/>
      <w:pPr>
        <w:ind w:left="7180" w:hanging="601"/>
      </w:pPr>
      <w:rPr>
        <w:rFonts w:hint="default"/>
        <w:lang w:val="zh-CN" w:eastAsia="zh-CN" w:bidi="zh-CN"/>
      </w:rPr>
    </w:lvl>
  </w:abstractNum>
  <w:abstractNum w:abstractNumId="3">
    <w:nsid w:val="D7936317"/>
    <w:multiLevelType w:val="multilevel"/>
    <w:tmpl w:val="D7936317"/>
    <w:lvl w:ilvl="0" w:tentative="0">
      <w:start w:val="1"/>
      <w:numFmt w:val="decimal"/>
      <w:lvlText w:val="%1."/>
      <w:lvlJc w:val="left"/>
      <w:pPr>
        <w:ind w:left="520" w:hanging="360"/>
        <w:jc w:val="left"/>
      </w:pPr>
      <w:rPr>
        <w:rFonts w:hint="default" w:ascii="仿宋" w:hAnsi="仿宋" w:eastAsia="仿宋" w:cs="仿宋"/>
        <w:w w:val="100"/>
        <w:sz w:val="24"/>
        <w:szCs w:val="24"/>
        <w:lang w:val="zh-CN" w:eastAsia="zh-CN" w:bidi="zh-CN"/>
      </w:rPr>
    </w:lvl>
    <w:lvl w:ilvl="1" w:tentative="0">
      <w:start w:val="0"/>
      <w:numFmt w:val="bullet"/>
      <w:lvlText w:val="•"/>
      <w:lvlJc w:val="left"/>
      <w:pPr>
        <w:ind w:left="1346" w:hanging="360"/>
      </w:pPr>
      <w:rPr>
        <w:rFonts w:hint="default"/>
        <w:lang w:val="zh-CN" w:eastAsia="zh-CN" w:bidi="zh-CN"/>
      </w:rPr>
    </w:lvl>
    <w:lvl w:ilvl="2" w:tentative="0">
      <w:start w:val="0"/>
      <w:numFmt w:val="bullet"/>
      <w:lvlText w:val="•"/>
      <w:lvlJc w:val="left"/>
      <w:pPr>
        <w:ind w:left="2173" w:hanging="360"/>
      </w:pPr>
      <w:rPr>
        <w:rFonts w:hint="default"/>
        <w:lang w:val="zh-CN" w:eastAsia="zh-CN" w:bidi="zh-CN"/>
      </w:rPr>
    </w:lvl>
    <w:lvl w:ilvl="3" w:tentative="0">
      <w:start w:val="0"/>
      <w:numFmt w:val="bullet"/>
      <w:lvlText w:val="•"/>
      <w:lvlJc w:val="left"/>
      <w:pPr>
        <w:ind w:left="2999" w:hanging="360"/>
      </w:pPr>
      <w:rPr>
        <w:rFonts w:hint="default"/>
        <w:lang w:val="zh-CN" w:eastAsia="zh-CN" w:bidi="zh-CN"/>
      </w:rPr>
    </w:lvl>
    <w:lvl w:ilvl="4" w:tentative="0">
      <w:start w:val="0"/>
      <w:numFmt w:val="bullet"/>
      <w:lvlText w:val="•"/>
      <w:lvlJc w:val="left"/>
      <w:pPr>
        <w:ind w:left="3826" w:hanging="360"/>
      </w:pPr>
      <w:rPr>
        <w:rFonts w:hint="default"/>
        <w:lang w:val="zh-CN" w:eastAsia="zh-CN" w:bidi="zh-CN"/>
      </w:rPr>
    </w:lvl>
    <w:lvl w:ilvl="5" w:tentative="0">
      <w:start w:val="0"/>
      <w:numFmt w:val="bullet"/>
      <w:lvlText w:val="•"/>
      <w:lvlJc w:val="left"/>
      <w:pPr>
        <w:ind w:left="4653" w:hanging="360"/>
      </w:pPr>
      <w:rPr>
        <w:rFonts w:hint="default"/>
        <w:lang w:val="zh-CN" w:eastAsia="zh-CN" w:bidi="zh-CN"/>
      </w:rPr>
    </w:lvl>
    <w:lvl w:ilvl="6" w:tentative="0">
      <w:start w:val="0"/>
      <w:numFmt w:val="bullet"/>
      <w:lvlText w:val="•"/>
      <w:lvlJc w:val="left"/>
      <w:pPr>
        <w:ind w:left="5479" w:hanging="360"/>
      </w:pPr>
      <w:rPr>
        <w:rFonts w:hint="default"/>
        <w:lang w:val="zh-CN" w:eastAsia="zh-CN" w:bidi="zh-CN"/>
      </w:rPr>
    </w:lvl>
    <w:lvl w:ilvl="7" w:tentative="0">
      <w:start w:val="0"/>
      <w:numFmt w:val="bullet"/>
      <w:lvlText w:val="•"/>
      <w:lvlJc w:val="left"/>
      <w:pPr>
        <w:ind w:left="6306" w:hanging="360"/>
      </w:pPr>
      <w:rPr>
        <w:rFonts w:hint="default"/>
        <w:lang w:val="zh-CN" w:eastAsia="zh-CN" w:bidi="zh-CN"/>
      </w:rPr>
    </w:lvl>
    <w:lvl w:ilvl="8" w:tentative="0">
      <w:start w:val="0"/>
      <w:numFmt w:val="bullet"/>
      <w:lvlText w:val="•"/>
      <w:lvlJc w:val="left"/>
      <w:pPr>
        <w:ind w:left="7132" w:hanging="360"/>
      </w:pPr>
      <w:rPr>
        <w:rFonts w:hint="default"/>
        <w:lang w:val="zh-CN" w:eastAsia="zh-CN" w:bidi="zh-CN"/>
      </w:rPr>
    </w:lvl>
  </w:abstractNum>
  <w:abstractNum w:abstractNumId="4">
    <w:nsid w:val="DAE62134"/>
    <w:multiLevelType w:val="multilevel"/>
    <w:tmpl w:val="DAE62134"/>
    <w:lvl w:ilvl="0" w:tentative="0">
      <w:start w:val="1"/>
      <w:numFmt w:val="decimal"/>
      <w:lvlText w:val="（%1）"/>
      <w:lvlJc w:val="left"/>
      <w:pPr>
        <w:ind w:left="761"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1562" w:hanging="601"/>
      </w:pPr>
      <w:rPr>
        <w:rFonts w:hint="default"/>
        <w:lang w:val="zh-CN" w:eastAsia="zh-CN" w:bidi="zh-CN"/>
      </w:rPr>
    </w:lvl>
    <w:lvl w:ilvl="2" w:tentative="0">
      <w:start w:val="0"/>
      <w:numFmt w:val="bullet"/>
      <w:lvlText w:val="•"/>
      <w:lvlJc w:val="left"/>
      <w:pPr>
        <w:ind w:left="2365" w:hanging="601"/>
      </w:pPr>
      <w:rPr>
        <w:rFonts w:hint="default"/>
        <w:lang w:val="zh-CN" w:eastAsia="zh-CN" w:bidi="zh-CN"/>
      </w:rPr>
    </w:lvl>
    <w:lvl w:ilvl="3" w:tentative="0">
      <w:start w:val="0"/>
      <w:numFmt w:val="bullet"/>
      <w:lvlText w:val="•"/>
      <w:lvlJc w:val="left"/>
      <w:pPr>
        <w:ind w:left="3167" w:hanging="601"/>
      </w:pPr>
      <w:rPr>
        <w:rFonts w:hint="default"/>
        <w:lang w:val="zh-CN" w:eastAsia="zh-CN" w:bidi="zh-CN"/>
      </w:rPr>
    </w:lvl>
    <w:lvl w:ilvl="4" w:tentative="0">
      <w:start w:val="0"/>
      <w:numFmt w:val="bullet"/>
      <w:lvlText w:val="•"/>
      <w:lvlJc w:val="left"/>
      <w:pPr>
        <w:ind w:left="3970" w:hanging="601"/>
      </w:pPr>
      <w:rPr>
        <w:rFonts w:hint="default"/>
        <w:lang w:val="zh-CN" w:eastAsia="zh-CN" w:bidi="zh-CN"/>
      </w:rPr>
    </w:lvl>
    <w:lvl w:ilvl="5" w:tentative="0">
      <w:start w:val="0"/>
      <w:numFmt w:val="bullet"/>
      <w:lvlText w:val="•"/>
      <w:lvlJc w:val="left"/>
      <w:pPr>
        <w:ind w:left="4773" w:hanging="601"/>
      </w:pPr>
      <w:rPr>
        <w:rFonts w:hint="default"/>
        <w:lang w:val="zh-CN" w:eastAsia="zh-CN" w:bidi="zh-CN"/>
      </w:rPr>
    </w:lvl>
    <w:lvl w:ilvl="6" w:tentative="0">
      <w:start w:val="0"/>
      <w:numFmt w:val="bullet"/>
      <w:lvlText w:val="•"/>
      <w:lvlJc w:val="left"/>
      <w:pPr>
        <w:ind w:left="5575" w:hanging="601"/>
      </w:pPr>
      <w:rPr>
        <w:rFonts w:hint="default"/>
        <w:lang w:val="zh-CN" w:eastAsia="zh-CN" w:bidi="zh-CN"/>
      </w:rPr>
    </w:lvl>
    <w:lvl w:ilvl="7" w:tentative="0">
      <w:start w:val="0"/>
      <w:numFmt w:val="bullet"/>
      <w:lvlText w:val="•"/>
      <w:lvlJc w:val="left"/>
      <w:pPr>
        <w:ind w:left="6378" w:hanging="601"/>
      </w:pPr>
      <w:rPr>
        <w:rFonts w:hint="default"/>
        <w:lang w:val="zh-CN" w:eastAsia="zh-CN" w:bidi="zh-CN"/>
      </w:rPr>
    </w:lvl>
    <w:lvl w:ilvl="8" w:tentative="0">
      <w:start w:val="0"/>
      <w:numFmt w:val="bullet"/>
      <w:lvlText w:val="•"/>
      <w:lvlJc w:val="left"/>
      <w:pPr>
        <w:ind w:left="7180" w:hanging="601"/>
      </w:pPr>
      <w:rPr>
        <w:rFonts w:hint="default"/>
        <w:lang w:val="zh-CN" w:eastAsia="zh-CN" w:bidi="zh-CN"/>
      </w:rPr>
    </w:lvl>
  </w:abstractNum>
  <w:abstractNum w:abstractNumId="5">
    <w:nsid w:val="E43A772E"/>
    <w:multiLevelType w:val="multilevel"/>
    <w:tmpl w:val="E43A772E"/>
    <w:lvl w:ilvl="0" w:tentative="0">
      <w:start w:val="1"/>
      <w:numFmt w:val="decimal"/>
      <w:lvlText w:val="（%1）"/>
      <w:lvlJc w:val="left"/>
      <w:pPr>
        <w:ind w:left="160" w:hanging="601"/>
        <w:jc w:val="left"/>
      </w:pPr>
      <w:rPr>
        <w:rFonts w:hint="default" w:ascii="仿宋" w:hAnsi="仿宋" w:eastAsia="仿宋" w:cs="仿宋"/>
        <w:spacing w:val="-32"/>
        <w:w w:val="100"/>
        <w:sz w:val="22"/>
        <w:szCs w:val="22"/>
        <w:lang w:val="zh-CN" w:eastAsia="zh-CN" w:bidi="zh-CN"/>
      </w:rPr>
    </w:lvl>
    <w:lvl w:ilvl="1" w:tentative="0">
      <w:start w:val="0"/>
      <w:numFmt w:val="bullet"/>
      <w:lvlText w:val="•"/>
      <w:lvlJc w:val="left"/>
      <w:pPr>
        <w:ind w:left="1022" w:hanging="601"/>
      </w:pPr>
      <w:rPr>
        <w:rFonts w:hint="default"/>
        <w:lang w:val="zh-CN" w:eastAsia="zh-CN" w:bidi="zh-CN"/>
      </w:rPr>
    </w:lvl>
    <w:lvl w:ilvl="2" w:tentative="0">
      <w:start w:val="0"/>
      <w:numFmt w:val="bullet"/>
      <w:lvlText w:val="•"/>
      <w:lvlJc w:val="left"/>
      <w:pPr>
        <w:ind w:left="1885" w:hanging="601"/>
      </w:pPr>
      <w:rPr>
        <w:rFonts w:hint="default"/>
        <w:lang w:val="zh-CN" w:eastAsia="zh-CN" w:bidi="zh-CN"/>
      </w:rPr>
    </w:lvl>
    <w:lvl w:ilvl="3" w:tentative="0">
      <w:start w:val="0"/>
      <w:numFmt w:val="bullet"/>
      <w:lvlText w:val="•"/>
      <w:lvlJc w:val="left"/>
      <w:pPr>
        <w:ind w:left="2747" w:hanging="601"/>
      </w:pPr>
      <w:rPr>
        <w:rFonts w:hint="default"/>
        <w:lang w:val="zh-CN" w:eastAsia="zh-CN" w:bidi="zh-CN"/>
      </w:rPr>
    </w:lvl>
    <w:lvl w:ilvl="4" w:tentative="0">
      <w:start w:val="0"/>
      <w:numFmt w:val="bullet"/>
      <w:lvlText w:val="•"/>
      <w:lvlJc w:val="left"/>
      <w:pPr>
        <w:ind w:left="3610" w:hanging="601"/>
      </w:pPr>
      <w:rPr>
        <w:rFonts w:hint="default"/>
        <w:lang w:val="zh-CN" w:eastAsia="zh-CN" w:bidi="zh-CN"/>
      </w:rPr>
    </w:lvl>
    <w:lvl w:ilvl="5" w:tentative="0">
      <w:start w:val="0"/>
      <w:numFmt w:val="bullet"/>
      <w:lvlText w:val="•"/>
      <w:lvlJc w:val="left"/>
      <w:pPr>
        <w:ind w:left="4473" w:hanging="601"/>
      </w:pPr>
      <w:rPr>
        <w:rFonts w:hint="default"/>
        <w:lang w:val="zh-CN" w:eastAsia="zh-CN" w:bidi="zh-CN"/>
      </w:rPr>
    </w:lvl>
    <w:lvl w:ilvl="6" w:tentative="0">
      <w:start w:val="0"/>
      <w:numFmt w:val="bullet"/>
      <w:lvlText w:val="•"/>
      <w:lvlJc w:val="left"/>
      <w:pPr>
        <w:ind w:left="5335" w:hanging="601"/>
      </w:pPr>
      <w:rPr>
        <w:rFonts w:hint="default"/>
        <w:lang w:val="zh-CN" w:eastAsia="zh-CN" w:bidi="zh-CN"/>
      </w:rPr>
    </w:lvl>
    <w:lvl w:ilvl="7" w:tentative="0">
      <w:start w:val="0"/>
      <w:numFmt w:val="bullet"/>
      <w:lvlText w:val="•"/>
      <w:lvlJc w:val="left"/>
      <w:pPr>
        <w:ind w:left="6198" w:hanging="601"/>
      </w:pPr>
      <w:rPr>
        <w:rFonts w:hint="default"/>
        <w:lang w:val="zh-CN" w:eastAsia="zh-CN" w:bidi="zh-CN"/>
      </w:rPr>
    </w:lvl>
    <w:lvl w:ilvl="8" w:tentative="0">
      <w:start w:val="0"/>
      <w:numFmt w:val="bullet"/>
      <w:lvlText w:val="•"/>
      <w:lvlJc w:val="left"/>
      <w:pPr>
        <w:ind w:left="7060" w:hanging="601"/>
      </w:pPr>
      <w:rPr>
        <w:rFonts w:hint="default"/>
        <w:lang w:val="zh-CN" w:eastAsia="zh-CN" w:bidi="zh-CN"/>
      </w:rPr>
    </w:lvl>
  </w:abstractNum>
  <w:abstractNum w:abstractNumId="6">
    <w:nsid w:val="EA28CC15"/>
    <w:multiLevelType w:val="multilevel"/>
    <w:tmpl w:val="EA28CC15"/>
    <w:lvl w:ilvl="0" w:tentative="0">
      <w:start w:val="1"/>
      <w:numFmt w:val="decimal"/>
      <w:lvlText w:val="（%1）"/>
      <w:lvlJc w:val="left"/>
      <w:pPr>
        <w:ind w:left="160" w:hanging="601"/>
        <w:jc w:val="left"/>
      </w:pPr>
      <w:rPr>
        <w:rFonts w:hint="default" w:ascii="仿宋" w:hAnsi="仿宋" w:eastAsia="仿宋" w:cs="仿宋"/>
        <w:spacing w:val="-94"/>
        <w:w w:val="100"/>
        <w:sz w:val="22"/>
        <w:szCs w:val="22"/>
        <w:lang w:val="zh-CN" w:eastAsia="zh-CN" w:bidi="zh-CN"/>
      </w:rPr>
    </w:lvl>
    <w:lvl w:ilvl="1" w:tentative="0">
      <w:start w:val="0"/>
      <w:numFmt w:val="bullet"/>
      <w:lvlText w:val="•"/>
      <w:lvlJc w:val="left"/>
      <w:pPr>
        <w:ind w:left="1022" w:hanging="601"/>
      </w:pPr>
      <w:rPr>
        <w:rFonts w:hint="default"/>
        <w:lang w:val="zh-CN" w:eastAsia="zh-CN" w:bidi="zh-CN"/>
      </w:rPr>
    </w:lvl>
    <w:lvl w:ilvl="2" w:tentative="0">
      <w:start w:val="0"/>
      <w:numFmt w:val="bullet"/>
      <w:lvlText w:val="•"/>
      <w:lvlJc w:val="left"/>
      <w:pPr>
        <w:ind w:left="1885" w:hanging="601"/>
      </w:pPr>
      <w:rPr>
        <w:rFonts w:hint="default"/>
        <w:lang w:val="zh-CN" w:eastAsia="zh-CN" w:bidi="zh-CN"/>
      </w:rPr>
    </w:lvl>
    <w:lvl w:ilvl="3" w:tentative="0">
      <w:start w:val="0"/>
      <w:numFmt w:val="bullet"/>
      <w:lvlText w:val="•"/>
      <w:lvlJc w:val="left"/>
      <w:pPr>
        <w:ind w:left="2747" w:hanging="601"/>
      </w:pPr>
      <w:rPr>
        <w:rFonts w:hint="default"/>
        <w:lang w:val="zh-CN" w:eastAsia="zh-CN" w:bidi="zh-CN"/>
      </w:rPr>
    </w:lvl>
    <w:lvl w:ilvl="4" w:tentative="0">
      <w:start w:val="0"/>
      <w:numFmt w:val="bullet"/>
      <w:lvlText w:val="•"/>
      <w:lvlJc w:val="left"/>
      <w:pPr>
        <w:ind w:left="3610" w:hanging="601"/>
      </w:pPr>
      <w:rPr>
        <w:rFonts w:hint="default"/>
        <w:lang w:val="zh-CN" w:eastAsia="zh-CN" w:bidi="zh-CN"/>
      </w:rPr>
    </w:lvl>
    <w:lvl w:ilvl="5" w:tentative="0">
      <w:start w:val="0"/>
      <w:numFmt w:val="bullet"/>
      <w:lvlText w:val="•"/>
      <w:lvlJc w:val="left"/>
      <w:pPr>
        <w:ind w:left="4473" w:hanging="601"/>
      </w:pPr>
      <w:rPr>
        <w:rFonts w:hint="default"/>
        <w:lang w:val="zh-CN" w:eastAsia="zh-CN" w:bidi="zh-CN"/>
      </w:rPr>
    </w:lvl>
    <w:lvl w:ilvl="6" w:tentative="0">
      <w:start w:val="0"/>
      <w:numFmt w:val="bullet"/>
      <w:lvlText w:val="•"/>
      <w:lvlJc w:val="left"/>
      <w:pPr>
        <w:ind w:left="5335" w:hanging="601"/>
      </w:pPr>
      <w:rPr>
        <w:rFonts w:hint="default"/>
        <w:lang w:val="zh-CN" w:eastAsia="zh-CN" w:bidi="zh-CN"/>
      </w:rPr>
    </w:lvl>
    <w:lvl w:ilvl="7" w:tentative="0">
      <w:start w:val="0"/>
      <w:numFmt w:val="bullet"/>
      <w:lvlText w:val="•"/>
      <w:lvlJc w:val="left"/>
      <w:pPr>
        <w:ind w:left="6198" w:hanging="601"/>
      </w:pPr>
      <w:rPr>
        <w:rFonts w:hint="default"/>
        <w:lang w:val="zh-CN" w:eastAsia="zh-CN" w:bidi="zh-CN"/>
      </w:rPr>
    </w:lvl>
    <w:lvl w:ilvl="8" w:tentative="0">
      <w:start w:val="0"/>
      <w:numFmt w:val="bullet"/>
      <w:lvlText w:val="•"/>
      <w:lvlJc w:val="left"/>
      <w:pPr>
        <w:ind w:left="7060" w:hanging="601"/>
      </w:pPr>
      <w:rPr>
        <w:rFonts w:hint="default"/>
        <w:lang w:val="zh-CN" w:eastAsia="zh-CN" w:bidi="zh-CN"/>
      </w:rPr>
    </w:lvl>
  </w:abstractNum>
  <w:abstractNum w:abstractNumId="7">
    <w:nsid w:val="F1FCDEFA"/>
    <w:multiLevelType w:val="multilevel"/>
    <w:tmpl w:val="F1FCDEFA"/>
    <w:lvl w:ilvl="0" w:tentative="0">
      <w:start w:val="1"/>
      <w:numFmt w:val="decimal"/>
      <w:lvlText w:val="（%1）"/>
      <w:lvlJc w:val="left"/>
      <w:pPr>
        <w:ind w:left="761"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1562" w:hanging="601"/>
      </w:pPr>
      <w:rPr>
        <w:rFonts w:hint="default"/>
        <w:lang w:val="zh-CN" w:eastAsia="zh-CN" w:bidi="zh-CN"/>
      </w:rPr>
    </w:lvl>
    <w:lvl w:ilvl="2" w:tentative="0">
      <w:start w:val="0"/>
      <w:numFmt w:val="bullet"/>
      <w:lvlText w:val="•"/>
      <w:lvlJc w:val="left"/>
      <w:pPr>
        <w:ind w:left="2365" w:hanging="601"/>
      </w:pPr>
      <w:rPr>
        <w:rFonts w:hint="default"/>
        <w:lang w:val="zh-CN" w:eastAsia="zh-CN" w:bidi="zh-CN"/>
      </w:rPr>
    </w:lvl>
    <w:lvl w:ilvl="3" w:tentative="0">
      <w:start w:val="0"/>
      <w:numFmt w:val="bullet"/>
      <w:lvlText w:val="•"/>
      <w:lvlJc w:val="left"/>
      <w:pPr>
        <w:ind w:left="3167" w:hanging="601"/>
      </w:pPr>
      <w:rPr>
        <w:rFonts w:hint="default"/>
        <w:lang w:val="zh-CN" w:eastAsia="zh-CN" w:bidi="zh-CN"/>
      </w:rPr>
    </w:lvl>
    <w:lvl w:ilvl="4" w:tentative="0">
      <w:start w:val="0"/>
      <w:numFmt w:val="bullet"/>
      <w:lvlText w:val="•"/>
      <w:lvlJc w:val="left"/>
      <w:pPr>
        <w:ind w:left="3970" w:hanging="601"/>
      </w:pPr>
      <w:rPr>
        <w:rFonts w:hint="default"/>
        <w:lang w:val="zh-CN" w:eastAsia="zh-CN" w:bidi="zh-CN"/>
      </w:rPr>
    </w:lvl>
    <w:lvl w:ilvl="5" w:tentative="0">
      <w:start w:val="0"/>
      <w:numFmt w:val="bullet"/>
      <w:lvlText w:val="•"/>
      <w:lvlJc w:val="left"/>
      <w:pPr>
        <w:ind w:left="4773" w:hanging="601"/>
      </w:pPr>
      <w:rPr>
        <w:rFonts w:hint="default"/>
        <w:lang w:val="zh-CN" w:eastAsia="zh-CN" w:bidi="zh-CN"/>
      </w:rPr>
    </w:lvl>
    <w:lvl w:ilvl="6" w:tentative="0">
      <w:start w:val="0"/>
      <w:numFmt w:val="bullet"/>
      <w:lvlText w:val="•"/>
      <w:lvlJc w:val="left"/>
      <w:pPr>
        <w:ind w:left="5575" w:hanging="601"/>
      </w:pPr>
      <w:rPr>
        <w:rFonts w:hint="default"/>
        <w:lang w:val="zh-CN" w:eastAsia="zh-CN" w:bidi="zh-CN"/>
      </w:rPr>
    </w:lvl>
    <w:lvl w:ilvl="7" w:tentative="0">
      <w:start w:val="0"/>
      <w:numFmt w:val="bullet"/>
      <w:lvlText w:val="•"/>
      <w:lvlJc w:val="left"/>
      <w:pPr>
        <w:ind w:left="6378" w:hanging="601"/>
      </w:pPr>
      <w:rPr>
        <w:rFonts w:hint="default"/>
        <w:lang w:val="zh-CN" w:eastAsia="zh-CN" w:bidi="zh-CN"/>
      </w:rPr>
    </w:lvl>
    <w:lvl w:ilvl="8" w:tentative="0">
      <w:start w:val="0"/>
      <w:numFmt w:val="bullet"/>
      <w:lvlText w:val="•"/>
      <w:lvlJc w:val="left"/>
      <w:pPr>
        <w:ind w:left="7180" w:hanging="601"/>
      </w:pPr>
      <w:rPr>
        <w:rFonts w:hint="default"/>
        <w:lang w:val="zh-CN" w:eastAsia="zh-CN" w:bidi="zh-CN"/>
      </w:rPr>
    </w:lvl>
  </w:abstractNum>
  <w:abstractNum w:abstractNumId="8">
    <w:nsid w:val="F237ACA1"/>
    <w:multiLevelType w:val="multilevel"/>
    <w:tmpl w:val="F237ACA1"/>
    <w:lvl w:ilvl="0" w:tentative="0">
      <w:start w:val="1"/>
      <w:numFmt w:val="decimal"/>
      <w:lvlText w:val="（%1）"/>
      <w:lvlJc w:val="left"/>
      <w:pPr>
        <w:ind w:left="761" w:hanging="601"/>
        <w:jc w:val="left"/>
      </w:pPr>
      <w:rPr>
        <w:rFonts w:hint="default" w:ascii="仿宋" w:hAnsi="仿宋" w:eastAsia="仿宋" w:cs="仿宋"/>
        <w:spacing w:val="-32"/>
        <w:w w:val="100"/>
        <w:sz w:val="22"/>
        <w:szCs w:val="22"/>
        <w:lang w:val="zh-CN" w:eastAsia="zh-CN" w:bidi="zh-CN"/>
      </w:rPr>
    </w:lvl>
    <w:lvl w:ilvl="1" w:tentative="0">
      <w:start w:val="0"/>
      <w:numFmt w:val="bullet"/>
      <w:lvlText w:val="•"/>
      <w:lvlJc w:val="left"/>
      <w:pPr>
        <w:ind w:left="1562" w:hanging="601"/>
      </w:pPr>
      <w:rPr>
        <w:rFonts w:hint="default"/>
        <w:lang w:val="zh-CN" w:eastAsia="zh-CN" w:bidi="zh-CN"/>
      </w:rPr>
    </w:lvl>
    <w:lvl w:ilvl="2" w:tentative="0">
      <w:start w:val="0"/>
      <w:numFmt w:val="bullet"/>
      <w:lvlText w:val="•"/>
      <w:lvlJc w:val="left"/>
      <w:pPr>
        <w:ind w:left="2365" w:hanging="601"/>
      </w:pPr>
      <w:rPr>
        <w:rFonts w:hint="default"/>
        <w:lang w:val="zh-CN" w:eastAsia="zh-CN" w:bidi="zh-CN"/>
      </w:rPr>
    </w:lvl>
    <w:lvl w:ilvl="3" w:tentative="0">
      <w:start w:val="0"/>
      <w:numFmt w:val="bullet"/>
      <w:lvlText w:val="•"/>
      <w:lvlJc w:val="left"/>
      <w:pPr>
        <w:ind w:left="3167" w:hanging="601"/>
      </w:pPr>
      <w:rPr>
        <w:rFonts w:hint="default"/>
        <w:lang w:val="zh-CN" w:eastAsia="zh-CN" w:bidi="zh-CN"/>
      </w:rPr>
    </w:lvl>
    <w:lvl w:ilvl="4" w:tentative="0">
      <w:start w:val="0"/>
      <w:numFmt w:val="bullet"/>
      <w:lvlText w:val="•"/>
      <w:lvlJc w:val="left"/>
      <w:pPr>
        <w:ind w:left="3970" w:hanging="601"/>
      </w:pPr>
      <w:rPr>
        <w:rFonts w:hint="default"/>
        <w:lang w:val="zh-CN" w:eastAsia="zh-CN" w:bidi="zh-CN"/>
      </w:rPr>
    </w:lvl>
    <w:lvl w:ilvl="5" w:tentative="0">
      <w:start w:val="0"/>
      <w:numFmt w:val="bullet"/>
      <w:lvlText w:val="•"/>
      <w:lvlJc w:val="left"/>
      <w:pPr>
        <w:ind w:left="4773" w:hanging="601"/>
      </w:pPr>
      <w:rPr>
        <w:rFonts w:hint="default"/>
        <w:lang w:val="zh-CN" w:eastAsia="zh-CN" w:bidi="zh-CN"/>
      </w:rPr>
    </w:lvl>
    <w:lvl w:ilvl="6" w:tentative="0">
      <w:start w:val="0"/>
      <w:numFmt w:val="bullet"/>
      <w:lvlText w:val="•"/>
      <w:lvlJc w:val="left"/>
      <w:pPr>
        <w:ind w:left="5575" w:hanging="601"/>
      </w:pPr>
      <w:rPr>
        <w:rFonts w:hint="default"/>
        <w:lang w:val="zh-CN" w:eastAsia="zh-CN" w:bidi="zh-CN"/>
      </w:rPr>
    </w:lvl>
    <w:lvl w:ilvl="7" w:tentative="0">
      <w:start w:val="0"/>
      <w:numFmt w:val="bullet"/>
      <w:lvlText w:val="•"/>
      <w:lvlJc w:val="left"/>
      <w:pPr>
        <w:ind w:left="6378" w:hanging="601"/>
      </w:pPr>
      <w:rPr>
        <w:rFonts w:hint="default"/>
        <w:lang w:val="zh-CN" w:eastAsia="zh-CN" w:bidi="zh-CN"/>
      </w:rPr>
    </w:lvl>
    <w:lvl w:ilvl="8" w:tentative="0">
      <w:start w:val="0"/>
      <w:numFmt w:val="bullet"/>
      <w:lvlText w:val="•"/>
      <w:lvlJc w:val="left"/>
      <w:pPr>
        <w:ind w:left="7180" w:hanging="601"/>
      </w:pPr>
      <w:rPr>
        <w:rFonts w:hint="default"/>
        <w:lang w:val="zh-CN" w:eastAsia="zh-CN" w:bidi="zh-CN"/>
      </w:rPr>
    </w:lvl>
  </w:abstractNum>
  <w:abstractNum w:abstractNumId="9">
    <w:nsid w:val="F46CCC20"/>
    <w:multiLevelType w:val="multilevel"/>
    <w:tmpl w:val="F46CCC20"/>
    <w:lvl w:ilvl="0" w:tentative="0">
      <w:start w:val="1"/>
      <w:numFmt w:val="decimal"/>
      <w:lvlText w:val="（%1）"/>
      <w:lvlJc w:val="left"/>
      <w:pPr>
        <w:ind w:left="761"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1562" w:hanging="601"/>
      </w:pPr>
      <w:rPr>
        <w:rFonts w:hint="default"/>
        <w:lang w:val="zh-CN" w:eastAsia="zh-CN" w:bidi="zh-CN"/>
      </w:rPr>
    </w:lvl>
    <w:lvl w:ilvl="2" w:tentative="0">
      <w:start w:val="0"/>
      <w:numFmt w:val="bullet"/>
      <w:lvlText w:val="•"/>
      <w:lvlJc w:val="left"/>
      <w:pPr>
        <w:ind w:left="2365" w:hanging="601"/>
      </w:pPr>
      <w:rPr>
        <w:rFonts w:hint="default"/>
        <w:lang w:val="zh-CN" w:eastAsia="zh-CN" w:bidi="zh-CN"/>
      </w:rPr>
    </w:lvl>
    <w:lvl w:ilvl="3" w:tentative="0">
      <w:start w:val="0"/>
      <w:numFmt w:val="bullet"/>
      <w:lvlText w:val="•"/>
      <w:lvlJc w:val="left"/>
      <w:pPr>
        <w:ind w:left="3167" w:hanging="601"/>
      </w:pPr>
      <w:rPr>
        <w:rFonts w:hint="default"/>
        <w:lang w:val="zh-CN" w:eastAsia="zh-CN" w:bidi="zh-CN"/>
      </w:rPr>
    </w:lvl>
    <w:lvl w:ilvl="4" w:tentative="0">
      <w:start w:val="0"/>
      <w:numFmt w:val="bullet"/>
      <w:lvlText w:val="•"/>
      <w:lvlJc w:val="left"/>
      <w:pPr>
        <w:ind w:left="3970" w:hanging="601"/>
      </w:pPr>
      <w:rPr>
        <w:rFonts w:hint="default"/>
        <w:lang w:val="zh-CN" w:eastAsia="zh-CN" w:bidi="zh-CN"/>
      </w:rPr>
    </w:lvl>
    <w:lvl w:ilvl="5" w:tentative="0">
      <w:start w:val="0"/>
      <w:numFmt w:val="bullet"/>
      <w:lvlText w:val="•"/>
      <w:lvlJc w:val="left"/>
      <w:pPr>
        <w:ind w:left="4773" w:hanging="601"/>
      </w:pPr>
      <w:rPr>
        <w:rFonts w:hint="default"/>
        <w:lang w:val="zh-CN" w:eastAsia="zh-CN" w:bidi="zh-CN"/>
      </w:rPr>
    </w:lvl>
    <w:lvl w:ilvl="6" w:tentative="0">
      <w:start w:val="0"/>
      <w:numFmt w:val="bullet"/>
      <w:lvlText w:val="•"/>
      <w:lvlJc w:val="left"/>
      <w:pPr>
        <w:ind w:left="5575" w:hanging="601"/>
      </w:pPr>
      <w:rPr>
        <w:rFonts w:hint="default"/>
        <w:lang w:val="zh-CN" w:eastAsia="zh-CN" w:bidi="zh-CN"/>
      </w:rPr>
    </w:lvl>
    <w:lvl w:ilvl="7" w:tentative="0">
      <w:start w:val="0"/>
      <w:numFmt w:val="bullet"/>
      <w:lvlText w:val="•"/>
      <w:lvlJc w:val="left"/>
      <w:pPr>
        <w:ind w:left="6378" w:hanging="601"/>
      </w:pPr>
      <w:rPr>
        <w:rFonts w:hint="default"/>
        <w:lang w:val="zh-CN" w:eastAsia="zh-CN" w:bidi="zh-CN"/>
      </w:rPr>
    </w:lvl>
    <w:lvl w:ilvl="8" w:tentative="0">
      <w:start w:val="0"/>
      <w:numFmt w:val="bullet"/>
      <w:lvlText w:val="•"/>
      <w:lvlJc w:val="left"/>
      <w:pPr>
        <w:ind w:left="7180" w:hanging="601"/>
      </w:pPr>
      <w:rPr>
        <w:rFonts w:hint="default"/>
        <w:lang w:val="zh-CN" w:eastAsia="zh-CN" w:bidi="zh-CN"/>
      </w:rPr>
    </w:lvl>
  </w:abstractNum>
  <w:abstractNum w:abstractNumId="10">
    <w:nsid w:val="01D7E1C7"/>
    <w:multiLevelType w:val="multilevel"/>
    <w:tmpl w:val="01D7E1C7"/>
    <w:lvl w:ilvl="0" w:tentative="0">
      <w:start w:val="1"/>
      <w:numFmt w:val="decimal"/>
      <w:lvlText w:val="（%1）"/>
      <w:lvlJc w:val="left"/>
      <w:pPr>
        <w:ind w:left="761"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1562" w:hanging="601"/>
      </w:pPr>
      <w:rPr>
        <w:rFonts w:hint="default"/>
        <w:lang w:val="zh-CN" w:eastAsia="zh-CN" w:bidi="zh-CN"/>
      </w:rPr>
    </w:lvl>
    <w:lvl w:ilvl="2" w:tentative="0">
      <w:start w:val="0"/>
      <w:numFmt w:val="bullet"/>
      <w:lvlText w:val="•"/>
      <w:lvlJc w:val="left"/>
      <w:pPr>
        <w:ind w:left="2365" w:hanging="601"/>
      </w:pPr>
      <w:rPr>
        <w:rFonts w:hint="default"/>
        <w:lang w:val="zh-CN" w:eastAsia="zh-CN" w:bidi="zh-CN"/>
      </w:rPr>
    </w:lvl>
    <w:lvl w:ilvl="3" w:tentative="0">
      <w:start w:val="0"/>
      <w:numFmt w:val="bullet"/>
      <w:lvlText w:val="•"/>
      <w:lvlJc w:val="left"/>
      <w:pPr>
        <w:ind w:left="3167" w:hanging="601"/>
      </w:pPr>
      <w:rPr>
        <w:rFonts w:hint="default"/>
        <w:lang w:val="zh-CN" w:eastAsia="zh-CN" w:bidi="zh-CN"/>
      </w:rPr>
    </w:lvl>
    <w:lvl w:ilvl="4" w:tentative="0">
      <w:start w:val="0"/>
      <w:numFmt w:val="bullet"/>
      <w:lvlText w:val="•"/>
      <w:lvlJc w:val="left"/>
      <w:pPr>
        <w:ind w:left="3970" w:hanging="601"/>
      </w:pPr>
      <w:rPr>
        <w:rFonts w:hint="default"/>
        <w:lang w:val="zh-CN" w:eastAsia="zh-CN" w:bidi="zh-CN"/>
      </w:rPr>
    </w:lvl>
    <w:lvl w:ilvl="5" w:tentative="0">
      <w:start w:val="0"/>
      <w:numFmt w:val="bullet"/>
      <w:lvlText w:val="•"/>
      <w:lvlJc w:val="left"/>
      <w:pPr>
        <w:ind w:left="4773" w:hanging="601"/>
      </w:pPr>
      <w:rPr>
        <w:rFonts w:hint="default"/>
        <w:lang w:val="zh-CN" w:eastAsia="zh-CN" w:bidi="zh-CN"/>
      </w:rPr>
    </w:lvl>
    <w:lvl w:ilvl="6" w:tentative="0">
      <w:start w:val="0"/>
      <w:numFmt w:val="bullet"/>
      <w:lvlText w:val="•"/>
      <w:lvlJc w:val="left"/>
      <w:pPr>
        <w:ind w:left="5575" w:hanging="601"/>
      </w:pPr>
      <w:rPr>
        <w:rFonts w:hint="default"/>
        <w:lang w:val="zh-CN" w:eastAsia="zh-CN" w:bidi="zh-CN"/>
      </w:rPr>
    </w:lvl>
    <w:lvl w:ilvl="7" w:tentative="0">
      <w:start w:val="0"/>
      <w:numFmt w:val="bullet"/>
      <w:lvlText w:val="•"/>
      <w:lvlJc w:val="left"/>
      <w:pPr>
        <w:ind w:left="6378" w:hanging="601"/>
      </w:pPr>
      <w:rPr>
        <w:rFonts w:hint="default"/>
        <w:lang w:val="zh-CN" w:eastAsia="zh-CN" w:bidi="zh-CN"/>
      </w:rPr>
    </w:lvl>
    <w:lvl w:ilvl="8" w:tentative="0">
      <w:start w:val="0"/>
      <w:numFmt w:val="bullet"/>
      <w:lvlText w:val="•"/>
      <w:lvlJc w:val="left"/>
      <w:pPr>
        <w:ind w:left="7180" w:hanging="601"/>
      </w:pPr>
      <w:rPr>
        <w:rFonts w:hint="default"/>
        <w:lang w:val="zh-CN" w:eastAsia="zh-CN" w:bidi="zh-CN"/>
      </w:rPr>
    </w:lvl>
  </w:abstractNum>
  <w:abstractNum w:abstractNumId="11">
    <w:nsid w:val="0C0E1E13"/>
    <w:multiLevelType w:val="multilevel"/>
    <w:tmpl w:val="0C0E1E13"/>
    <w:lvl w:ilvl="0" w:tentative="0">
      <w:start w:val="1"/>
      <w:numFmt w:val="decimal"/>
      <w:lvlText w:val="（%1）"/>
      <w:lvlJc w:val="left"/>
      <w:pPr>
        <w:ind w:left="160" w:hanging="601"/>
        <w:jc w:val="left"/>
      </w:pPr>
      <w:rPr>
        <w:rFonts w:hint="default" w:ascii="仿宋" w:hAnsi="仿宋" w:eastAsia="仿宋" w:cs="仿宋"/>
        <w:spacing w:val="-60"/>
        <w:w w:val="100"/>
        <w:sz w:val="22"/>
        <w:szCs w:val="22"/>
        <w:lang w:val="zh-CN" w:eastAsia="zh-CN" w:bidi="zh-CN"/>
      </w:rPr>
    </w:lvl>
    <w:lvl w:ilvl="1" w:tentative="0">
      <w:start w:val="0"/>
      <w:numFmt w:val="bullet"/>
      <w:lvlText w:val="•"/>
      <w:lvlJc w:val="left"/>
      <w:pPr>
        <w:ind w:left="1022" w:hanging="601"/>
      </w:pPr>
      <w:rPr>
        <w:rFonts w:hint="default"/>
        <w:lang w:val="zh-CN" w:eastAsia="zh-CN" w:bidi="zh-CN"/>
      </w:rPr>
    </w:lvl>
    <w:lvl w:ilvl="2" w:tentative="0">
      <w:start w:val="0"/>
      <w:numFmt w:val="bullet"/>
      <w:lvlText w:val="•"/>
      <w:lvlJc w:val="left"/>
      <w:pPr>
        <w:ind w:left="1885" w:hanging="601"/>
      </w:pPr>
      <w:rPr>
        <w:rFonts w:hint="default"/>
        <w:lang w:val="zh-CN" w:eastAsia="zh-CN" w:bidi="zh-CN"/>
      </w:rPr>
    </w:lvl>
    <w:lvl w:ilvl="3" w:tentative="0">
      <w:start w:val="0"/>
      <w:numFmt w:val="bullet"/>
      <w:lvlText w:val="•"/>
      <w:lvlJc w:val="left"/>
      <w:pPr>
        <w:ind w:left="2747" w:hanging="601"/>
      </w:pPr>
      <w:rPr>
        <w:rFonts w:hint="default"/>
        <w:lang w:val="zh-CN" w:eastAsia="zh-CN" w:bidi="zh-CN"/>
      </w:rPr>
    </w:lvl>
    <w:lvl w:ilvl="4" w:tentative="0">
      <w:start w:val="0"/>
      <w:numFmt w:val="bullet"/>
      <w:lvlText w:val="•"/>
      <w:lvlJc w:val="left"/>
      <w:pPr>
        <w:ind w:left="3610" w:hanging="601"/>
      </w:pPr>
      <w:rPr>
        <w:rFonts w:hint="default"/>
        <w:lang w:val="zh-CN" w:eastAsia="zh-CN" w:bidi="zh-CN"/>
      </w:rPr>
    </w:lvl>
    <w:lvl w:ilvl="5" w:tentative="0">
      <w:start w:val="0"/>
      <w:numFmt w:val="bullet"/>
      <w:lvlText w:val="•"/>
      <w:lvlJc w:val="left"/>
      <w:pPr>
        <w:ind w:left="4473" w:hanging="601"/>
      </w:pPr>
      <w:rPr>
        <w:rFonts w:hint="default"/>
        <w:lang w:val="zh-CN" w:eastAsia="zh-CN" w:bidi="zh-CN"/>
      </w:rPr>
    </w:lvl>
    <w:lvl w:ilvl="6" w:tentative="0">
      <w:start w:val="0"/>
      <w:numFmt w:val="bullet"/>
      <w:lvlText w:val="•"/>
      <w:lvlJc w:val="left"/>
      <w:pPr>
        <w:ind w:left="5335" w:hanging="601"/>
      </w:pPr>
      <w:rPr>
        <w:rFonts w:hint="default"/>
        <w:lang w:val="zh-CN" w:eastAsia="zh-CN" w:bidi="zh-CN"/>
      </w:rPr>
    </w:lvl>
    <w:lvl w:ilvl="7" w:tentative="0">
      <w:start w:val="0"/>
      <w:numFmt w:val="bullet"/>
      <w:lvlText w:val="•"/>
      <w:lvlJc w:val="left"/>
      <w:pPr>
        <w:ind w:left="6198" w:hanging="601"/>
      </w:pPr>
      <w:rPr>
        <w:rFonts w:hint="default"/>
        <w:lang w:val="zh-CN" w:eastAsia="zh-CN" w:bidi="zh-CN"/>
      </w:rPr>
    </w:lvl>
    <w:lvl w:ilvl="8" w:tentative="0">
      <w:start w:val="0"/>
      <w:numFmt w:val="bullet"/>
      <w:lvlText w:val="•"/>
      <w:lvlJc w:val="left"/>
      <w:pPr>
        <w:ind w:left="7060" w:hanging="601"/>
      </w:pPr>
      <w:rPr>
        <w:rFonts w:hint="default"/>
        <w:lang w:val="zh-CN" w:eastAsia="zh-CN" w:bidi="zh-CN"/>
      </w:rPr>
    </w:lvl>
  </w:abstractNum>
  <w:abstractNum w:abstractNumId="12">
    <w:nsid w:val="0DC629B0"/>
    <w:multiLevelType w:val="multilevel"/>
    <w:tmpl w:val="0DC629B0"/>
    <w:lvl w:ilvl="0" w:tentative="0">
      <w:start w:val="1"/>
      <w:numFmt w:val="decimal"/>
      <w:lvlText w:val="（%1）"/>
      <w:lvlJc w:val="left"/>
      <w:pPr>
        <w:ind w:left="160" w:hanging="601"/>
        <w:jc w:val="left"/>
      </w:pPr>
      <w:rPr>
        <w:rFonts w:hint="default" w:ascii="仿宋" w:hAnsi="仿宋" w:eastAsia="仿宋" w:cs="仿宋"/>
        <w:spacing w:val="-56"/>
        <w:w w:val="100"/>
        <w:sz w:val="22"/>
        <w:szCs w:val="22"/>
        <w:lang w:val="zh-CN" w:eastAsia="zh-CN" w:bidi="zh-CN"/>
      </w:rPr>
    </w:lvl>
    <w:lvl w:ilvl="1" w:tentative="0">
      <w:start w:val="0"/>
      <w:numFmt w:val="bullet"/>
      <w:lvlText w:val="•"/>
      <w:lvlJc w:val="left"/>
      <w:pPr>
        <w:ind w:left="1022" w:hanging="601"/>
      </w:pPr>
      <w:rPr>
        <w:rFonts w:hint="default"/>
        <w:lang w:val="zh-CN" w:eastAsia="zh-CN" w:bidi="zh-CN"/>
      </w:rPr>
    </w:lvl>
    <w:lvl w:ilvl="2" w:tentative="0">
      <w:start w:val="0"/>
      <w:numFmt w:val="bullet"/>
      <w:lvlText w:val="•"/>
      <w:lvlJc w:val="left"/>
      <w:pPr>
        <w:ind w:left="1885" w:hanging="601"/>
      </w:pPr>
      <w:rPr>
        <w:rFonts w:hint="default"/>
        <w:lang w:val="zh-CN" w:eastAsia="zh-CN" w:bidi="zh-CN"/>
      </w:rPr>
    </w:lvl>
    <w:lvl w:ilvl="3" w:tentative="0">
      <w:start w:val="0"/>
      <w:numFmt w:val="bullet"/>
      <w:lvlText w:val="•"/>
      <w:lvlJc w:val="left"/>
      <w:pPr>
        <w:ind w:left="2747" w:hanging="601"/>
      </w:pPr>
      <w:rPr>
        <w:rFonts w:hint="default"/>
        <w:lang w:val="zh-CN" w:eastAsia="zh-CN" w:bidi="zh-CN"/>
      </w:rPr>
    </w:lvl>
    <w:lvl w:ilvl="4" w:tentative="0">
      <w:start w:val="0"/>
      <w:numFmt w:val="bullet"/>
      <w:lvlText w:val="•"/>
      <w:lvlJc w:val="left"/>
      <w:pPr>
        <w:ind w:left="3610" w:hanging="601"/>
      </w:pPr>
      <w:rPr>
        <w:rFonts w:hint="default"/>
        <w:lang w:val="zh-CN" w:eastAsia="zh-CN" w:bidi="zh-CN"/>
      </w:rPr>
    </w:lvl>
    <w:lvl w:ilvl="5" w:tentative="0">
      <w:start w:val="0"/>
      <w:numFmt w:val="bullet"/>
      <w:lvlText w:val="•"/>
      <w:lvlJc w:val="left"/>
      <w:pPr>
        <w:ind w:left="4473" w:hanging="601"/>
      </w:pPr>
      <w:rPr>
        <w:rFonts w:hint="default"/>
        <w:lang w:val="zh-CN" w:eastAsia="zh-CN" w:bidi="zh-CN"/>
      </w:rPr>
    </w:lvl>
    <w:lvl w:ilvl="6" w:tentative="0">
      <w:start w:val="0"/>
      <w:numFmt w:val="bullet"/>
      <w:lvlText w:val="•"/>
      <w:lvlJc w:val="left"/>
      <w:pPr>
        <w:ind w:left="5335" w:hanging="601"/>
      </w:pPr>
      <w:rPr>
        <w:rFonts w:hint="default"/>
        <w:lang w:val="zh-CN" w:eastAsia="zh-CN" w:bidi="zh-CN"/>
      </w:rPr>
    </w:lvl>
    <w:lvl w:ilvl="7" w:tentative="0">
      <w:start w:val="0"/>
      <w:numFmt w:val="bullet"/>
      <w:lvlText w:val="•"/>
      <w:lvlJc w:val="left"/>
      <w:pPr>
        <w:ind w:left="6198" w:hanging="601"/>
      </w:pPr>
      <w:rPr>
        <w:rFonts w:hint="default"/>
        <w:lang w:val="zh-CN" w:eastAsia="zh-CN" w:bidi="zh-CN"/>
      </w:rPr>
    </w:lvl>
    <w:lvl w:ilvl="8" w:tentative="0">
      <w:start w:val="0"/>
      <w:numFmt w:val="bullet"/>
      <w:lvlText w:val="•"/>
      <w:lvlJc w:val="left"/>
      <w:pPr>
        <w:ind w:left="7060" w:hanging="601"/>
      </w:pPr>
      <w:rPr>
        <w:rFonts w:hint="default"/>
        <w:lang w:val="zh-CN" w:eastAsia="zh-CN" w:bidi="zh-CN"/>
      </w:rPr>
    </w:lvl>
  </w:abstractNum>
  <w:abstractNum w:abstractNumId="13">
    <w:nsid w:val="2007DCFD"/>
    <w:multiLevelType w:val="multilevel"/>
    <w:tmpl w:val="2007DCFD"/>
    <w:lvl w:ilvl="0" w:tentative="0">
      <w:start w:val="1"/>
      <w:numFmt w:val="decimal"/>
      <w:lvlText w:val="（%1）"/>
      <w:lvlJc w:val="left"/>
      <w:pPr>
        <w:ind w:left="160" w:hanging="601"/>
        <w:jc w:val="left"/>
      </w:pPr>
      <w:rPr>
        <w:rFonts w:hint="default" w:ascii="仿宋" w:hAnsi="仿宋" w:eastAsia="仿宋" w:cs="仿宋"/>
        <w:spacing w:val="-48"/>
        <w:w w:val="100"/>
        <w:sz w:val="22"/>
        <w:szCs w:val="22"/>
        <w:lang w:val="zh-CN" w:eastAsia="zh-CN" w:bidi="zh-CN"/>
      </w:rPr>
    </w:lvl>
    <w:lvl w:ilvl="1" w:tentative="0">
      <w:start w:val="0"/>
      <w:numFmt w:val="bullet"/>
      <w:lvlText w:val="•"/>
      <w:lvlJc w:val="left"/>
      <w:pPr>
        <w:ind w:left="1022" w:hanging="601"/>
      </w:pPr>
      <w:rPr>
        <w:rFonts w:hint="default"/>
        <w:lang w:val="zh-CN" w:eastAsia="zh-CN" w:bidi="zh-CN"/>
      </w:rPr>
    </w:lvl>
    <w:lvl w:ilvl="2" w:tentative="0">
      <w:start w:val="0"/>
      <w:numFmt w:val="bullet"/>
      <w:lvlText w:val="•"/>
      <w:lvlJc w:val="left"/>
      <w:pPr>
        <w:ind w:left="1885" w:hanging="601"/>
      </w:pPr>
      <w:rPr>
        <w:rFonts w:hint="default"/>
        <w:lang w:val="zh-CN" w:eastAsia="zh-CN" w:bidi="zh-CN"/>
      </w:rPr>
    </w:lvl>
    <w:lvl w:ilvl="3" w:tentative="0">
      <w:start w:val="0"/>
      <w:numFmt w:val="bullet"/>
      <w:lvlText w:val="•"/>
      <w:lvlJc w:val="left"/>
      <w:pPr>
        <w:ind w:left="2747" w:hanging="601"/>
      </w:pPr>
      <w:rPr>
        <w:rFonts w:hint="default"/>
        <w:lang w:val="zh-CN" w:eastAsia="zh-CN" w:bidi="zh-CN"/>
      </w:rPr>
    </w:lvl>
    <w:lvl w:ilvl="4" w:tentative="0">
      <w:start w:val="0"/>
      <w:numFmt w:val="bullet"/>
      <w:lvlText w:val="•"/>
      <w:lvlJc w:val="left"/>
      <w:pPr>
        <w:ind w:left="3610" w:hanging="601"/>
      </w:pPr>
      <w:rPr>
        <w:rFonts w:hint="default"/>
        <w:lang w:val="zh-CN" w:eastAsia="zh-CN" w:bidi="zh-CN"/>
      </w:rPr>
    </w:lvl>
    <w:lvl w:ilvl="5" w:tentative="0">
      <w:start w:val="0"/>
      <w:numFmt w:val="bullet"/>
      <w:lvlText w:val="•"/>
      <w:lvlJc w:val="left"/>
      <w:pPr>
        <w:ind w:left="4473" w:hanging="601"/>
      </w:pPr>
      <w:rPr>
        <w:rFonts w:hint="default"/>
        <w:lang w:val="zh-CN" w:eastAsia="zh-CN" w:bidi="zh-CN"/>
      </w:rPr>
    </w:lvl>
    <w:lvl w:ilvl="6" w:tentative="0">
      <w:start w:val="0"/>
      <w:numFmt w:val="bullet"/>
      <w:lvlText w:val="•"/>
      <w:lvlJc w:val="left"/>
      <w:pPr>
        <w:ind w:left="5335" w:hanging="601"/>
      </w:pPr>
      <w:rPr>
        <w:rFonts w:hint="default"/>
        <w:lang w:val="zh-CN" w:eastAsia="zh-CN" w:bidi="zh-CN"/>
      </w:rPr>
    </w:lvl>
    <w:lvl w:ilvl="7" w:tentative="0">
      <w:start w:val="0"/>
      <w:numFmt w:val="bullet"/>
      <w:lvlText w:val="•"/>
      <w:lvlJc w:val="left"/>
      <w:pPr>
        <w:ind w:left="6198" w:hanging="601"/>
      </w:pPr>
      <w:rPr>
        <w:rFonts w:hint="default"/>
        <w:lang w:val="zh-CN" w:eastAsia="zh-CN" w:bidi="zh-CN"/>
      </w:rPr>
    </w:lvl>
    <w:lvl w:ilvl="8" w:tentative="0">
      <w:start w:val="0"/>
      <w:numFmt w:val="bullet"/>
      <w:lvlText w:val="•"/>
      <w:lvlJc w:val="left"/>
      <w:pPr>
        <w:ind w:left="7060" w:hanging="601"/>
      </w:pPr>
      <w:rPr>
        <w:rFonts w:hint="default"/>
        <w:lang w:val="zh-CN" w:eastAsia="zh-CN" w:bidi="zh-CN"/>
      </w:rPr>
    </w:lvl>
  </w:abstractNum>
  <w:abstractNum w:abstractNumId="14">
    <w:nsid w:val="38EAC418"/>
    <w:multiLevelType w:val="multilevel"/>
    <w:tmpl w:val="38EAC418"/>
    <w:lvl w:ilvl="0" w:tentative="0">
      <w:start w:val="1"/>
      <w:numFmt w:val="decimal"/>
      <w:lvlText w:val="（%1）"/>
      <w:lvlJc w:val="left"/>
      <w:pPr>
        <w:ind w:left="761"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1562" w:hanging="601"/>
      </w:pPr>
      <w:rPr>
        <w:rFonts w:hint="default"/>
        <w:lang w:val="zh-CN" w:eastAsia="zh-CN" w:bidi="zh-CN"/>
      </w:rPr>
    </w:lvl>
    <w:lvl w:ilvl="2" w:tentative="0">
      <w:start w:val="0"/>
      <w:numFmt w:val="bullet"/>
      <w:lvlText w:val="•"/>
      <w:lvlJc w:val="left"/>
      <w:pPr>
        <w:ind w:left="2365" w:hanging="601"/>
      </w:pPr>
      <w:rPr>
        <w:rFonts w:hint="default"/>
        <w:lang w:val="zh-CN" w:eastAsia="zh-CN" w:bidi="zh-CN"/>
      </w:rPr>
    </w:lvl>
    <w:lvl w:ilvl="3" w:tentative="0">
      <w:start w:val="0"/>
      <w:numFmt w:val="bullet"/>
      <w:lvlText w:val="•"/>
      <w:lvlJc w:val="left"/>
      <w:pPr>
        <w:ind w:left="3167" w:hanging="601"/>
      </w:pPr>
      <w:rPr>
        <w:rFonts w:hint="default"/>
        <w:lang w:val="zh-CN" w:eastAsia="zh-CN" w:bidi="zh-CN"/>
      </w:rPr>
    </w:lvl>
    <w:lvl w:ilvl="4" w:tentative="0">
      <w:start w:val="0"/>
      <w:numFmt w:val="bullet"/>
      <w:lvlText w:val="•"/>
      <w:lvlJc w:val="left"/>
      <w:pPr>
        <w:ind w:left="3970" w:hanging="601"/>
      </w:pPr>
      <w:rPr>
        <w:rFonts w:hint="default"/>
        <w:lang w:val="zh-CN" w:eastAsia="zh-CN" w:bidi="zh-CN"/>
      </w:rPr>
    </w:lvl>
    <w:lvl w:ilvl="5" w:tentative="0">
      <w:start w:val="0"/>
      <w:numFmt w:val="bullet"/>
      <w:lvlText w:val="•"/>
      <w:lvlJc w:val="left"/>
      <w:pPr>
        <w:ind w:left="4773" w:hanging="601"/>
      </w:pPr>
      <w:rPr>
        <w:rFonts w:hint="default"/>
        <w:lang w:val="zh-CN" w:eastAsia="zh-CN" w:bidi="zh-CN"/>
      </w:rPr>
    </w:lvl>
    <w:lvl w:ilvl="6" w:tentative="0">
      <w:start w:val="0"/>
      <w:numFmt w:val="bullet"/>
      <w:lvlText w:val="•"/>
      <w:lvlJc w:val="left"/>
      <w:pPr>
        <w:ind w:left="5575" w:hanging="601"/>
      </w:pPr>
      <w:rPr>
        <w:rFonts w:hint="default"/>
        <w:lang w:val="zh-CN" w:eastAsia="zh-CN" w:bidi="zh-CN"/>
      </w:rPr>
    </w:lvl>
    <w:lvl w:ilvl="7" w:tentative="0">
      <w:start w:val="0"/>
      <w:numFmt w:val="bullet"/>
      <w:lvlText w:val="•"/>
      <w:lvlJc w:val="left"/>
      <w:pPr>
        <w:ind w:left="6378" w:hanging="601"/>
      </w:pPr>
      <w:rPr>
        <w:rFonts w:hint="default"/>
        <w:lang w:val="zh-CN" w:eastAsia="zh-CN" w:bidi="zh-CN"/>
      </w:rPr>
    </w:lvl>
    <w:lvl w:ilvl="8" w:tentative="0">
      <w:start w:val="0"/>
      <w:numFmt w:val="bullet"/>
      <w:lvlText w:val="•"/>
      <w:lvlJc w:val="left"/>
      <w:pPr>
        <w:ind w:left="7180" w:hanging="601"/>
      </w:pPr>
      <w:rPr>
        <w:rFonts w:hint="default"/>
        <w:lang w:val="zh-CN" w:eastAsia="zh-CN" w:bidi="zh-CN"/>
      </w:rPr>
    </w:lvl>
  </w:abstractNum>
  <w:abstractNum w:abstractNumId="15">
    <w:nsid w:val="3A7FBA26"/>
    <w:multiLevelType w:val="multilevel"/>
    <w:tmpl w:val="3A7FBA26"/>
    <w:lvl w:ilvl="0" w:tentative="0">
      <w:start w:val="1"/>
      <w:numFmt w:val="decimal"/>
      <w:lvlText w:val="%1."/>
      <w:lvlJc w:val="left"/>
      <w:pPr>
        <w:ind w:left="520" w:hanging="360"/>
        <w:jc w:val="left"/>
      </w:pPr>
      <w:rPr>
        <w:rFonts w:hint="default" w:ascii="仿宋" w:hAnsi="仿宋" w:eastAsia="仿宋" w:cs="仿宋"/>
        <w:w w:val="100"/>
        <w:sz w:val="24"/>
        <w:szCs w:val="24"/>
        <w:lang w:val="zh-CN" w:eastAsia="zh-CN" w:bidi="zh-CN"/>
      </w:rPr>
    </w:lvl>
    <w:lvl w:ilvl="1" w:tentative="0">
      <w:start w:val="0"/>
      <w:numFmt w:val="bullet"/>
      <w:lvlText w:val="•"/>
      <w:lvlJc w:val="left"/>
      <w:pPr>
        <w:ind w:left="1346" w:hanging="360"/>
      </w:pPr>
      <w:rPr>
        <w:rFonts w:hint="default"/>
        <w:lang w:val="zh-CN" w:eastAsia="zh-CN" w:bidi="zh-CN"/>
      </w:rPr>
    </w:lvl>
    <w:lvl w:ilvl="2" w:tentative="0">
      <w:start w:val="0"/>
      <w:numFmt w:val="bullet"/>
      <w:lvlText w:val="•"/>
      <w:lvlJc w:val="left"/>
      <w:pPr>
        <w:ind w:left="2173" w:hanging="360"/>
      </w:pPr>
      <w:rPr>
        <w:rFonts w:hint="default"/>
        <w:lang w:val="zh-CN" w:eastAsia="zh-CN" w:bidi="zh-CN"/>
      </w:rPr>
    </w:lvl>
    <w:lvl w:ilvl="3" w:tentative="0">
      <w:start w:val="0"/>
      <w:numFmt w:val="bullet"/>
      <w:lvlText w:val="•"/>
      <w:lvlJc w:val="left"/>
      <w:pPr>
        <w:ind w:left="2999" w:hanging="360"/>
      </w:pPr>
      <w:rPr>
        <w:rFonts w:hint="default"/>
        <w:lang w:val="zh-CN" w:eastAsia="zh-CN" w:bidi="zh-CN"/>
      </w:rPr>
    </w:lvl>
    <w:lvl w:ilvl="4" w:tentative="0">
      <w:start w:val="0"/>
      <w:numFmt w:val="bullet"/>
      <w:lvlText w:val="•"/>
      <w:lvlJc w:val="left"/>
      <w:pPr>
        <w:ind w:left="3826" w:hanging="360"/>
      </w:pPr>
      <w:rPr>
        <w:rFonts w:hint="default"/>
        <w:lang w:val="zh-CN" w:eastAsia="zh-CN" w:bidi="zh-CN"/>
      </w:rPr>
    </w:lvl>
    <w:lvl w:ilvl="5" w:tentative="0">
      <w:start w:val="0"/>
      <w:numFmt w:val="bullet"/>
      <w:lvlText w:val="•"/>
      <w:lvlJc w:val="left"/>
      <w:pPr>
        <w:ind w:left="4653" w:hanging="360"/>
      </w:pPr>
      <w:rPr>
        <w:rFonts w:hint="default"/>
        <w:lang w:val="zh-CN" w:eastAsia="zh-CN" w:bidi="zh-CN"/>
      </w:rPr>
    </w:lvl>
    <w:lvl w:ilvl="6" w:tentative="0">
      <w:start w:val="0"/>
      <w:numFmt w:val="bullet"/>
      <w:lvlText w:val="•"/>
      <w:lvlJc w:val="left"/>
      <w:pPr>
        <w:ind w:left="5479" w:hanging="360"/>
      </w:pPr>
      <w:rPr>
        <w:rFonts w:hint="default"/>
        <w:lang w:val="zh-CN" w:eastAsia="zh-CN" w:bidi="zh-CN"/>
      </w:rPr>
    </w:lvl>
    <w:lvl w:ilvl="7" w:tentative="0">
      <w:start w:val="0"/>
      <w:numFmt w:val="bullet"/>
      <w:lvlText w:val="•"/>
      <w:lvlJc w:val="left"/>
      <w:pPr>
        <w:ind w:left="6306" w:hanging="360"/>
      </w:pPr>
      <w:rPr>
        <w:rFonts w:hint="default"/>
        <w:lang w:val="zh-CN" w:eastAsia="zh-CN" w:bidi="zh-CN"/>
      </w:rPr>
    </w:lvl>
    <w:lvl w:ilvl="8" w:tentative="0">
      <w:start w:val="0"/>
      <w:numFmt w:val="bullet"/>
      <w:lvlText w:val="•"/>
      <w:lvlJc w:val="left"/>
      <w:pPr>
        <w:ind w:left="7132" w:hanging="360"/>
      </w:pPr>
      <w:rPr>
        <w:rFonts w:hint="default"/>
        <w:lang w:val="zh-CN" w:eastAsia="zh-CN" w:bidi="zh-CN"/>
      </w:rPr>
    </w:lvl>
  </w:abstractNum>
  <w:abstractNum w:abstractNumId="16">
    <w:nsid w:val="3FE315B6"/>
    <w:multiLevelType w:val="multilevel"/>
    <w:tmpl w:val="3FE315B6"/>
    <w:lvl w:ilvl="0" w:tentative="0">
      <w:start w:val="1"/>
      <w:numFmt w:val="decimal"/>
      <w:lvlText w:val="%1."/>
      <w:lvlJc w:val="left"/>
      <w:pPr>
        <w:ind w:left="520" w:hanging="360"/>
        <w:jc w:val="left"/>
      </w:pPr>
      <w:rPr>
        <w:rFonts w:hint="default" w:ascii="仿宋" w:hAnsi="仿宋" w:eastAsia="仿宋" w:cs="仿宋"/>
        <w:w w:val="100"/>
        <w:sz w:val="24"/>
        <w:szCs w:val="24"/>
        <w:lang w:val="zh-CN" w:eastAsia="zh-CN" w:bidi="zh-CN"/>
      </w:rPr>
    </w:lvl>
    <w:lvl w:ilvl="1" w:tentative="0">
      <w:start w:val="0"/>
      <w:numFmt w:val="bullet"/>
      <w:lvlText w:val="•"/>
      <w:lvlJc w:val="left"/>
      <w:pPr>
        <w:ind w:left="1346" w:hanging="360"/>
      </w:pPr>
      <w:rPr>
        <w:rFonts w:hint="default"/>
        <w:lang w:val="zh-CN" w:eastAsia="zh-CN" w:bidi="zh-CN"/>
      </w:rPr>
    </w:lvl>
    <w:lvl w:ilvl="2" w:tentative="0">
      <w:start w:val="0"/>
      <w:numFmt w:val="bullet"/>
      <w:lvlText w:val="•"/>
      <w:lvlJc w:val="left"/>
      <w:pPr>
        <w:ind w:left="2173" w:hanging="360"/>
      </w:pPr>
      <w:rPr>
        <w:rFonts w:hint="default"/>
        <w:lang w:val="zh-CN" w:eastAsia="zh-CN" w:bidi="zh-CN"/>
      </w:rPr>
    </w:lvl>
    <w:lvl w:ilvl="3" w:tentative="0">
      <w:start w:val="0"/>
      <w:numFmt w:val="bullet"/>
      <w:lvlText w:val="•"/>
      <w:lvlJc w:val="left"/>
      <w:pPr>
        <w:ind w:left="2999" w:hanging="360"/>
      </w:pPr>
      <w:rPr>
        <w:rFonts w:hint="default"/>
        <w:lang w:val="zh-CN" w:eastAsia="zh-CN" w:bidi="zh-CN"/>
      </w:rPr>
    </w:lvl>
    <w:lvl w:ilvl="4" w:tentative="0">
      <w:start w:val="0"/>
      <w:numFmt w:val="bullet"/>
      <w:lvlText w:val="•"/>
      <w:lvlJc w:val="left"/>
      <w:pPr>
        <w:ind w:left="3826" w:hanging="360"/>
      </w:pPr>
      <w:rPr>
        <w:rFonts w:hint="default"/>
        <w:lang w:val="zh-CN" w:eastAsia="zh-CN" w:bidi="zh-CN"/>
      </w:rPr>
    </w:lvl>
    <w:lvl w:ilvl="5" w:tentative="0">
      <w:start w:val="0"/>
      <w:numFmt w:val="bullet"/>
      <w:lvlText w:val="•"/>
      <w:lvlJc w:val="left"/>
      <w:pPr>
        <w:ind w:left="4653" w:hanging="360"/>
      </w:pPr>
      <w:rPr>
        <w:rFonts w:hint="default"/>
        <w:lang w:val="zh-CN" w:eastAsia="zh-CN" w:bidi="zh-CN"/>
      </w:rPr>
    </w:lvl>
    <w:lvl w:ilvl="6" w:tentative="0">
      <w:start w:val="0"/>
      <w:numFmt w:val="bullet"/>
      <w:lvlText w:val="•"/>
      <w:lvlJc w:val="left"/>
      <w:pPr>
        <w:ind w:left="5479" w:hanging="360"/>
      </w:pPr>
      <w:rPr>
        <w:rFonts w:hint="default"/>
        <w:lang w:val="zh-CN" w:eastAsia="zh-CN" w:bidi="zh-CN"/>
      </w:rPr>
    </w:lvl>
    <w:lvl w:ilvl="7" w:tentative="0">
      <w:start w:val="0"/>
      <w:numFmt w:val="bullet"/>
      <w:lvlText w:val="•"/>
      <w:lvlJc w:val="left"/>
      <w:pPr>
        <w:ind w:left="6306" w:hanging="360"/>
      </w:pPr>
      <w:rPr>
        <w:rFonts w:hint="default"/>
        <w:lang w:val="zh-CN" w:eastAsia="zh-CN" w:bidi="zh-CN"/>
      </w:rPr>
    </w:lvl>
    <w:lvl w:ilvl="8" w:tentative="0">
      <w:start w:val="0"/>
      <w:numFmt w:val="bullet"/>
      <w:lvlText w:val="•"/>
      <w:lvlJc w:val="left"/>
      <w:pPr>
        <w:ind w:left="7132" w:hanging="360"/>
      </w:pPr>
      <w:rPr>
        <w:rFonts w:hint="default"/>
        <w:lang w:val="zh-CN" w:eastAsia="zh-CN" w:bidi="zh-CN"/>
      </w:rPr>
    </w:lvl>
  </w:abstractNum>
  <w:abstractNum w:abstractNumId="17">
    <w:nsid w:val="4258023A"/>
    <w:multiLevelType w:val="multilevel"/>
    <w:tmpl w:val="4258023A"/>
    <w:lvl w:ilvl="0" w:tentative="0">
      <w:start w:val="1"/>
      <w:numFmt w:val="decimal"/>
      <w:lvlText w:val="（%1）"/>
      <w:lvlJc w:val="left"/>
      <w:pPr>
        <w:ind w:left="761"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1562" w:hanging="601"/>
      </w:pPr>
      <w:rPr>
        <w:rFonts w:hint="default"/>
        <w:lang w:val="zh-CN" w:eastAsia="zh-CN" w:bidi="zh-CN"/>
      </w:rPr>
    </w:lvl>
    <w:lvl w:ilvl="2" w:tentative="0">
      <w:start w:val="0"/>
      <w:numFmt w:val="bullet"/>
      <w:lvlText w:val="•"/>
      <w:lvlJc w:val="left"/>
      <w:pPr>
        <w:ind w:left="2365" w:hanging="601"/>
      </w:pPr>
      <w:rPr>
        <w:rFonts w:hint="default"/>
        <w:lang w:val="zh-CN" w:eastAsia="zh-CN" w:bidi="zh-CN"/>
      </w:rPr>
    </w:lvl>
    <w:lvl w:ilvl="3" w:tentative="0">
      <w:start w:val="0"/>
      <w:numFmt w:val="bullet"/>
      <w:lvlText w:val="•"/>
      <w:lvlJc w:val="left"/>
      <w:pPr>
        <w:ind w:left="3167" w:hanging="601"/>
      </w:pPr>
      <w:rPr>
        <w:rFonts w:hint="default"/>
        <w:lang w:val="zh-CN" w:eastAsia="zh-CN" w:bidi="zh-CN"/>
      </w:rPr>
    </w:lvl>
    <w:lvl w:ilvl="4" w:tentative="0">
      <w:start w:val="0"/>
      <w:numFmt w:val="bullet"/>
      <w:lvlText w:val="•"/>
      <w:lvlJc w:val="left"/>
      <w:pPr>
        <w:ind w:left="3970" w:hanging="601"/>
      </w:pPr>
      <w:rPr>
        <w:rFonts w:hint="default"/>
        <w:lang w:val="zh-CN" w:eastAsia="zh-CN" w:bidi="zh-CN"/>
      </w:rPr>
    </w:lvl>
    <w:lvl w:ilvl="5" w:tentative="0">
      <w:start w:val="0"/>
      <w:numFmt w:val="bullet"/>
      <w:lvlText w:val="•"/>
      <w:lvlJc w:val="left"/>
      <w:pPr>
        <w:ind w:left="4773" w:hanging="601"/>
      </w:pPr>
      <w:rPr>
        <w:rFonts w:hint="default"/>
        <w:lang w:val="zh-CN" w:eastAsia="zh-CN" w:bidi="zh-CN"/>
      </w:rPr>
    </w:lvl>
    <w:lvl w:ilvl="6" w:tentative="0">
      <w:start w:val="0"/>
      <w:numFmt w:val="bullet"/>
      <w:lvlText w:val="•"/>
      <w:lvlJc w:val="left"/>
      <w:pPr>
        <w:ind w:left="5575" w:hanging="601"/>
      </w:pPr>
      <w:rPr>
        <w:rFonts w:hint="default"/>
        <w:lang w:val="zh-CN" w:eastAsia="zh-CN" w:bidi="zh-CN"/>
      </w:rPr>
    </w:lvl>
    <w:lvl w:ilvl="7" w:tentative="0">
      <w:start w:val="0"/>
      <w:numFmt w:val="bullet"/>
      <w:lvlText w:val="•"/>
      <w:lvlJc w:val="left"/>
      <w:pPr>
        <w:ind w:left="6378" w:hanging="601"/>
      </w:pPr>
      <w:rPr>
        <w:rFonts w:hint="default"/>
        <w:lang w:val="zh-CN" w:eastAsia="zh-CN" w:bidi="zh-CN"/>
      </w:rPr>
    </w:lvl>
    <w:lvl w:ilvl="8" w:tentative="0">
      <w:start w:val="0"/>
      <w:numFmt w:val="bullet"/>
      <w:lvlText w:val="•"/>
      <w:lvlJc w:val="left"/>
      <w:pPr>
        <w:ind w:left="7180" w:hanging="601"/>
      </w:pPr>
      <w:rPr>
        <w:rFonts w:hint="default"/>
        <w:lang w:val="zh-CN" w:eastAsia="zh-CN" w:bidi="zh-CN"/>
      </w:rPr>
    </w:lvl>
  </w:abstractNum>
  <w:abstractNum w:abstractNumId="18">
    <w:nsid w:val="6AFC2A1C"/>
    <w:multiLevelType w:val="multilevel"/>
    <w:tmpl w:val="6AFC2A1C"/>
    <w:lvl w:ilvl="0" w:tentative="0">
      <w:start w:val="1"/>
      <w:numFmt w:val="decimal"/>
      <w:lvlText w:val="（%1）"/>
      <w:lvlJc w:val="left"/>
      <w:pPr>
        <w:ind w:left="761"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1562" w:hanging="601"/>
      </w:pPr>
      <w:rPr>
        <w:rFonts w:hint="default"/>
        <w:lang w:val="zh-CN" w:eastAsia="zh-CN" w:bidi="zh-CN"/>
      </w:rPr>
    </w:lvl>
    <w:lvl w:ilvl="2" w:tentative="0">
      <w:start w:val="0"/>
      <w:numFmt w:val="bullet"/>
      <w:lvlText w:val="•"/>
      <w:lvlJc w:val="left"/>
      <w:pPr>
        <w:ind w:left="2365" w:hanging="601"/>
      </w:pPr>
      <w:rPr>
        <w:rFonts w:hint="default"/>
        <w:lang w:val="zh-CN" w:eastAsia="zh-CN" w:bidi="zh-CN"/>
      </w:rPr>
    </w:lvl>
    <w:lvl w:ilvl="3" w:tentative="0">
      <w:start w:val="0"/>
      <w:numFmt w:val="bullet"/>
      <w:lvlText w:val="•"/>
      <w:lvlJc w:val="left"/>
      <w:pPr>
        <w:ind w:left="3167" w:hanging="601"/>
      </w:pPr>
      <w:rPr>
        <w:rFonts w:hint="default"/>
        <w:lang w:val="zh-CN" w:eastAsia="zh-CN" w:bidi="zh-CN"/>
      </w:rPr>
    </w:lvl>
    <w:lvl w:ilvl="4" w:tentative="0">
      <w:start w:val="0"/>
      <w:numFmt w:val="bullet"/>
      <w:lvlText w:val="•"/>
      <w:lvlJc w:val="left"/>
      <w:pPr>
        <w:ind w:left="3970" w:hanging="601"/>
      </w:pPr>
      <w:rPr>
        <w:rFonts w:hint="default"/>
        <w:lang w:val="zh-CN" w:eastAsia="zh-CN" w:bidi="zh-CN"/>
      </w:rPr>
    </w:lvl>
    <w:lvl w:ilvl="5" w:tentative="0">
      <w:start w:val="0"/>
      <w:numFmt w:val="bullet"/>
      <w:lvlText w:val="•"/>
      <w:lvlJc w:val="left"/>
      <w:pPr>
        <w:ind w:left="4773" w:hanging="601"/>
      </w:pPr>
      <w:rPr>
        <w:rFonts w:hint="default"/>
        <w:lang w:val="zh-CN" w:eastAsia="zh-CN" w:bidi="zh-CN"/>
      </w:rPr>
    </w:lvl>
    <w:lvl w:ilvl="6" w:tentative="0">
      <w:start w:val="0"/>
      <w:numFmt w:val="bullet"/>
      <w:lvlText w:val="•"/>
      <w:lvlJc w:val="left"/>
      <w:pPr>
        <w:ind w:left="5575" w:hanging="601"/>
      </w:pPr>
      <w:rPr>
        <w:rFonts w:hint="default"/>
        <w:lang w:val="zh-CN" w:eastAsia="zh-CN" w:bidi="zh-CN"/>
      </w:rPr>
    </w:lvl>
    <w:lvl w:ilvl="7" w:tentative="0">
      <w:start w:val="0"/>
      <w:numFmt w:val="bullet"/>
      <w:lvlText w:val="•"/>
      <w:lvlJc w:val="left"/>
      <w:pPr>
        <w:ind w:left="6378" w:hanging="601"/>
      </w:pPr>
      <w:rPr>
        <w:rFonts w:hint="default"/>
        <w:lang w:val="zh-CN" w:eastAsia="zh-CN" w:bidi="zh-CN"/>
      </w:rPr>
    </w:lvl>
    <w:lvl w:ilvl="8" w:tentative="0">
      <w:start w:val="0"/>
      <w:numFmt w:val="bullet"/>
      <w:lvlText w:val="•"/>
      <w:lvlJc w:val="left"/>
      <w:pPr>
        <w:ind w:left="7180" w:hanging="601"/>
      </w:pPr>
      <w:rPr>
        <w:rFonts w:hint="default"/>
        <w:lang w:val="zh-CN" w:eastAsia="zh-CN" w:bidi="zh-CN"/>
      </w:rPr>
    </w:lvl>
  </w:abstractNum>
  <w:abstractNum w:abstractNumId="19">
    <w:nsid w:val="6D423078"/>
    <w:multiLevelType w:val="multilevel"/>
    <w:tmpl w:val="6D423078"/>
    <w:lvl w:ilvl="0" w:tentative="0">
      <w:start w:val="1"/>
      <w:numFmt w:val="decimal"/>
      <w:lvlText w:val="（%1）"/>
      <w:lvlJc w:val="left"/>
      <w:pPr>
        <w:ind w:left="160" w:hanging="601"/>
        <w:jc w:val="left"/>
      </w:pPr>
      <w:rPr>
        <w:rFonts w:hint="default" w:ascii="仿宋" w:hAnsi="仿宋" w:eastAsia="仿宋" w:cs="仿宋"/>
        <w:spacing w:val="-60"/>
        <w:w w:val="100"/>
        <w:sz w:val="22"/>
        <w:szCs w:val="22"/>
        <w:lang w:val="zh-CN" w:eastAsia="zh-CN" w:bidi="zh-CN"/>
      </w:rPr>
    </w:lvl>
    <w:lvl w:ilvl="1" w:tentative="0">
      <w:start w:val="0"/>
      <w:numFmt w:val="bullet"/>
      <w:lvlText w:val="•"/>
      <w:lvlJc w:val="left"/>
      <w:pPr>
        <w:ind w:left="1022" w:hanging="601"/>
      </w:pPr>
      <w:rPr>
        <w:rFonts w:hint="default"/>
        <w:lang w:val="zh-CN" w:eastAsia="zh-CN" w:bidi="zh-CN"/>
      </w:rPr>
    </w:lvl>
    <w:lvl w:ilvl="2" w:tentative="0">
      <w:start w:val="0"/>
      <w:numFmt w:val="bullet"/>
      <w:lvlText w:val="•"/>
      <w:lvlJc w:val="left"/>
      <w:pPr>
        <w:ind w:left="1885" w:hanging="601"/>
      </w:pPr>
      <w:rPr>
        <w:rFonts w:hint="default"/>
        <w:lang w:val="zh-CN" w:eastAsia="zh-CN" w:bidi="zh-CN"/>
      </w:rPr>
    </w:lvl>
    <w:lvl w:ilvl="3" w:tentative="0">
      <w:start w:val="0"/>
      <w:numFmt w:val="bullet"/>
      <w:lvlText w:val="•"/>
      <w:lvlJc w:val="left"/>
      <w:pPr>
        <w:ind w:left="2747" w:hanging="601"/>
      </w:pPr>
      <w:rPr>
        <w:rFonts w:hint="default"/>
        <w:lang w:val="zh-CN" w:eastAsia="zh-CN" w:bidi="zh-CN"/>
      </w:rPr>
    </w:lvl>
    <w:lvl w:ilvl="4" w:tentative="0">
      <w:start w:val="0"/>
      <w:numFmt w:val="bullet"/>
      <w:lvlText w:val="•"/>
      <w:lvlJc w:val="left"/>
      <w:pPr>
        <w:ind w:left="3610" w:hanging="601"/>
      </w:pPr>
      <w:rPr>
        <w:rFonts w:hint="default"/>
        <w:lang w:val="zh-CN" w:eastAsia="zh-CN" w:bidi="zh-CN"/>
      </w:rPr>
    </w:lvl>
    <w:lvl w:ilvl="5" w:tentative="0">
      <w:start w:val="0"/>
      <w:numFmt w:val="bullet"/>
      <w:lvlText w:val="•"/>
      <w:lvlJc w:val="left"/>
      <w:pPr>
        <w:ind w:left="4473" w:hanging="601"/>
      </w:pPr>
      <w:rPr>
        <w:rFonts w:hint="default"/>
        <w:lang w:val="zh-CN" w:eastAsia="zh-CN" w:bidi="zh-CN"/>
      </w:rPr>
    </w:lvl>
    <w:lvl w:ilvl="6" w:tentative="0">
      <w:start w:val="0"/>
      <w:numFmt w:val="bullet"/>
      <w:lvlText w:val="•"/>
      <w:lvlJc w:val="left"/>
      <w:pPr>
        <w:ind w:left="5335" w:hanging="601"/>
      </w:pPr>
      <w:rPr>
        <w:rFonts w:hint="default"/>
        <w:lang w:val="zh-CN" w:eastAsia="zh-CN" w:bidi="zh-CN"/>
      </w:rPr>
    </w:lvl>
    <w:lvl w:ilvl="7" w:tentative="0">
      <w:start w:val="0"/>
      <w:numFmt w:val="bullet"/>
      <w:lvlText w:val="•"/>
      <w:lvlJc w:val="left"/>
      <w:pPr>
        <w:ind w:left="6198" w:hanging="601"/>
      </w:pPr>
      <w:rPr>
        <w:rFonts w:hint="default"/>
        <w:lang w:val="zh-CN" w:eastAsia="zh-CN" w:bidi="zh-CN"/>
      </w:rPr>
    </w:lvl>
    <w:lvl w:ilvl="8" w:tentative="0">
      <w:start w:val="0"/>
      <w:numFmt w:val="bullet"/>
      <w:lvlText w:val="•"/>
      <w:lvlJc w:val="left"/>
      <w:pPr>
        <w:ind w:left="7060" w:hanging="601"/>
      </w:pPr>
      <w:rPr>
        <w:rFonts w:hint="default"/>
        <w:lang w:val="zh-CN" w:eastAsia="zh-CN" w:bidi="zh-CN"/>
      </w:rPr>
    </w:lvl>
  </w:abstractNum>
  <w:num w:numId="1">
    <w:abstractNumId w:val="15"/>
  </w:num>
  <w:num w:numId="2">
    <w:abstractNumId w:val="16"/>
  </w:num>
  <w:num w:numId="3">
    <w:abstractNumId w:val="12"/>
  </w:num>
  <w:num w:numId="4">
    <w:abstractNumId w:val="19"/>
  </w:num>
  <w:num w:numId="5">
    <w:abstractNumId w:val="5"/>
  </w:num>
  <w:num w:numId="6">
    <w:abstractNumId w:val="13"/>
  </w:num>
  <w:num w:numId="7">
    <w:abstractNumId w:val="11"/>
  </w:num>
  <w:num w:numId="8">
    <w:abstractNumId w:val="6"/>
  </w:num>
  <w:num w:numId="9">
    <w:abstractNumId w:val="8"/>
  </w:num>
  <w:num w:numId="10">
    <w:abstractNumId w:val="3"/>
  </w:num>
  <w:num w:numId="11">
    <w:abstractNumId w:val="17"/>
  </w:num>
  <w:num w:numId="12">
    <w:abstractNumId w:val="9"/>
  </w:num>
  <w:num w:numId="13">
    <w:abstractNumId w:val="0"/>
  </w:num>
  <w:num w:numId="14">
    <w:abstractNumId w:val="7"/>
  </w:num>
  <w:num w:numId="15">
    <w:abstractNumId w:val="10"/>
  </w:num>
  <w:num w:numId="16">
    <w:abstractNumId w:val="2"/>
  </w:num>
  <w:num w:numId="17">
    <w:abstractNumId w:val="14"/>
  </w:num>
  <w:num w:numId="18">
    <w:abstractNumId w:val="18"/>
  </w:num>
  <w:num w:numId="19">
    <w:abstractNumId w:val="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00000"/>
    <w:rsid w:val="4F903E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ind w:left="160"/>
      <w:outlineLvl w:val="1"/>
    </w:pPr>
    <w:rPr>
      <w:rFonts w:ascii="仿宋" w:hAnsi="仿宋" w:eastAsia="仿宋" w:cs="仿宋"/>
      <w:b/>
      <w:bCs/>
      <w:sz w:val="48"/>
      <w:szCs w:val="48"/>
      <w:lang w:val="zh-CN" w:eastAsia="zh-CN" w:bidi="zh-CN"/>
    </w:rPr>
  </w:style>
  <w:style w:type="character" w:default="1" w:styleId="5">
    <w:name w:val="Default Paragraph Font"/>
    <w:semiHidden/>
    <w:unhideWhenUsed/>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60"/>
    </w:pPr>
    <w:rPr>
      <w:rFonts w:ascii="仿宋" w:hAnsi="仿宋" w:eastAsia="仿宋" w:cs="仿宋"/>
      <w:sz w:val="24"/>
      <w:szCs w:val="24"/>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761" w:hanging="601"/>
    </w:pPr>
    <w:rPr>
      <w:rFonts w:ascii="仿宋" w:hAnsi="仿宋" w:eastAsia="仿宋" w:cs="仿宋"/>
      <w:lang w:val="zh-CN" w:eastAsia="zh-CN" w:bidi="zh-CN"/>
    </w:rPr>
  </w:style>
  <w:style w:type="paragraph" w:customStyle="1" w:styleId="8">
    <w:name w:val="Table Paragraph"/>
    <w:basedOn w:val="1"/>
    <w:qFormat/>
    <w:uiPriority w:val="1"/>
    <w:pPr>
      <w:ind w:right="59"/>
      <w:jc w:val="right"/>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2019-11-13T05:23:00Z</dcterms:created>
  <dc:creator>微软用户</dc:creator>
  <cp:lastModifiedBy>^O^珏</cp:lastModifiedBy>
  <dcterms:modified xsi:type="dcterms:W3CDTF">2019-11-13T05:26:57Z</dcterms:modified>
  <dc:title>《组织能力的“杨三角”》作者：杨国安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2019-07-23T00:00:00Z</vt:filetime>
  </property>
  <property fmtid="{D5CDD505-2E9C-101B-9397-08002B2CF9AE}" pid="3" name="Creator">
    <vt:lpwstr>WPS 文字</vt:lpwstr>
  </property>
  <property fmtid="{D5CDD505-2E9C-101B-9397-08002B2CF9AE}" pid="4" name="LastSaved">
    <vt:filetime>2019-11-13T00:00:00Z</vt:filetime>
  </property>
  <property fmtid="{D5CDD505-2E9C-101B-9397-08002B2CF9AE}" pid="5" name="KSOProductBuildVer">
    <vt:lpwstr>2052-11.1.0.9175</vt:lpwstr>
  </property>
</Properties>
</file>