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《综合计算工时制周期内法定工作时间标准》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                （2020年度)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  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全年的标准及计算方式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2020年全年366天－全年标准双休日104天－特殊休息日7天－全年国定假日11天=全年制度工作日244天。具体为：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宋体" w:hAnsi="宋体" w:eastAsia="宋体" w:cs="宋体"/>
          <w:sz w:val="28"/>
          <w:szCs w:val="28"/>
        </w:rPr>
        <w:t xml:space="preserve"> 1月17天、2月15天、3月22天、4月21天、5月20天、6月21天、7月23天、8月21天、9月22天、10月18天、11月21天、12月23天。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实行以月为周期综合计算工时的，标准工时为当月制度工作日×8小时。如2020年1月份工作日17天，即17天×8小时=136小时；2月份工作日15天，即15天×8小时=120小时；3月份工作日22天，即22天×8小时=176小时；以此类推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实行以季为周期综合计算工时的，标准工时按如下原则确定：计算周期为2020年1月至3月的，标准工作时间为54天×8小时=432小时；计算周期为2020年2月至4月的，标准工作时间为58天×8小时=464小时；计算周期为2020年3月至5月的，标准工作时间为63天×8小时=504小时；以此类推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③实行以年为周期综合计算工时的，标准工时为实行之月起12个月制度工作日之和×8小时。如2020年全年工作日244天，即244天×8小时=1952小时。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附：确定计算标准说明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今年新冠肺炎疫情防控期间的综合计算工时制有所特别，2020年1月30日，这天原本和2月1日调换，2月1日原本国务院定为工作日，先休后补工，现在由于疫情国务院定为2月1日休息日，所以，1月30日这天是休息日有薪假日。那么，2月1日这天原本是双休日，所以无薪。也就是给了1月30日工资就不给2月1日工资，给了2月1日工资就不给30日工资。所以2020年1月法定工作时间为17天，2月为15天。</w:t>
      </w:r>
    </w:p>
    <w:p>
      <w:pPr>
        <w:ind w:firstLine="21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◆</w:t>
      </w:r>
      <w:r>
        <w:rPr>
          <w:rFonts w:hint="eastAsia" w:ascii="宋体" w:hAnsi="宋体" w:eastAsia="宋体" w:cs="宋体"/>
          <w:sz w:val="28"/>
          <w:szCs w:val="28"/>
        </w:rPr>
        <w:t>具体如下：2020年1月法定工作时间为17天乘以8小时等于136个小时。（31天-14天）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扣除日期为：8个双休日、4个国定假、30日调休改为有薪、31日有薪。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Cs w:val="21"/>
        </w:rPr>
        <w:t>◆</w:t>
      </w:r>
      <w:r>
        <w:rPr>
          <w:rFonts w:hint="eastAsia" w:ascii="宋体" w:hAnsi="宋体" w:eastAsia="宋体" w:cs="宋体"/>
          <w:sz w:val="28"/>
          <w:szCs w:val="28"/>
        </w:rPr>
        <w:t>具体如下：2020年2月法定工作时间为15天乘以8小时等于120个小时。（29天-14天）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扣除日期：9个双休、5个视为有薪休息日）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2020年1月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311E"/>
    <w:rsid w:val="589616AA"/>
    <w:rsid w:val="770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2020-03-06T08:07:00Z</dcterms:created>
  <dc:creator>^O^珏</dc:creator>
  <cp:lastModifiedBy>^O^珏</cp:lastModifiedBy>
  <dcterms:modified xsi:type="dcterms:W3CDTF">2020-03-09T03:05:27Z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