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 w:val="0"/>
          <w:sz w:val="20"/>
        </w:rPr>
      </w:pPr>
      <w:bookmarkStart w:id="0" w:name="_GoBack"/>
      <w:bookmarkEnd w:id="0"/>
    </w:p>
    <w:p>
      <w:pPr>
        <w:pStyle w:val="3"/>
        <w:rPr>
          <w:rFonts w:hint="eastAsia" w:ascii="宋体" w:hAnsi="宋体" w:eastAsia="宋体" w:cs="宋体"/>
          <w:b w:val="0"/>
          <w:sz w:val="20"/>
        </w:rPr>
      </w:pPr>
    </w:p>
    <w:p>
      <w:pPr>
        <w:spacing w:before="1" w:line="240" w:lineRule="auto"/>
        <w:rPr>
          <w:rFonts w:hint="eastAsia" w:ascii="宋体" w:hAnsi="宋体" w:eastAsia="宋体" w:cs="宋体"/>
          <w:b/>
          <w:sz w:val="14"/>
        </w:rPr>
      </w:pPr>
    </w:p>
    <w:p>
      <w:pPr>
        <w:spacing w:after="0" w:line="240" w:lineRule="auto"/>
        <w:rPr>
          <w:rFonts w:hint="eastAsia" w:ascii="宋体" w:hAnsi="宋体" w:eastAsia="宋体" w:cs="宋体"/>
          <w:sz w:val="14"/>
        </w:rPr>
        <w:sectPr>
          <w:headerReference r:id="rId3" w:type="default"/>
          <w:footerReference r:id="rId4" w:type="default"/>
          <w:type w:val="continuous"/>
          <w:pgSz w:w="11910" w:h="16840"/>
          <w:pgMar w:top="1920" w:right="1560" w:bottom="2280" w:left="1580" w:header="856" w:footer="2088" w:gutter="0"/>
        </w:sectPr>
      </w:pPr>
    </w:p>
    <w:p>
      <w:pPr>
        <w:pStyle w:val="2"/>
        <w:ind w:left="2919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岗 位 职 责 表</w: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</w:rPr>
        <w:br w:type="column"/>
      </w:r>
    </w:p>
    <w:p>
      <w:pPr>
        <w:spacing w:before="11" w:line="240" w:lineRule="auto"/>
        <w:rPr>
          <w:rFonts w:hint="eastAsia" w:ascii="宋体" w:hAnsi="宋体" w:eastAsia="宋体" w:cs="宋体"/>
          <w:b/>
          <w:sz w:val="19"/>
        </w:rPr>
      </w:pPr>
    </w:p>
    <w:p>
      <w:pPr>
        <w:spacing w:before="0"/>
        <w:ind w:left="592" w:right="0" w:firstLine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编制日期：</w:t>
      </w:r>
    </w:p>
    <w:p>
      <w:pPr>
        <w:spacing w:after="0"/>
        <w:jc w:val="left"/>
        <w:rPr>
          <w:rFonts w:hint="eastAsia" w:ascii="宋体" w:hAnsi="宋体" w:eastAsia="宋体" w:cs="宋体"/>
          <w:sz w:val="24"/>
        </w:rPr>
        <w:sectPr>
          <w:type w:val="continuous"/>
          <w:pgSz w:w="11910" w:h="16840"/>
          <w:pgMar w:top="1920" w:right="1560" w:bottom="2280" w:left="1580" w:header="720" w:footer="720" w:gutter="0"/>
          <w:cols w:equalWidth="0" w:num="2">
            <w:col w:w="5033" w:space="40"/>
            <w:col w:w="3697"/>
          </w:cols>
        </w:sectPr>
      </w:pP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4"/>
        <w:gridCol w:w="905"/>
        <w:gridCol w:w="1257"/>
        <w:gridCol w:w="2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714" w:type="dxa"/>
          </w:tcPr>
          <w:p>
            <w:pPr>
              <w:pStyle w:val="8"/>
              <w:tabs>
                <w:tab w:val="left" w:pos="1443"/>
              </w:tabs>
              <w:spacing w:line="306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部门：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办公室</w:t>
            </w:r>
          </w:p>
        </w:tc>
        <w:tc>
          <w:tcPr>
            <w:tcW w:w="4820" w:type="dxa"/>
            <w:gridSpan w:val="3"/>
          </w:tcPr>
          <w:p>
            <w:pPr>
              <w:pStyle w:val="8"/>
              <w:spacing w:line="306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岗位名称：秘书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534" w:type="dxa"/>
            <w:gridSpan w:val="4"/>
          </w:tcPr>
          <w:p>
            <w:pPr>
              <w:pStyle w:val="8"/>
              <w:spacing w:line="307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直接主管：办公室主任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619" w:type="dxa"/>
            <w:gridSpan w:val="2"/>
          </w:tcPr>
          <w:p>
            <w:pPr>
              <w:pStyle w:val="8"/>
              <w:spacing w:line="290" w:lineRule="exact"/>
              <w:ind w:left="1808" w:right="18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职责范围</w:t>
            </w:r>
          </w:p>
        </w:tc>
        <w:tc>
          <w:tcPr>
            <w:tcW w:w="1257" w:type="dxa"/>
          </w:tcPr>
          <w:p>
            <w:pPr>
              <w:pStyle w:val="8"/>
              <w:spacing w:line="290" w:lineRule="exact"/>
              <w:ind w:left="14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工作目标</w:t>
            </w:r>
          </w:p>
        </w:tc>
        <w:tc>
          <w:tcPr>
            <w:tcW w:w="2658" w:type="dxa"/>
          </w:tcPr>
          <w:p>
            <w:pPr>
              <w:pStyle w:val="8"/>
              <w:spacing w:line="290" w:lineRule="exact"/>
              <w:ind w:left="703" w:right="70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19" w:type="dxa"/>
            <w:gridSpan w:val="2"/>
          </w:tcPr>
          <w:p>
            <w:pPr>
              <w:pStyle w:val="8"/>
              <w:spacing w:before="5" w:line="310" w:lineRule="atLeast"/>
              <w:ind w:right="94" w:firstLine="248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根据公司的业务发展需要，协助部门经理做好行政管理工作；负责各部门之间的协调与沟通，处理公司日常事务。</w:t>
            </w:r>
          </w:p>
        </w:tc>
        <w:tc>
          <w:tcPr>
            <w:tcW w:w="1257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before="7" w:after="0" w:line="240" w:lineRule="auto"/>
              <w:ind w:left="468" w:right="0" w:hanging="362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时效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before="5" w:after="0" w:line="240" w:lineRule="auto"/>
              <w:ind w:left="468" w:right="0" w:hanging="362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准确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before="4" w:after="0" w:line="291" w:lineRule="exact"/>
              <w:ind w:left="468" w:right="0" w:hanging="362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严谨</w:t>
            </w:r>
          </w:p>
        </w:tc>
        <w:tc>
          <w:tcPr>
            <w:tcW w:w="2658" w:type="dxa"/>
          </w:tcPr>
          <w:p>
            <w:pPr>
              <w:pStyle w:val="8"/>
              <w:spacing w:before="7"/>
              <w:ind w:left="703" w:right="70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数量、质量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4619" w:type="dxa"/>
            <w:gridSpan w:val="2"/>
            <w:tcBorders>
              <w:bottom w:val="nil"/>
            </w:tcBorders>
          </w:tcPr>
          <w:p>
            <w:pPr>
              <w:pStyle w:val="8"/>
              <w:spacing w:line="307" w:lineRule="exac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负责上请下达，上通下联工作。</w:t>
            </w:r>
          </w:p>
          <w:p>
            <w:pPr>
              <w:pStyle w:val="8"/>
              <w:spacing w:before="2" w:line="310" w:lineRule="atLeast"/>
              <w:ind w:left="475" w:right="51" w:hanging="36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、根据总经理、副总和总工的指示安排、传达各项工作；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8"/>
              <w:spacing w:line="307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18"/>
                <w:sz w:val="24"/>
              </w:rPr>
              <w:t>保证内部</w:t>
            </w:r>
          </w:p>
          <w:p>
            <w:pPr>
              <w:pStyle w:val="8"/>
              <w:spacing w:before="2" w:line="310" w:lineRule="atLeast"/>
              <w:ind w:left="107" w:right="9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</w:rPr>
              <w:t>信息传达的正确性</w:t>
            </w:r>
          </w:p>
        </w:tc>
        <w:tc>
          <w:tcPr>
            <w:tcW w:w="2658" w:type="dxa"/>
            <w:tcBorders>
              <w:bottom w:val="nil"/>
            </w:tcBorders>
          </w:tcPr>
          <w:p>
            <w:pPr>
              <w:pStyle w:val="8"/>
              <w:spacing w:line="307" w:lineRule="exact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、工作时效</w:t>
            </w:r>
          </w:p>
          <w:p>
            <w:pPr>
              <w:pStyle w:val="8"/>
              <w:spacing w:before="4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、工作差错率</w:t>
            </w:r>
          </w:p>
          <w:p>
            <w:pPr>
              <w:pStyle w:val="8"/>
              <w:spacing w:before="5" w:line="295" w:lineRule="exact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、工作态度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619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line="304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b/>
                <w:spacing w:val="-30"/>
                <w:sz w:val="24"/>
              </w:rPr>
              <w:t xml:space="preserve">、 </w:t>
            </w:r>
            <w:r>
              <w:rPr>
                <w:rFonts w:hint="eastAsia" w:ascii="宋体" w:hAnsi="宋体" w:eastAsia="宋体" w:cs="宋体"/>
                <w:spacing w:val="-11"/>
                <w:sz w:val="24"/>
              </w:rPr>
              <w:t>保证总经理、副总和总工及各部门的有</w:t>
            </w:r>
          </w:p>
          <w:p>
            <w:pPr>
              <w:pStyle w:val="8"/>
              <w:spacing w:before="5" w:line="286" w:lineRule="exact"/>
              <w:ind w:left="47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效信息沟通；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8"/>
              <w:spacing w:line="304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和 时 效</w:t>
            </w:r>
          </w:p>
          <w:p>
            <w:pPr>
              <w:pStyle w:val="8"/>
              <w:spacing w:before="5" w:line="286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性。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19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3" w:line="310" w:lineRule="atLeast"/>
              <w:ind w:left="475" w:right="37" w:hanging="36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、负责电话接听，保证公司电话通讯畅通无误；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619" w:type="dxa"/>
            <w:gridSpan w:val="2"/>
            <w:tcBorders>
              <w:top w:val="nil"/>
            </w:tcBorders>
          </w:tcPr>
          <w:p>
            <w:pPr>
              <w:pStyle w:val="8"/>
              <w:spacing w:before="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、按月做各项行政事务汇总报告；</w:t>
            </w:r>
          </w:p>
          <w:p>
            <w:pPr>
              <w:pStyle w:val="8"/>
              <w:spacing w:before="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</w:rPr>
              <w:t>、配合其他部门做相关协助性工作。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619" w:type="dxa"/>
            <w:gridSpan w:val="2"/>
            <w:tcBorders>
              <w:bottom w:val="nil"/>
            </w:tcBorders>
          </w:tcPr>
          <w:p>
            <w:pPr>
              <w:pStyle w:val="8"/>
              <w:spacing w:line="284" w:lineRule="exac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负责公司文件资料、信息、宣传、通讯报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8"/>
              <w:spacing w:line="284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 求 及</w:t>
            </w:r>
          </w:p>
        </w:tc>
        <w:tc>
          <w:tcPr>
            <w:tcW w:w="2658" w:type="dxa"/>
            <w:vMerge w:val="restart"/>
          </w:tcPr>
          <w:p>
            <w:pPr>
              <w:pStyle w:val="8"/>
              <w:spacing w:line="307" w:lineRule="exact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、工作时效</w:t>
            </w:r>
          </w:p>
          <w:p>
            <w:pPr>
              <w:pStyle w:val="8"/>
              <w:spacing w:before="4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、工作差错率</w:t>
            </w:r>
          </w:p>
          <w:p>
            <w:pPr>
              <w:pStyle w:val="8"/>
              <w:spacing w:before="5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、工作饱满度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619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line="282" w:lineRule="exac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导工作。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8"/>
              <w:spacing w:line="282" w:lineRule="exact"/>
              <w:ind w:left="107" w:right="-2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</w:rPr>
              <w:t>时、准确、</w:t>
            </w:r>
          </w:p>
        </w:tc>
        <w:tc>
          <w:tcPr>
            <w:tcW w:w="265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619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line="282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负责文件资料、相关管理制度的起草、定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8"/>
              <w:spacing w:line="282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严密。</w:t>
            </w:r>
          </w:p>
        </w:tc>
        <w:tc>
          <w:tcPr>
            <w:tcW w:w="265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619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line="282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稿工作。保证内刊的按时出版，加强精神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5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619" w:type="dxa"/>
            <w:gridSpan w:val="2"/>
            <w:tcBorders>
              <w:top w:val="nil"/>
            </w:tcBorders>
          </w:tcPr>
          <w:p>
            <w:pPr>
              <w:pStyle w:val="8"/>
              <w:spacing w:line="305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文明，建设企业文化。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5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619" w:type="dxa"/>
            <w:gridSpan w:val="2"/>
            <w:tcBorders>
              <w:bottom w:val="nil"/>
            </w:tcBorders>
          </w:tcPr>
          <w:p>
            <w:pPr>
              <w:pStyle w:val="8"/>
              <w:spacing w:line="284" w:lineRule="exac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协助总经理及部门经理做好行政管理工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8"/>
              <w:spacing w:line="284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 求 及</w:t>
            </w:r>
          </w:p>
        </w:tc>
        <w:tc>
          <w:tcPr>
            <w:tcW w:w="2658" w:type="dxa"/>
            <w:vMerge w:val="restart"/>
          </w:tcPr>
          <w:p>
            <w:pPr>
              <w:pStyle w:val="8"/>
              <w:spacing w:line="307" w:lineRule="exact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、工作差错率</w:t>
            </w:r>
          </w:p>
          <w:p>
            <w:pPr>
              <w:pStyle w:val="8"/>
              <w:spacing w:before="5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、工作饱满度</w:t>
            </w:r>
          </w:p>
          <w:p>
            <w:pPr>
              <w:pStyle w:val="8"/>
              <w:spacing w:before="4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、工作态度</w:t>
            </w:r>
          </w:p>
          <w:p>
            <w:pPr>
              <w:pStyle w:val="8"/>
              <w:spacing w:before="5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、工作时效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619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line="278" w:lineRule="exac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作。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8"/>
              <w:spacing w:line="278" w:lineRule="exact"/>
              <w:ind w:left="107" w:right="-2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</w:rPr>
              <w:t>时、准确、</w:t>
            </w:r>
          </w:p>
        </w:tc>
        <w:tc>
          <w:tcPr>
            <w:tcW w:w="265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619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、负责公司经营计划、统计报表及营业执</w:t>
            </w:r>
          </w:p>
          <w:p>
            <w:pPr>
              <w:pStyle w:val="8"/>
              <w:spacing w:before="4" w:line="281" w:lineRule="exact"/>
              <w:ind w:left="47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照年审、代码证年审工作；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8"/>
              <w:spacing w:before="1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18"/>
                <w:sz w:val="24"/>
              </w:rPr>
              <w:t>严密地做</w:t>
            </w:r>
          </w:p>
          <w:p>
            <w:pPr>
              <w:pStyle w:val="8"/>
              <w:spacing w:before="4" w:line="281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25"/>
                <w:sz w:val="24"/>
              </w:rPr>
              <w:t>好各项相</w:t>
            </w:r>
          </w:p>
        </w:tc>
        <w:tc>
          <w:tcPr>
            <w:tcW w:w="265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619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、负责电话通讯管理；</w:t>
            </w:r>
          </w:p>
          <w:p>
            <w:pPr>
              <w:pStyle w:val="8"/>
              <w:spacing w:before="2" w:line="310" w:lineRule="atLeast"/>
              <w:ind w:left="475" w:right="36" w:hanging="36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、根据公司的有关制度规定，按时办理各种行政费用的付款事宜，并进行登记管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8"/>
              <w:spacing w:before="1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关工作。</w:t>
            </w:r>
          </w:p>
        </w:tc>
        <w:tc>
          <w:tcPr>
            <w:tcW w:w="265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619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line="278" w:lineRule="exact"/>
              <w:ind w:left="47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理；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5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19" w:type="dxa"/>
            <w:gridSpan w:val="2"/>
            <w:tcBorders>
              <w:top w:val="nil"/>
            </w:tcBorders>
          </w:tcPr>
          <w:p>
            <w:pPr>
              <w:pStyle w:val="8"/>
              <w:spacing w:before="1" w:line="291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、各种临时性工作。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5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sz w:val="2"/>
          <w:szCs w:val="2"/>
        </w:rPr>
        <w:sectPr>
          <w:type w:val="continuous"/>
          <w:pgSz w:w="11910" w:h="16840"/>
          <w:pgMar w:top="1920" w:right="1560" w:bottom="2280" w:left="1580" w:header="720" w:footer="720" w:gutter="0"/>
        </w:sectPr>
      </w:pPr>
    </w:p>
    <w:p>
      <w:pPr>
        <w:pStyle w:val="3"/>
        <w:spacing w:before="11"/>
        <w:rPr>
          <w:rFonts w:hint="eastAsia" w:ascii="宋体" w:hAnsi="宋体" w:eastAsia="宋体" w:cs="宋体"/>
          <w:b w:val="0"/>
          <w:sz w:val="6"/>
        </w:rPr>
      </w:pPr>
    </w:p>
    <w:tbl>
      <w:tblPr>
        <w:tblStyle w:val="4"/>
        <w:tblW w:w="0" w:type="auto"/>
        <w:tblInd w:w="11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9"/>
        <w:gridCol w:w="1256"/>
        <w:gridCol w:w="26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4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负责公司对外的公关及接待工作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  <w:p>
            <w:pPr>
              <w:pStyle w:val="8"/>
              <w:spacing w:before="4" w:line="244" w:lineRule="auto"/>
              <w:ind w:right="95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争取建立良好的社会关系，熟悉接待服务管理知识，掌握公共礼仪规范，保证对外工作的畅通。</w:t>
            </w:r>
          </w:p>
        </w:tc>
        <w:tc>
          <w:tcPr>
            <w:tcW w:w="12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 w:line="244" w:lineRule="auto"/>
              <w:ind w:left="107" w:right="95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</w:rPr>
              <w:t>要求做到</w:t>
            </w:r>
            <w:r>
              <w:rPr>
                <w:rFonts w:hint="eastAsia" w:ascii="宋体" w:hAnsi="宋体" w:eastAsia="宋体" w:cs="宋体"/>
                <w:spacing w:val="-12"/>
                <w:sz w:val="24"/>
              </w:rPr>
              <w:t>目 标 明</w:t>
            </w:r>
            <w:r>
              <w:rPr>
                <w:rFonts w:hint="eastAsia" w:ascii="宋体" w:hAnsi="宋体" w:eastAsia="宋体" w:cs="宋体"/>
                <w:spacing w:val="-13"/>
                <w:sz w:val="24"/>
              </w:rPr>
              <w:t>确， 服务</w:t>
            </w:r>
            <w:r>
              <w:rPr>
                <w:rFonts w:hint="eastAsia" w:ascii="宋体" w:hAnsi="宋体" w:eastAsia="宋体" w:cs="宋体"/>
                <w:spacing w:val="15"/>
                <w:sz w:val="24"/>
              </w:rPr>
              <w:t>热情、周</w:t>
            </w:r>
          </w:p>
          <w:p>
            <w:pPr>
              <w:pStyle w:val="8"/>
              <w:spacing w:line="285" w:lineRule="exact"/>
              <w:ind w:left="107" w:right="-2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</w:rPr>
              <w:t>到、耐心。</w:t>
            </w:r>
          </w:p>
        </w:tc>
        <w:tc>
          <w:tcPr>
            <w:tcW w:w="26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、工作态度</w:t>
            </w:r>
          </w:p>
          <w:p>
            <w:pPr>
              <w:pStyle w:val="8"/>
              <w:spacing w:before="4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、工作差错率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7" w:lineRule="exac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负责抚恤、劳保福利管理工作</w:t>
            </w:r>
          </w:p>
          <w:p>
            <w:pPr>
              <w:pStyle w:val="8"/>
              <w:spacing w:before="4" w:line="244" w:lineRule="auto"/>
              <w:ind w:right="95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针对公司的相关制度，及时、合理满足职工的福利和劳保需求；同时，根据国家相关政策，从关心职工的角度做好各种抚恤</w:t>
            </w:r>
          </w:p>
          <w:p>
            <w:pPr>
              <w:pStyle w:val="8"/>
              <w:spacing w:line="286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2" w:lineRule="auto"/>
              <w:ind w:left="107" w:right="97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要求做到公平、及时、合理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7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、责任心</w:t>
            </w:r>
          </w:p>
          <w:p>
            <w:pPr>
              <w:pStyle w:val="8"/>
              <w:spacing w:before="4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、工作态度</w:t>
            </w:r>
          </w:p>
          <w:p>
            <w:pPr>
              <w:pStyle w:val="8"/>
              <w:spacing w:before="5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、工作差错率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7" w:lineRule="exac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负责会议管理。</w:t>
            </w:r>
          </w:p>
          <w:p>
            <w:pPr>
              <w:pStyle w:val="8"/>
              <w:spacing w:before="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协助做好会议服务工作及会议记录。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4" w:lineRule="auto"/>
              <w:ind w:left="107" w:right="9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及时整理归档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7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、工作时效</w:t>
            </w:r>
          </w:p>
          <w:p>
            <w:pPr>
              <w:pStyle w:val="8"/>
              <w:spacing w:before="5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、工作态度</w:t>
            </w:r>
          </w:p>
          <w:p>
            <w:pPr>
              <w:pStyle w:val="8"/>
              <w:spacing w:before="4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、工作差错率</w:t>
            </w:r>
          </w:p>
        </w:tc>
      </w:tr>
    </w:tbl>
    <w:p>
      <w:pPr>
        <w:spacing w:after="0"/>
        <w:rPr>
          <w:rFonts w:hint="eastAsia" w:ascii="宋体" w:hAnsi="宋体" w:eastAsia="宋体" w:cs="宋体"/>
          <w:sz w:val="24"/>
        </w:rPr>
        <w:sectPr>
          <w:headerReference r:id="rId5" w:type="default"/>
          <w:footerReference r:id="rId6" w:type="default"/>
          <w:pgSz w:w="11910" w:h="16840"/>
          <w:pgMar w:top="1840" w:right="1560" w:bottom="2280" w:left="1580" w:header="856" w:footer="2088" w:gutter="0"/>
        </w:sectPr>
      </w:pPr>
    </w:p>
    <w:p>
      <w:pPr>
        <w:pStyle w:val="3"/>
        <w:rPr>
          <w:rFonts w:hint="eastAsia" w:ascii="宋体" w:hAnsi="宋体" w:eastAsia="宋体" w:cs="宋体"/>
          <w:b w:val="0"/>
          <w:sz w:val="20"/>
        </w:rPr>
      </w:pPr>
    </w:p>
    <w:p>
      <w:pPr>
        <w:pStyle w:val="3"/>
        <w:rPr>
          <w:rFonts w:hint="eastAsia" w:ascii="宋体" w:hAnsi="宋体" w:eastAsia="宋体" w:cs="宋体"/>
          <w:b w:val="0"/>
          <w:sz w:val="20"/>
        </w:rPr>
      </w:pPr>
    </w:p>
    <w:p>
      <w:pPr>
        <w:pStyle w:val="3"/>
        <w:rPr>
          <w:rFonts w:hint="eastAsia" w:ascii="宋体" w:hAnsi="宋体" w:eastAsia="宋体" w:cs="宋体"/>
          <w:b w:val="0"/>
          <w:sz w:val="20"/>
        </w:rPr>
      </w:pPr>
    </w:p>
    <w:p>
      <w:pPr>
        <w:pStyle w:val="3"/>
        <w:rPr>
          <w:rFonts w:hint="eastAsia" w:ascii="宋体" w:hAnsi="宋体" w:eastAsia="宋体" w:cs="宋体"/>
          <w:b w:val="0"/>
          <w:sz w:val="20"/>
        </w:rPr>
      </w:pPr>
    </w:p>
    <w:p>
      <w:pPr>
        <w:pStyle w:val="3"/>
        <w:rPr>
          <w:rFonts w:hint="eastAsia" w:ascii="宋体" w:hAnsi="宋体" w:eastAsia="宋体" w:cs="宋体"/>
          <w:b w:val="0"/>
          <w:sz w:val="20"/>
        </w:rPr>
      </w:pPr>
    </w:p>
    <w:p>
      <w:pPr>
        <w:pStyle w:val="3"/>
        <w:rPr>
          <w:rFonts w:hint="eastAsia" w:ascii="宋体" w:hAnsi="宋体" w:eastAsia="宋体" w:cs="宋体"/>
          <w:b w:val="0"/>
          <w:sz w:val="20"/>
        </w:rPr>
      </w:pPr>
    </w:p>
    <w:p>
      <w:pPr>
        <w:pStyle w:val="3"/>
        <w:rPr>
          <w:rFonts w:hint="eastAsia" w:ascii="宋体" w:hAnsi="宋体" w:eastAsia="宋体" w:cs="宋体"/>
          <w:b w:val="0"/>
          <w:sz w:val="20"/>
        </w:rPr>
      </w:pPr>
    </w:p>
    <w:p>
      <w:pPr>
        <w:pStyle w:val="3"/>
        <w:spacing w:before="3"/>
        <w:rPr>
          <w:rFonts w:hint="eastAsia" w:ascii="宋体" w:hAnsi="宋体" w:eastAsia="宋体" w:cs="宋体"/>
          <w:b w:val="0"/>
        </w:rPr>
      </w:pPr>
    </w:p>
    <w:p>
      <w:pPr>
        <w:spacing w:after="0"/>
        <w:rPr>
          <w:rFonts w:hint="eastAsia" w:ascii="宋体" w:hAnsi="宋体" w:eastAsia="宋体" w:cs="宋体"/>
        </w:rPr>
        <w:sectPr>
          <w:headerReference r:id="rId7" w:type="default"/>
          <w:pgSz w:w="11910" w:h="16840"/>
          <w:pgMar w:top="1920" w:right="1560" w:bottom="2280" w:left="1580" w:header="856" w:footer="2088" w:gutter="0"/>
        </w:sect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岗位职责表</w: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</w:rPr>
        <w:br w:type="column"/>
      </w:r>
    </w:p>
    <w:p>
      <w:pPr>
        <w:spacing w:before="11" w:line="240" w:lineRule="auto"/>
        <w:rPr>
          <w:rFonts w:hint="eastAsia" w:ascii="宋体" w:hAnsi="宋体" w:eastAsia="宋体" w:cs="宋体"/>
          <w:b/>
          <w:sz w:val="19"/>
        </w:rPr>
      </w:pPr>
    </w:p>
    <w:p>
      <w:pPr>
        <w:spacing w:before="0"/>
        <w:ind w:left="577" w:right="0" w:firstLine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编制日期：</w:t>
      </w:r>
    </w:p>
    <w:p>
      <w:pPr>
        <w:spacing w:after="0"/>
        <w:jc w:val="left"/>
        <w:rPr>
          <w:rFonts w:hint="eastAsia" w:ascii="宋体" w:hAnsi="宋体" w:eastAsia="宋体" w:cs="宋体"/>
          <w:sz w:val="24"/>
        </w:rPr>
        <w:sectPr>
          <w:type w:val="continuous"/>
          <w:pgSz w:w="11910" w:h="16840"/>
          <w:pgMar w:top="1920" w:right="1560" w:bottom="2280" w:left="1580" w:header="720" w:footer="720" w:gutter="0"/>
          <w:cols w:equalWidth="0" w:num="2">
            <w:col w:w="5048" w:space="40"/>
            <w:col w:w="3682"/>
          </w:cols>
        </w:sectPr>
      </w:pP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4"/>
        <w:gridCol w:w="905"/>
        <w:gridCol w:w="1257"/>
        <w:gridCol w:w="2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714" w:type="dxa"/>
          </w:tcPr>
          <w:p>
            <w:pPr>
              <w:pStyle w:val="8"/>
              <w:tabs>
                <w:tab w:val="left" w:pos="1443"/>
              </w:tabs>
              <w:spacing w:line="306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部门：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办公室</w:t>
            </w:r>
          </w:p>
        </w:tc>
        <w:tc>
          <w:tcPr>
            <w:tcW w:w="4820" w:type="dxa"/>
            <w:gridSpan w:val="3"/>
          </w:tcPr>
          <w:p>
            <w:pPr>
              <w:pStyle w:val="8"/>
              <w:spacing w:line="306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岗位名称：司机兼外勤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534" w:type="dxa"/>
            <w:gridSpan w:val="4"/>
          </w:tcPr>
          <w:p>
            <w:pPr>
              <w:pStyle w:val="8"/>
              <w:spacing w:before="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直接主管：办公室主任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619" w:type="dxa"/>
            <w:gridSpan w:val="2"/>
          </w:tcPr>
          <w:p>
            <w:pPr>
              <w:pStyle w:val="8"/>
              <w:spacing w:line="290" w:lineRule="exact"/>
              <w:ind w:left="1808" w:right="18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职责范围</w:t>
            </w:r>
          </w:p>
        </w:tc>
        <w:tc>
          <w:tcPr>
            <w:tcW w:w="1257" w:type="dxa"/>
          </w:tcPr>
          <w:p>
            <w:pPr>
              <w:pStyle w:val="8"/>
              <w:spacing w:line="290" w:lineRule="exact"/>
              <w:ind w:left="14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工作目标</w:t>
            </w:r>
          </w:p>
        </w:tc>
        <w:tc>
          <w:tcPr>
            <w:tcW w:w="2658" w:type="dxa"/>
          </w:tcPr>
          <w:p>
            <w:pPr>
              <w:pStyle w:val="8"/>
              <w:spacing w:line="290" w:lineRule="exact"/>
              <w:ind w:left="703" w:right="70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619" w:type="dxa"/>
            <w:gridSpan w:val="2"/>
          </w:tcPr>
          <w:p>
            <w:pPr>
              <w:pStyle w:val="8"/>
              <w:spacing w:line="242" w:lineRule="auto"/>
              <w:ind w:right="94" w:firstLine="24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在办公室主任的领导下认真做好公司车辆交通管理、安全保卫工作、后勤管理工</w:t>
            </w:r>
          </w:p>
          <w:p>
            <w:pPr>
              <w:pStyle w:val="8"/>
              <w:spacing w:before="2" w:line="291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作及基建工作。</w:t>
            </w:r>
          </w:p>
        </w:tc>
        <w:tc>
          <w:tcPr>
            <w:tcW w:w="1257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469"/>
              </w:tabs>
              <w:spacing w:before="0" w:after="0" w:line="307" w:lineRule="exact"/>
              <w:ind w:left="468" w:right="0" w:hanging="362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安全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69"/>
              </w:tabs>
              <w:spacing w:before="4" w:after="0" w:line="240" w:lineRule="auto"/>
              <w:ind w:left="468" w:right="0" w:hanging="362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及时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69"/>
              </w:tabs>
              <w:spacing w:before="5" w:after="0" w:line="291" w:lineRule="exact"/>
              <w:ind w:left="468" w:right="0" w:hanging="362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准确</w:t>
            </w:r>
          </w:p>
        </w:tc>
        <w:tc>
          <w:tcPr>
            <w:tcW w:w="2658" w:type="dxa"/>
          </w:tcPr>
          <w:p>
            <w:pPr>
              <w:pStyle w:val="8"/>
              <w:spacing w:line="307" w:lineRule="exact"/>
              <w:ind w:left="703" w:right="70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数量、质量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4619" w:type="dxa"/>
            <w:gridSpan w:val="2"/>
          </w:tcPr>
          <w:p>
            <w:pPr>
              <w:pStyle w:val="8"/>
              <w:spacing w:line="242" w:lineRule="auto"/>
              <w:ind w:right="102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4"/>
              </w:rPr>
              <w:t>认真做好公司领导和各部门所需的驾驶服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务</w:t>
            </w:r>
          </w:p>
          <w:p>
            <w:pPr>
              <w:pStyle w:val="8"/>
              <w:spacing w:before="2" w:line="242" w:lineRule="auto"/>
              <w:ind w:left="475" w:right="37" w:hanging="36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、根据公司领导和各部门需要，做好相应的服务工作。</w:t>
            </w:r>
          </w:p>
          <w:p>
            <w:pPr>
              <w:pStyle w:val="8"/>
              <w:spacing w:before="3" w:line="244" w:lineRule="auto"/>
              <w:ind w:left="475" w:right="37" w:hanging="36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、根据公司业务用车需要，按派车单完成出车任务，做好车辆运行记录工作。</w:t>
            </w:r>
          </w:p>
        </w:tc>
        <w:tc>
          <w:tcPr>
            <w:tcW w:w="1257" w:type="dxa"/>
          </w:tcPr>
          <w:p>
            <w:pPr>
              <w:pStyle w:val="8"/>
              <w:spacing w:line="244" w:lineRule="auto"/>
              <w:ind w:left="107" w:right="96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保证运行的安全性和 时 效性。并做好相关记录。</w:t>
            </w:r>
          </w:p>
        </w:tc>
        <w:tc>
          <w:tcPr>
            <w:tcW w:w="2658" w:type="dxa"/>
          </w:tcPr>
          <w:p>
            <w:pPr>
              <w:pStyle w:val="8"/>
              <w:spacing w:line="307" w:lineRule="exact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、安全性</w:t>
            </w:r>
          </w:p>
          <w:p>
            <w:pPr>
              <w:pStyle w:val="8"/>
              <w:spacing w:before="4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、工作态度</w:t>
            </w:r>
          </w:p>
          <w:p>
            <w:pPr>
              <w:pStyle w:val="8"/>
              <w:spacing w:before="5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、时效性</w:t>
            </w:r>
          </w:p>
          <w:p>
            <w:pPr>
              <w:pStyle w:val="8"/>
              <w:spacing w:before="5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、准确率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4619" w:type="dxa"/>
            <w:gridSpan w:val="2"/>
          </w:tcPr>
          <w:p>
            <w:pPr>
              <w:pStyle w:val="8"/>
              <w:spacing w:before="7" w:line="244" w:lineRule="auto"/>
              <w:ind w:right="102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4"/>
              </w:rPr>
              <w:t>根据公司车辆管理的制度，负责公司车辆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的保养和维护工作。</w:t>
            </w:r>
          </w:p>
          <w:p>
            <w:pPr>
              <w:pStyle w:val="8"/>
              <w:spacing w:line="305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、按月购买汽油。</w:t>
            </w:r>
          </w:p>
          <w:p>
            <w:pPr>
              <w:pStyle w:val="8"/>
              <w:spacing w:before="4" w:line="244" w:lineRule="auto"/>
              <w:ind w:left="475" w:right="94" w:hanging="36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、按月或定期结算车辆保养或维修的相关费用。</w:t>
            </w:r>
          </w:p>
          <w:p>
            <w:pPr>
              <w:pStyle w:val="8"/>
              <w:spacing w:line="288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、定期安排车辆保养或大修。</w:t>
            </w:r>
          </w:p>
        </w:tc>
        <w:tc>
          <w:tcPr>
            <w:tcW w:w="1257" w:type="dxa"/>
          </w:tcPr>
          <w:p>
            <w:pPr>
              <w:pStyle w:val="8"/>
              <w:spacing w:before="7" w:line="244" w:lineRule="auto"/>
              <w:ind w:left="107" w:right="-2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</w:rPr>
              <w:t>要  求 及</w:t>
            </w:r>
            <w:r>
              <w:rPr>
                <w:rFonts w:hint="eastAsia" w:ascii="宋体" w:hAnsi="宋体" w:eastAsia="宋体" w:cs="宋体"/>
                <w:spacing w:val="-12"/>
                <w:sz w:val="24"/>
              </w:rPr>
              <w:t>时、准确、</w:t>
            </w:r>
            <w:r>
              <w:rPr>
                <w:rFonts w:hint="eastAsia" w:ascii="宋体" w:hAnsi="宋体" w:eastAsia="宋体" w:cs="宋体"/>
                <w:spacing w:val="18"/>
                <w:sz w:val="24"/>
              </w:rPr>
              <w:t>严谨。确保车辆的</w:t>
            </w:r>
            <w:r>
              <w:rPr>
                <w:rFonts w:hint="eastAsia" w:ascii="宋体" w:hAnsi="宋体" w:eastAsia="宋体" w:cs="宋体"/>
                <w:spacing w:val="2"/>
                <w:sz w:val="24"/>
              </w:rPr>
              <w:t>正 常 运</w:t>
            </w:r>
          </w:p>
          <w:p>
            <w:pPr>
              <w:pStyle w:val="8"/>
              <w:spacing w:line="284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行。</w:t>
            </w:r>
          </w:p>
        </w:tc>
        <w:tc>
          <w:tcPr>
            <w:tcW w:w="2658" w:type="dxa"/>
          </w:tcPr>
          <w:p>
            <w:pPr>
              <w:pStyle w:val="8"/>
              <w:spacing w:before="7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、工作态度</w:t>
            </w:r>
          </w:p>
          <w:p>
            <w:pPr>
              <w:pStyle w:val="8"/>
              <w:spacing w:before="5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、费用控制率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4619" w:type="dxa"/>
            <w:gridSpan w:val="2"/>
          </w:tcPr>
          <w:p>
            <w:pPr>
              <w:pStyle w:val="8"/>
              <w:spacing w:line="307" w:lineRule="exac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负责安全保卫工作</w:t>
            </w:r>
          </w:p>
          <w:p>
            <w:pPr>
              <w:pStyle w:val="8"/>
              <w:spacing w:before="5" w:line="242" w:lineRule="auto"/>
              <w:ind w:left="475" w:right="37" w:hanging="36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、按照安全管理制度，负责安全保卫等检查。</w:t>
            </w:r>
          </w:p>
          <w:p>
            <w:pPr>
              <w:pStyle w:val="8"/>
              <w:spacing w:before="3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、负责公司内部维修及相关外勤工作。</w:t>
            </w:r>
          </w:p>
          <w:p>
            <w:pPr>
              <w:pStyle w:val="8"/>
              <w:spacing w:before="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、负责新办公楼基建工作。</w:t>
            </w:r>
          </w:p>
          <w:p>
            <w:pPr>
              <w:pStyle w:val="8"/>
              <w:spacing w:before="4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、做好各种临时性工作。</w:t>
            </w:r>
          </w:p>
        </w:tc>
        <w:tc>
          <w:tcPr>
            <w:tcW w:w="1257" w:type="dxa"/>
          </w:tcPr>
          <w:p>
            <w:pPr>
              <w:pStyle w:val="8"/>
              <w:spacing w:line="244" w:lineRule="auto"/>
              <w:ind w:left="107" w:right="96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要 求 安</w:t>
            </w:r>
            <w:r>
              <w:rPr>
                <w:rFonts w:hint="eastAsia" w:ascii="宋体" w:hAnsi="宋体" w:eastAsia="宋体" w:cs="宋体"/>
                <w:spacing w:val="15"/>
                <w:sz w:val="24"/>
              </w:rPr>
              <w:t>全、及时地做好各项相关工作。并保证工程质</w:t>
            </w:r>
            <w:r>
              <w:rPr>
                <w:rFonts w:hint="eastAsia" w:ascii="宋体" w:hAnsi="宋体" w:eastAsia="宋体" w:cs="宋体"/>
                <w:spacing w:val="-13"/>
                <w:sz w:val="24"/>
              </w:rPr>
              <w:t>量， 按期</w:t>
            </w:r>
          </w:p>
          <w:p>
            <w:pPr>
              <w:pStyle w:val="8"/>
              <w:spacing w:line="281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完成。</w:t>
            </w:r>
          </w:p>
        </w:tc>
        <w:tc>
          <w:tcPr>
            <w:tcW w:w="2658" w:type="dxa"/>
          </w:tcPr>
          <w:p>
            <w:pPr>
              <w:pStyle w:val="8"/>
              <w:spacing w:line="307" w:lineRule="exact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、工作态度</w:t>
            </w:r>
          </w:p>
          <w:p>
            <w:pPr>
              <w:pStyle w:val="8"/>
              <w:spacing w:before="5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、责任心</w:t>
            </w:r>
          </w:p>
        </w:tc>
      </w:tr>
    </w:tbl>
    <w:p>
      <w:pPr>
        <w:spacing w:after="0"/>
        <w:rPr>
          <w:rFonts w:hint="eastAsia" w:ascii="宋体" w:hAnsi="宋体" w:eastAsia="宋体" w:cs="宋体"/>
          <w:sz w:val="24"/>
        </w:rPr>
        <w:sectPr>
          <w:type w:val="continuous"/>
          <w:pgSz w:w="11910" w:h="16840"/>
          <w:pgMar w:top="1920" w:right="1560" w:bottom="2280" w:left="1580" w:header="720" w:footer="720" w:gutter="0"/>
        </w:sectPr>
      </w:pPr>
    </w:p>
    <w:p>
      <w:pPr>
        <w:spacing w:before="3" w:line="240" w:lineRule="auto"/>
        <w:rPr>
          <w:rFonts w:hint="eastAsia" w:ascii="宋体" w:hAnsi="宋体" w:eastAsia="宋体" w:cs="宋体"/>
          <w:sz w:val="6"/>
        </w:rPr>
      </w:pPr>
    </w:p>
    <w:tbl>
      <w:tblPr>
        <w:tblStyle w:val="4"/>
        <w:tblW w:w="0" w:type="auto"/>
        <w:tblInd w:w="11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9"/>
        <w:gridCol w:w="1256"/>
        <w:gridCol w:w="26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4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负责后勤保障工作</w:t>
            </w:r>
          </w:p>
          <w:p>
            <w:pPr>
              <w:pStyle w:val="8"/>
              <w:spacing w:before="4" w:line="244" w:lineRule="auto"/>
              <w:ind w:right="9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根据业务需要，负责办理车险、年检等必要的后勤保障工作。</w:t>
            </w:r>
          </w:p>
        </w:tc>
        <w:tc>
          <w:tcPr>
            <w:tcW w:w="12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 w:line="244" w:lineRule="auto"/>
              <w:ind w:left="107" w:right="95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要 求 及</w:t>
            </w:r>
            <w:r>
              <w:rPr>
                <w:rFonts w:hint="eastAsia" w:ascii="宋体" w:hAnsi="宋体" w:eastAsia="宋体" w:cs="宋体"/>
                <w:spacing w:val="15"/>
                <w:sz w:val="24"/>
              </w:rPr>
              <w:t>时、准确地做好各</w:t>
            </w:r>
          </w:p>
          <w:p>
            <w:pPr>
              <w:pStyle w:val="8"/>
              <w:spacing w:line="287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项工作。</w:t>
            </w:r>
          </w:p>
        </w:tc>
        <w:tc>
          <w:tcPr>
            <w:tcW w:w="26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、时效性</w:t>
            </w:r>
          </w:p>
          <w:p>
            <w:pPr>
              <w:pStyle w:val="8"/>
              <w:spacing w:before="4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、准确率</w:t>
            </w:r>
          </w:p>
        </w:tc>
      </w:tr>
    </w:tbl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0"/>
        </w:rPr>
      </w:pPr>
    </w:p>
    <w:p>
      <w:pPr>
        <w:spacing w:before="6" w:line="240" w:lineRule="auto"/>
        <w:rPr>
          <w:rFonts w:hint="eastAsia" w:ascii="宋体" w:hAnsi="宋体" w:eastAsia="宋体" w:cs="宋体"/>
          <w:sz w:val="15"/>
        </w:rPr>
      </w:pPr>
    </w:p>
    <w:p>
      <w:pPr>
        <w:spacing w:after="0" w:line="240" w:lineRule="auto"/>
        <w:rPr>
          <w:rFonts w:hint="eastAsia" w:ascii="宋体" w:hAnsi="宋体" w:eastAsia="宋体" w:cs="宋体"/>
          <w:sz w:val="15"/>
        </w:rPr>
        <w:sectPr>
          <w:headerReference r:id="rId8" w:type="default"/>
          <w:pgSz w:w="11910" w:h="16840"/>
          <w:pgMar w:top="1840" w:right="1560" w:bottom="2280" w:left="1580" w:header="856" w:footer="2088" w:gutter="0"/>
        </w:sectPr>
      </w:pPr>
    </w:p>
    <w:p>
      <w:pPr>
        <w:pStyle w:val="2"/>
        <w:spacing w:before="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岗位职责表</w:t>
      </w:r>
    </w:p>
    <w:p>
      <w:pPr>
        <w:spacing w:before="0" w:line="240" w:lineRule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</w:rPr>
        <w:br w:type="column"/>
      </w:r>
    </w:p>
    <w:p>
      <w:pPr>
        <w:spacing w:before="10" w:line="240" w:lineRule="auto"/>
        <w:rPr>
          <w:rFonts w:hint="eastAsia" w:ascii="宋体" w:hAnsi="宋体" w:eastAsia="宋体" w:cs="宋体"/>
          <w:b/>
          <w:sz w:val="19"/>
        </w:rPr>
      </w:pPr>
    </w:p>
    <w:p>
      <w:pPr>
        <w:spacing w:before="0"/>
        <w:ind w:left="897" w:right="0" w:firstLine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编制日期：</w:t>
      </w:r>
    </w:p>
    <w:p>
      <w:pPr>
        <w:spacing w:after="0"/>
        <w:jc w:val="left"/>
        <w:rPr>
          <w:rFonts w:hint="eastAsia" w:ascii="宋体" w:hAnsi="宋体" w:eastAsia="宋体" w:cs="宋体"/>
          <w:sz w:val="24"/>
        </w:rPr>
        <w:sectPr>
          <w:type w:val="continuous"/>
          <w:pgSz w:w="11910" w:h="16840"/>
          <w:pgMar w:top="1920" w:right="1560" w:bottom="2280" w:left="1580" w:header="720" w:footer="720" w:gutter="0"/>
          <w:cols w:equalWidth="0" w:num="2">
            <w:col w:w="4728" w:space="40"/>
            <w:col w:w="4002"/>
          </w:cols>
        </w:sectPr>
      </w:pP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4"/>
        <w:gridCol w:w="905"/>
        <w:gridCol w:w="1257"/>
        <w:gridCol w:w="2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714" w:type="dxa"/>
          </w:tcPr>
          <w:p>
            <w:pPr>
              <w:pStyle w:val="8"/>
              <w:tabs>
                <w:tab w:val="left" w:pos="1443"/>
              </w:tabs>
              <w:spacing w:line="306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部门：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办公室</w:t>
            </w:r>
          </w:p>
        </w:tc>
        <w:tc>
          <w:tcPr>
            <w:tcW w:w="4820" w:type="dxa"/>
            <w:gridSpan w:val="3"/>
          </w:tcPr>
          <w:p>
            <w:pPr>
              <w:pStyle w:val="8"/>
              <w:spacing w:line="306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岗位名称：内勤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534" w:type="dxa"/>
            <w:gridSpan w:val="4"/>
          </w:tcPr>
          <w:p>
            <w:pPr>
              <w:pStyle w:val="8"/>
              <w:spacing w:line="306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直接主管：办公室主任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619" w:type="dxa"/>
            <w:gridSpan w:val="2"/>
          </w:tcPr>
          <w:p>
            <w:pPr>
              <w:pStyle w:val="8"/>
              <w:spacing w:line="290" w:lineRule="exact"/>
              <w:ind w:left="1808" w:right="18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职责范围</w:t>
            </w:r>
          </w:p>
        </w:tc>
        <w:tc>
          <w:tcPr>
            <w:tcW w:w="1257" w:type="dxa"/>
          </w:tcPr>
          <w:p>
            <w:pPr>
              <w:pStyle w:val="8"/>
              <w:spacing w:line="290" w:lineRule="exact"/>
              <w:ind w:left="14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工作目标</w:t>
            </w:r>
          </w:p>
        </w:tc>
        <w:tc>
          <w:tcPr>
            <w:tcW w:w="2658" w:type="dxa"/>
          </w:tcPr>
          <w:p>
            <w:pPr>
              <w:pStyle w:val="8"/>
              <w:spacing w:line="290" w:lineRule="exact"/>
              <w:ind w:left="703" w:right="70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19" w:type="dxa"/>
            <w:gridSpan w:val="2"/>
          </w:tcPr>
          <w:p>
            <w:pPr>
              <w:pStyle w:val="8"/>
              <w:spacing w:before="7" w:line="242" w:lineRule="auto"/>
              <w:ind w:right="94" w:firstLine="24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在办公室主任的领导下认真做好内勤服务，档案、资料等管理工作。</w:t>
            </w:r>
          </w:p>
        </w:tc>
        <w:tc>
          <w:tcPr>
            <w:tcW w:w="1257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469"/>
              </w:tabs>
              <w:spacing w:before="7" w:after="0" w:line="240" w:lineRule="auto"/>
              <w:ind w:left="468" w:right="0" w:hanging="362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及时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69"/>
              </w:tabs>
              <w:spacing w:before="5" w:after="0" w:line="240" w:lineRule="auto"/>
              <w:ind w:left="468" w:right="0" w:hanging="362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准确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69"/>
              </w:tabs>
              <w:spacing w:before="4" w:after="0" w:line="291" w:lineRule="exact"/>
              <w:ind w:left="468" w:right="0" w:hanging="362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严密</w:t>
            </w:r>
          </w:p>
        </w:tc>
        <w:tc>
          <w:tcPr>
            <w:tcW w:w="2658" w:type="dxa"/>
          </w:tcPr>
          <w:p>
            <w:pPr>
              <w:pStyle w:val="8"/>
              <w:spacing w:before="7"/>
              <w:ind w:left="703" w:right="70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数量、质量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4619" w:type="dxa"/>
            <w:gridSpan w:val="2"/>
          </w:tcPr>
          <w:p>
            <w:pPr>
              <w:pStyle w:val="8"/>
              <w:spacing w:line="307" w:lineRule="exac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内勤工作</w:t>
            </w:r>
          </w:p>
          <w:p>
            <w:pPr>
              <w:pStyle w:val="8"/>
              <w:spacing w:before="4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、协助办公室主任做好印章信证管理。</w:t>
            </w:r>
          </w:p>
          <w:p>
            <w:pPr>
              <w:pStyle w:val="8"/>
              <w:spacing w:before="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、做好电话通讯管理工作。</w:t>
            </w:r>
          </w:p>
          <w:p>
            <w:pPr>
              <w:pStyle w:val="8"/>
              <w:spacing w:before="5" w:line="242" w:lineRule="auto"/>
              <w:ind w:left="475" w:right="99" w:hanging="36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pacing w:val="-6"/>
                <w:sz w:val="24"/>
              </w:rPr>
              <w:t>、负责相关内勤工作、考勤管理，并提供</w:t>
            </w:r>
            <w:r>
              <w:rPr>
                <w:rFonts w:hint="eastAsia" w:ascii="宋体" w:hAnsi="宋体" w:eastAsia="宋体" w:cs="宋体"/>
                <w:sz w:val="24"/>
              </w:rPr>
              <w:t>良好的后勤服务。</w:t>
            </w:r>
          </w:p>
          <w:p>
            <w:pPr>
              <w:pStyle w:val="8"/>
              <w:spacing w:before="3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、临时指派的工作。</w:t>
            </w:r>
          </w:p>
        </w:tc>
        <w:tc>
          <w:tcPr>
            <w:tcW w:w="1257" w:type="dxa"/>
          </w:tcPr>
          <w:p>
            <w:pPr>
              <w:pStyle w:val="8"/>
              <w:spacing w:line="244" w:lineRule="auto"/>
              <w:ind w:left="107" w:right="73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保证印章使用的严密性和规范性。并做好相关记录。</w:t>
            </w:r>
          </w:p>
        </w:tc>
        <w:tc>
          <w:tcPr>
            <w:tcW w:w="2658" w:type="dxa"/>
          </w:tcPr>
          <w:p>
            <w:pPr>
              <w:pStyle w:val="8"/>
              <w:spacing w:line="307" w:lineRule="exact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、工作态度</w:t>
            </w:r>
          </w:p>
          <w:p>
            <w:pPr>
              <w:pStyle w:val="8"/>
              <w:spacing w:before="4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、时效性</w:t>
            </w:r>
          </w:p>
          <w:p>
            <w:pPr>
              <w:pStyle w:val="8"/>
              <w:spacing w:before="5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、准确率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4619" w:type="dxa"/>
            <w:gridSpan w:val="2"/>
          </w:tcPr>
          <w:p>
            <w:pPr>
              <w:pStyle w:val="8"/>
              <w:spacing w:line="307" w:lineRule="exac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负责办公用品管理</w:t>
            </w:r>
          </w:p>
          <w:p>
            <w:pPr>
              <w:pStyle w:val="8"/>
              <w:spacing w:before="4" w:line="244" w:lineRule="auto"/>
              <w:ind w:right="9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做好办公用品管理工作，并做好库存、发放记录。</w:t>
            </w:r>
          </w:p>
        </w:tc>
        <w:tc>
          <w:tcPr>
            <w:tcW w:w="1257" w:type="dxa"/>
          </w:tcPr>
          <w:p>
            <w:pPr>
              <w:pStyle w:val="8"/>
              <w:spacing w:line="244" w:lineRule="auto"/>
              <w:ind w:left="107" w:right="-2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</w:rPr>
              <w:t>要  求 及</w:t>
            </w:r>
            <w:r>
              <w:rPr>
                <w:rFonts w:hint="eastAsia" w:ascii="宋体" w:hAnsi="宋体" w:eastAsia="宋体" w:cs="宋体"/>
                <w:spacing w:val="-12"/>
                <w:sz w:val="24"/>
              </w:rPr>
              <w:t xml:space="preserve">时、准确， </w:t>
            </w:r>
            <w:r>
              <w:rPr>
                <w:rFonts w:hint="eastAsia" w:ascii="宋体" w:hAnsi="宋体" w:eastAsia="宋体" w:cs="宋体"/>
                <w:spacing w:val="18"/>
                <w:sz w:val="24"/>
              </w:rPr>
              <w:t>并做好使用量的控</w:t>
            </w:r>
          </w:p>
          <w:p>
            <w:pPr>
              <w:pStyle w:val="8"/>
              <w:spacing w:line="285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制。</w:t>
            </w:r>
          </w:p>
        </w:tc>
        <w:tc>
          <w:tcPr>
            <w:tcW w:w="2658" w:type="dxa"/>
          </w:tcPr>
          <w:p>
            <w:pPr>
              <w:pStyle w:val="8"/>
              <w:spacing w:line="307" w:lineRule="exact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、准确率</w:t>
            </w:r>
          </w:p>
          <w:p>
            <w:pPr>
              <w:pStyle w:val="8"/>
              <w:spacing w:before="4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、时效性</w:t>
            </w:r>
          </w:p>
          <w:p>
            <w:pPr>
              <w:pStyle w:val="8"/>
              <w:spacing w:before="5"/>
              <w:ind w:left="10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、费用控制率</w:t>
            </w:r>
          </w:p>
        </w:tc>
      </w:tr>
    </w:tbl>
    <w:p>
      <w:pPr>
        <w:spacing w:after="0"/>
        <w:rPr>
          <w:rFonts w:hint="eastAsia" w:ascii="宋体" w:hAnsi="宋体" w:eastAsia="宋体" w:cs="宋体"/>
          <w:sz w:val="24"/>
        </w:rPr>
        <w:sectPr>
          <w:type w:val="continuous"/>
          <w:pgSz w:w="11910" w:h="16840"/>
          <w:pgMar w:top="1920" w:right="1560" w:bottom="2280" w:left="1580" w:header="720" w:footer="720" w:gutter="0"/>
        </w:sectPr>
      </w:pPr>
    </w:p>
    <w:p>
      <w:pPr>
        <w:pStyle w:val="3"/>
        <w:spacing w:before="11"/>
        <w:rPr>
          <w:rFonts w:hint="eastAsia" w:ascii="宋体" w:hAnsi="宋体" w:eastAsia="宋体" w:cs="宋体"/>
          <w:b w:val="0"/>
          <w:sz w:val="6"/>
        </w:rPr>
      </w:pPr>
    </w:p>
    <w:tbl>
      <w:tblPr>
        <w:tblStyle w:val="4"/>
        <w:tblW w:w="0" w:type="auto"/>
        <w:tblInd w:w="11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9"/>
        <w:gridCol w:w="1256"/>
        <w:gridCol w:w="26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4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负责清洁卫生管理工作</w:t>
            </w:r>
          </w:p>
          <w:p>
            <w:pPr>
              <w:pStyle w:val="8"/>
              <w:spacing w:before="4" w:line="244" w:lineRule="auto"/>
              <w:ind w:right="-2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</w:rPr>
              <w:t>负责公司内部卫生保洁工作，包括总经理、</w:t>
            </w:r>
            <w:r>
              <w:rPr>
                <w:rFonts w:hint="eastAsia" w:ascii="宋体" w:hAnsi="宋体" w:eastAsia="宋体" w:cs="宋体"/>
                <w:sz w:val="24"/>
              </w:rPr>
              <w:t>副总经理办公室、各部门办公区卫生、男女卫生间的清洁等。</w:t>
            </w:r>
          </w:p>
        </w:tc>
        <w:tc>
          <w:tcPr>
            <w:tcW w:w="12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 w:line="244" w:lineRule="auto"/>
              <w:ind w:left="107" w:right="95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</w:rPr>
              <w:t>要求保持环境卫生</w:t>
            </w:r>
            <w:r>
              <w:rPr>
                <w:rFonts w:hint="eastAsia" w:ascii="宋体" w:hAnsi="宋体" w:eastAsia="宋体" w:cs="宋体"/>
                <w:spacing w:val="-12"/>
                <w:sz w:val="24"/>
              </w:rPr>
              <w:t>干 净 整</w:t>
            </w:r>
            <w:r>
              <w:rPr>
                <w:rFonts w:hint="eastAsia" w:ascii="宋体" w:hAnsi="宋体" w:eastAsia="宋体" w:cs="宋体"/>
                <w:spacing w:val="-13"/>
                <w:sz w:val="24"/>
              </w:rPr>
              <w:t>洁， 为公</w:t>
            </w:r>
            <w:r>
              <w:rPr>
                <w:rFonts w:hint="eastAsia" w:ascii="宋体" w:hAnsi="宋体" w:eastAsia="宋体" w:cs="宋体"/>
                <w:spacing w:val="15"/>
                <w:sz w:val="24"/>
              </w:rPr>
              <w:t>司创造一个清馨优雅的工作</w:t>
            </w:r>
            <w:r>
              <w:rPr>
                <w:rFonts w:hint="eastAsia" w:ascii="宋体" w:hAnsi="宋体" w:eastAsia="宋体" w:cs="宋体"/>
                <w:sz w:val="24"/>
              </w:rPr>
              <w:t>环境。</w:t>
            </w:r>
          </w:p>
        </w:tc>
        <w:tc>
          <w:tcPr>
            <w:tcW w:w="26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、工作态度</w:t>
            </w:r>
          </w:p>
          <w:p>
            <w:pPr>
              <w:pStyle w:val="8"/>
              <w:spacing w:before="4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、工作饱满度</w:t>
            </w:r>
          </w:p>
          <w:p>
            <w:pPr>
              <w:pStyle w:val="8"/>
              <w:spacing w:before="5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、责任心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7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负责档案、资料等管理</w:t>
            </w:r>
          </w:p>
          <w:p>
            <w:pPr>
              <w:pStyle w:val="8"/>
              <w:spacing w:before="4" w:line="242" w:lineRule="auto"/>
              <w:ind w:right="9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做好档案管理，其中包括文件资料，固定资产、合同的统一管理及报刊的收发登记</w:t>
            </w:r>
          </w:p>
          <w:p>
            <w:pPr>
              <w:pStyle w:val="8"/>
              <w:spacing w:before="3" w:line="291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2" w:lineRule="auto"/>
              <w:ind w:left="107" w:right="97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要 求 及</w:t>
            </w:r>
            <w:r>
              <w:rPr>
                <w:rFonts w:hint="eastAsia" w:ascii="宋体" w:hAnsi="宋体" w:eastAsia="宋体" w:cs="宋体"/>
                <w:spacing w:val="15"/>
                <w:sz w:val="24"/>
              </w:rPr>
              <w:t>时、准确地做好各</w:t>
            </w:r>
          </w:p>
          <w:p>
            <w:pPr>
              <w:pStyle w:val="8"/>
              <w:spacing w:before="4" w:line="291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项工作。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7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、时效性</w:t>
            </w:r>
          </w:p>
          <w:p>
            <w:pPr>
              <w:pStyle w:val="8"/>
              <w:spacing w:before="4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、严密性</w:t>
            </w:r>
          </w:p>
          <w:p>
            <w:pPr>
              <w:pStyle w:val="8"/>
              <w:spacing w:before="4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、工作态度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10" w:h="16840"/>
      <w:pgMar w:top="1840" w:right="1560" w:bottom="2280" w:left="1580" w:header="856" w:footer="208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  <w:r>
      <w:pict>
        <v:line id="_x0000_s2049" o:spid="_x0000_s2049" o:spt="20" style="position:absolute;left:0pt;margin-left:88.8pt;margin-top:96.65pt;height:0pt;width:418.3pt;mso-position-horizontal-relative:page;mso-position-vertical-relative:page;z-index:-252275712;mso-width-relative:page;mso-height-relative:page;" stroked="t" coordsize="21600,21600">
          <v:path arrowok="t"/>
          <v:fill focussize="0,0"/>
          <v:stroke weight="0.4pt" color="#000000"/>
          <v:imagedata o:title=""/>
          <o:lock v:ext="edit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  <w:r>
      <w:pict>
        <v:line id="_x0000_s2052" o:spid="_x0000_s2052" o:spt="20" style="position:absolute;left:0pt;margin-left:88.8pt;margin-top:96.65pt;height:0pt;width:418.3pt;mso-position-horizontal-relative:page;mso-position-vertical-relative:page;z-index:-252268544;mso-width-relative:page;mso-height-relative:page;" stroked="t" coordsize="21600,21600">
          <v:path arrowok="t"/>
          <v:fill focussize="0,0"/>
          <v:stroke weight="0.4pt" color="#000000"/>
          <v:imagedata o:title=""/>
          <o:lock v:ext="edit"/>
        </v:lin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6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38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17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96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74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3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2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0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89" w:hanging="36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38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17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96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74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3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2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0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89" w:hanging="361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46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38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17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96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74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3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2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0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89" w:hanging="36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4C3747E"/>
    <w:rsid w:val="4E480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2"/>
      <w:jc w:val="right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1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2020-01-19T06:11:00Z</dcterms:created>
  <dc:creator>w</dc:creator>
  <cp:lastModifiedBy>^O^珏</cp:lastModifiedBy>
  <dcterms:modified xsi:type="dcterms:W3CDTF">2020-01-19T06:16:20Z</dcterms:modified>
  <dc:title>岗位职责表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2020-01-19T00:00:00Z</vt:filetime>
  </property>
  <property fmtid="{D5CDD505-2E9C-101B-9397-08002B2CF9AE}" pid="5" name="KSOProductBuildVer">
    <vt:lpwstr>2052-11.1.0.9339</vt:lpwstr>
  </property>
</Properties>
</file>