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29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山东省人力资源和社会保障厅印发《关于延迟省内企业复工的紧急通知》</w:t>
      </w:r>
    </w:p>
    <w:p>
      <w:pPr>
        <w:spacing w:before="195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28 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 w:line="417" w:lineRule="auto"/>
        <w:ind w:left="180" w:right="3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9"/>
        </w:rPr>
        <w:t>各市、县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6"/>
        </w:rPr>
        <w:t>市、区</w:t>
      </w:r>
      <w:r>
        <w:rPr>
          <w:rFonts w:hint="eastAsia" w:ascii="宋体" w:hAnsi="宋体" w:eastAsia="宋体" w:cs="宋体"/>
          <w:color w:val="000007"/>
          <w:spacing w:val="-15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人民政府，省政府各部门、各直属机构，各大企业：</w:t>
      </w:r>
    </w:p>
    <w:p>
      <w:pPr>
        <w:pStyle w:val="3"/>
        <w:spacing w:line="417" w:lineRule="auto"/>
        <w:ind w:left="180" w:right="198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8"/>
        </w:rPr>
        <w:t>为加强新型冠状病毒感染的肺炎疫情防控工作，有效减少人员聚</w:t>
      </w:r>
      <w:r>
        <w:rPr>
          <w:rFonts w:hint="eastAsia" w:ascii="宋体" w:hAnsi="宋体" w:eastAsia="宋体" w:cs="宋体"/>
          <w:color w:val="000007"/>
          <w:spacing w:val="-11"/>
        </w:rPr>
        <w:t>集，阻断疫情传播，更好保障人民群众生命安全和身体健康，按照党</w:t>
      </w:r>
      <w:r>
        <w:rPr>
          <w:rFonts w:hint="eastAsia" w:ascii="宋体" w:hAnsi="宋体" w:eastAsia="宋体" w:cs="宋体"/>
          <w:color w:val="000007"/>
          <w:spacing w:val="-18"/>
        </w:rPr>
        <w:t>中央、国务院防控工作部署，根据《中华人民共和国突发事件应对法》</w:t>
      </w:r>
    </w:p>
    <w:p>
      <w:pPr>
        <w:pStyle w:val="3"/>
        <w:spacing w:line="417" w:lineRule="auto"/>
        <w:ind w:left="180" w:right="33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《中华人民共和国传染病</w:t>
      </w:r>
      <w:bookmarkStart w:id="0" w:name="_GoBack"/>
      <w:bookmarkEnd w:id="0"/>
      <w:r>
        <w:rPr>
          <w:rFonts w:hint="eastAsia" w:ascii="宋体" w:hAnsi="宋体" w:eastAsia="宋体" w:cs="宋体"/>
          <w:color w:val="000007"/>
          <w:spacing w:val="-10"/>
        </w:rPr>
        <w:t>防治法》和重大突发公共卫生事件一级响应</w:t>
      </w:r>
      <w:r>
        <w:rPr>
          <w:rFonts w:hint="eastAsia" w:ascii="宋体" w:hAnsi="宋体" w:eastAsia="宋体" w:cs="宋体"/>
          <w:color w:val="000007"/>
          <w:spacing w:val="-12"/>
        </w:rPr>
        <w:t>机制的有关规定，经省委、省政府同意，现就延迟省内企业复工紧急</w:t>
      </w:r>
      <w:r>
        <w:rPr>
          <w:rFonts w:hint="eastAsia" w:ascii="宋体" w:hAnsi="宋体" w:eastAsia="宋体" w:cs="宋体"/>
          <w:color w:val="000007"/>
          <w:spacing w:val="-4"/>
        </w:rPr>
        <w:t>通知如下：</w:t>
      </w:r>
    </w:p>
    <w:p>
      <w:pPr>
        <w:pStyle w:val="3"/>
        <w:spacing w:before="35" w:line="417" w:lineRule="auto"/>
        <w:ind w:left="180" w:right="3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z w:val="28"/>
        </w:rPr>
        <w:t>一、</w:t>
      </w:r>
      <w:r>
        <w:rPr>
          <w:rFonts w:hint="eastAsia" w:ascii="宋体" w:hAnsi="宋体" w:eastAsia="宋体" w:cs="宋体"/>
          <w:b/>
          <w:color w:val="000007"/>
          <w:spacing w:val="-7"/>
          <w:sz w:val="28"/>
        </w:rPr>
        <w:t xml:space="preserve">省内各类企业不早于 </w:t>
      </w:r>
      <w:r>
        <w:rPr>
          <w:rFonts w:hint="eastAsia" w:ascii="宋体" w:hAnsi="宋体" w:eastAsia="宋体" w:cs="宋体"/>
          <w:b/>
          <w:color w:val="000007"/>
          <w:sz w:val="28"/>
        </w:rPr>
        <w:t>2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月 </w:t>
      </w:r>
      <w:r>
        <w:rPr>
          <w:rFonts w:hint="eastAsia" w:ascii="宋体" w:hAnsi="宋体" w:eastAsia="宋体" w:cs="宋体"/>
          <w:b/>
          <w:color w:val="000007"/>
          <w:sz w:val="28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  <w:sz w:val="28"/>
        </w:rPr>
        <w:t xml:space="preserve"> 日 </w:t>
      </w:r>
      <w:r>
        <w:rPr>
          <w:rFonts w:hint="eastAsia" w:ascii="宋体" w:hAnsi="宋体" w:eastAsia="宋体" w:cs="宋体"/>
          <w:b/>
          <w:color w:val="000007"/>
          <w:sz w:val="28"/>
        </w:rPr>
        <w:t>24</w:t>
      </w:r>
      <w:r>
        <w:rPr>
          <w:rFonts w:hint="eastAsia" w:ascii="宋体" w:hAnsi="宋体" w:eastAsia="宋体" w:cs="宋体"/>
          <w:b/>
          <w:color w:val="000007"/>
          <w:spacing w:val="-15"/>
          <w:sz w:val="28"/>
        </w:rPr>
        <w:t xml:space="preserve"> 时前复工</w:t>
      </w:r>
      <w:r>
        <w:rPr>
          <w:rFonts w:hint="eastAsia" w:ascii="宋体" w:hAnsi="宋体" w:eastAsia="宋体" w:cs="宋体"/>
          <w:color w:val="000007"/>
          <w:sz w:val="28"/>
        </w:rPr>
        <w:t>。涉及保障公共</w:t>
      </w:r>
      <w:r>
        <w:rPr>
          <w:rFonts w:hint="eastAsia" w:ascii="宋体" w:hAnsi="宋体" w:eastAsia="宋体" w:cs="宋体"/>
          <w:color w:val="000007"/>
          <w:spacing w:val="-12"/>
          <w:sz w:val="28"/>
        </w:rPr>
        <w:t>事业运行必需</w:t>
      </w:r>
      <w:r>
        <w:rPr>
          <w:rFonts w:hint="eastAsia" w:ascii="宋体" w:hAnsi="宋体" w:eastAsia="宋体" w:cs="宋体"/>
          <w:color w:val="000007"/>
          <w:sz w:val="28"/>
        </w:rPr>
        <w:t>（</w:t>
      </w:r>
      <w:r>
        <w:rPr>
          <w:rFonts w:hint="eastAsia" w:ascii="宋体" w:hAnsi="宋体" w:eastAsia="宋体" w:cs="宋体"/>
          <w:color w:val="000007"/>
          <w:spacing w:val="-16"/>
          <w:sz w:val="28"/>
        </w:rPr>
        <w:t>供水、供气、供电、通讯等行业</w:t>
      </w:r>
      <w:r>
        <w:rPr>
          <w:rFonts w:hint="eastAsia" w:ascii="宋体" w:hAnsi="宋体" w:eastAsia="宋体" w:cs="宋体"/>
          <w:color w:val="000007"/>
          <w:spacing w:val="-56"/>
          <w:sz w:val="28"/>
        </w:rPr>
        <w:t>）</w:t>
      </w:r>
      <w:r>
        <w:rPr>
          <w:rFonts w:hint="eastAsia" w:ascii="宋体" w:hAnsi="宋体" w:eastAsia="宋体" w:cs="宋体"/>
          <w:color w:val="000007"/>
          <w:spacing w:val="-16"/>
          <w:sz w:val="28"/>
        </w:rPr>
        <w:t>、疫情防控必需</w:t>
      </w:r>
      <w:r>
        <w:rPr>
          <w:rFonts w:hint="eastAsia" w:ascii="宋体" w:hAnsi="宋体" w:eastAsia="宋体" w:cs="宋体"/>
          <w:color w:val="000007"/>
          <w:spacing w:val="-3"/>
          <w:sz w:val="28"/>
        </w:rPr>
        <w:t>（</w:t>
      </w:r>
      <w:r>
        <w:rPr>
          <w:rFonts w:hint="eastAsia" w:ascii="宋体" w:hAnsi="宋体" w:eastAsia="宋体" w:cs="宋体"/>
          <w:color w:val="000007"/>
          <w:sz w:val="28"/>
        </w:rPr>
        <w:t>医</w:t>
      </w:r>
      <w:r>
        <w:rPr>
          <w:rFonts w:hint="eastAsia" w:ascii="宋体" w:hAnsi="宋体" w:eastAsia="宋体" w:cs="宋体"/>
          <w:color w:val="000007"/>
          <w:spacing w:val="-7"/>
        </w:rPr>
        <w:t>疗器械、药品、防护品生产和销售等行业</w:t>
      </w:r>
      <w:r>
        <w:rPr>
          <w:rFonts w:hint="eastAsia" w:ascii="宋体" w:hAnsi="宋体" w:eastAsia="宋体" w:cs="宋体"/>
          <w:color w:val="000007"/>
          <w:spacing w:val="-22"/>
        </w:rPr>
        <w:t>）</w:t>
      </w:r>
      <w:r>
        <w:rPr>
          <w:rFonts w:hint="eastAsia" w:ascii="宋体" w:hAnsi="宋体" w:eastAsia="宋体" w:cs="宋体"/>
          <w:color w:val="000007"/>
          <w:spacing w:val="-7"/>
        </w:rPr>
        <w:t>、群众生活必需</w:t>
      </w:r>
      <w:r>
        <w:rPr>
          <w:rFonts w:hint="eastAsia" w:ascii="宋体" w:hAnsi="宋体" w:eastAsia="宋体" w:cs="宋体"/>
          <w:color w:val="000007"/>
          <w:spacing w:val="-3"/>
        </w:rPr>
        <w:t>（</w:t>
      </w:r>
      <w:r>
        <w:rPr>
          <w:rFonts w:hint="eastAsia" w:ascii="宋体" w:hAnsi="宋体" w:eastAsia="宋体" w:cs="宋体"/>
          <w:color w:val="000007"/>
          <w:spacing w:val="-2"/>
        </w:rPr>
        <w:t>超市卖</w:t>
      </w:r>
      <w:r>
        <w:rPr>
          <w:rFonts w:hint="eastAsia" w:ascii="宋体" w:hAnsi="宋体" w:eastAsia="宋体" w:cs="宋体"/>
          <w:color w:val="000007"/>
          <w:spacing w:val="-8"/>
        </w:rPr>
        <w:t>场、食品生产和供应等行业</w:t>
      </w:r>
      <w:r>
        <w:rPr>
          <w:rFonts w:hint="eastAsia" w:ascii="宋体" w:hAnsi="宋体" w:eastAsia="宋体" w:cs="宋体"/>
          <w:color w:val="000007"/>
          <w:spacing w:val="-49"/>
        </w:rPr>
        <w:t>）</w:t>
      </w:r>
      <w:r>
        <w:rPr>
          <w:rFonts w:hint="eastAsia" w:ascii="宋体" w:hAnsi="宋体" w:eastAsia="宋体" w:cs="宋体"/>
          <w:color w:val="000007"/>
          <w:spacing w:val="-3"/>
        </w:rPr>
        <w:t>及其他涉及重要国计民生的相关企业除外。企业要依法保障职工合法权益。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4"/>
        </w:rPr>
        <w:t xml:space="preserve">二、对确因工作需要于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7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9</w:t>
      </w:r>
      <w:r>
        <w:rPr>
          <w:rFonts w:hint="eastAsia" w:ascii="宋体" w:hAnsi="宋体" w:eastAsia="宋体" w:cs="宋体"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color w:val="000007"/>
        </w:rPr>
        <w:t>24</w:t>
      </w:r>
      <w:r>
        <w:rPr>
          <w:rFonts w:hint="eastAsia" w:ascii="宋体" w:hAnsi="宋体" w:eastAsia="宋体" w:cs="宋体"/>
          <w:color w:val="000007"/>
          <w:spacing w:val="-13"/>
        </w:rPr>
        <w:t xml:space="preserve"> 时前返岗复工的人员，各地、</w:t>
      </w:r>
      <w:r>
        <w:rPr>
          <w:rFonts w:hint="eastAsia" w:ascii="宋体" w:hAnsi="宋体" w:eastAsia="宋体" w:cs="宋体"/>
          <w:color w:val="000007"/>
          <w:spacing w:val="-9"/>
        </w:rPr>
        <w:t>各相关部门和所在企业要按照当地疫情防控领导小组统一部署，加强</w:t>
      </w:r>
      <w:r>
        <w:rPr>
          <w:rFonts w:hint="eastAsia" w:ascii="宋体" w:hAnsi="宋体" w:eastAsia="宋体" w:cs="宋体"/>
          <w:color w:val="000007"/>
          <w:spacing w:val="-11"/>
        </w:rPr>
        <w:t>检疫查验和健康防护，及时报告相关信息，对来自或去过疫情重点地</w:t>
      </w:r>
      <w:r>
        <w:rPr>
          <w:rFonts w:hint="eastAsia" w:ascii="宋体" w:hAnsi="宋体" w:eastAsia="宋体" w:cs="宋体"/>
          <w:color w:val="000007"/>
          <w:spacing w:val="-5"/>
        </w:rPr>
        <w:t xml:space="preserve">区的人员一律严格落实检验监测、医学观察、隔离治疗等防控措施， </w:t>
      </w:r>
      <w:r>
        <w:rPr>
          <w:rFonts w:hint="eastAsia" w:ascii="宋体" w:hAnsi="宋体" w:eastAsia="宋体" w:cs="宋体"/>
          <w:color w:val="000007"/>
          <w:spacing w:val="-12"/>
        </w:rPr>
        <w:t>确保做到全覆盖、不遗漏。企业职工返岗复工必须配合有关部门和企</w:t>
      </w:r>
      <w:r>
        <w:rPr>
          <w:rFonts w:hint="eastAsia" w:ascii="宋体" w:hAnsi="宋体" w:eastAsia="宋体" w:cs="宋体"/>
          <w:color w:val="000007"/>
          <w:spacing w:val="-5"/>
        </w:rPr>
        <w:t>业做好疫情防控工作。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三、各地要坚决落实属地责任，加强分类指导，督促企业强化主</w:t>
      </w:r>
      <w:r>
        <w:rPr>
          <w:rFonts w:hint="eastAsia" w:ascii="宋体" w:hAnsi="宋体" w:eastAsia="宋体" w:cs="宋体"/>
          <w:color w:val="000007"/>
          <w:spacing w:val="-12"/>
        </w:rPr>
        <w:t>体责任，把各项防控和服务保障措施落实落细。企业复工前要根据疫</w:t>
      </w:r>
      <w:r>
        <w:rPr>
          <w:rFonts w:hint="eastAsia" w:ascii="宋体" w:hAnsi="宋体" w:eastAsia="宋体" w:cs="宋体"/>
          <w:color w:val="000007"/>
          <w:spacing w:val="-10"/>
        </w:rPr>
        <w:t>情防控情况，实施检疫查验和健康防护，确保安全复工。复工后要进一步压实责任，严格落实各项防控措施，防止出现疫情，强化安全生产。</w:t>
      </w:r>
    </w:p>
    <w:p>
      <w:pPr>
        <w:pStyle w:val="3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四、做好企业复工和职工返岗期间的就业服务工作。疫情防控期</w:t>
      </w:r>
      <w:r>
        <w:rPr>
          <w:rFonts w:hint="eastAsia" w:ascii="宋体" w:hAnsi="宋体" w:eastAsia="宋体" w:cs="宋体"/>
          <w:color w:val="000007"/>
          <w:spacing w:val="-11"/>
        </w:rPr>
        <w:t>间，暂停举办规模性现场招聘活动、跨地区劳务协作活动和聚集性职</w:t>
      </w:r>
      <w:r>
        <w:rPr>
          <w:rFonts w:hint="eastAsia" w:ascii="宋体" w:hAnsi="宋体" w:eastAsia="宋体" w:cs="宋体"/>
          <w:color w:val="000007"/>
          <w:spacing w:val="-10"/>
        </w:rPr>
        <w:t>业技能培训活动，积极引导企业和职工参加线上求职招聘、线上职业</w:t>
      </w:r>
      <w:r>
        <w:rPr>
          <w:rFonts w:hint="eastAsia" w:ascii="宋体" w:hAnsi="宋体" w:eastAsia="宋体" w:cs="宋体"/>
          <w:color w:val="000007"/>
          <w:spacing w:val="-4"/>
        </w:rPr>
        <w:t>技能培训。</w:t>
      </w: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spacing w:before="5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山东省人力资源和社会保障厅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ind w:right="33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29</w:t>
      </w:r>
      <w:r>
        <w:rPr>
          <w:rFonts w:hint="eastAsia" w:ascii="宋体" w:hAnsi="宋体" w:eastAsia="宋体" w:cs="宋体"/>
          <w:color w:val="000007"/>
          <w:spacing w:val="-36"/>
        </w:rPr>
        <w:t xml:space="preserve"> 日</w:t>
      </w:r>
    </w:p>
    <w:p>
      <w:pPr>
        <w:spacing w:after="0"/>
        <w:jc w:val="right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67B3C"/>
    <w:rsid w:val="1E134CE6"/>
    <w:rsid w:val="3A767B3C"/>
    <w:rsid w:val="4640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2020-02-01T05:46:00Z</dcterms:created>
  <dc:creator>^O^珏</dc:creator>
  <cp:lastModifiedBy>^O^珏</cp:lastModifiedBy>
  <dcterms:modified xsi:type="dcterms:W3CDTF">2020-02-01T09:28:54Z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