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终止劳动合同通知书汇总</w:t>
      </w:r>
    </w:p>
    <w:sdt>
      <w:sdtPr>
        <w:rPr>
          <w:lang w:val="zh-CN"/>
        </w:rPr>
        <w:id w:val="-775717272"/>
        <w:docPartObj>
          <w:docPartGallery w:val="Table of Contents"/>
          <w:docPartUnique/>
        </w:docPartObj>
      </w:sdtPr>
      <w:sdtEndPr>
        <w:rPr>
          <w:rFonts w:eastAsia="宋体" w:asciiTheme="minorHAnsi" w:hAnsiTheme="minorHAnsi" w:cstheme="minorBidi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4"/>
          </w:pPr>
          <w:r>
            <w:rPr>
              <w:lang w:val="zh-CN"/>
            </w:rPr>
            <w:t>目录</w:t>
          </w:r>
        </w:p>
        <w:p>
          <w:pPr>
            <w:pStyle w:val="6"/>
            <w:tabs>
              <w:tab w:val="right" w:leader="dot" w:pos="9060"/>
            </w:tabs>
            <w:rPr>
              <w:rFonts w:eastAsiaTheme="minorEastAsia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"_Toc530144086" </w:instrText>
          </w:r>
          <w:r>
            <w:fldChar w:fldCharType="separate"/>
          </w:r>
          <w:r>
            <w:rPr>
              <w:rStyle w:val="9"/>
              <w:rFonts w:hint="eastAsia"/>
            </w:rPr>
            <w:t>终止（解除）劳动合同决定书</w:t>
          </w:r>
          <w:r>
            <w:tab/>
          </w:r>
          <w:r>
            <w:fldChar w:fldCharType="begin"/>
          </w:r>
          <w:r>
            <w:instrText xml:space="preserve"> PAGEREF _Toc530144086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9060"/>
            </w:tabs>
            <w:rPr>
              <w:rFonts w:eastAsiaTheme="minorEastAsia"/>
              <w:szCs w:val="22"/>
            </w:rPr>
          </w:pPr>
          <w:r>
            <w:fldChar w:fldCharType="begin"/>
          </w:r>
          <w:r>
            <w:instrText xml:space="preserve"> HYPERLINK \l "_Toc530144087" </w:instrText>
          </w:r>
          <w:r>
            <w:fldChar w:fldCharType="separate"/>
          </w:r>
          <w:r>
            <w:rPr>
              <w:rStyle w:val="9"/>
              <w:rFonts w:hint="eastAsia"/>
            </w:rPr>
            <w:t>劳动合同终止通知书</w:t>
          </w:r>
          <w:r>
            <w:tab/>
          </w:r>
          <w:r>
            <w:fldChar w:fldCharType="begin"/>
          </w:r>
          <w:r>
            <w:instrText xml:space="preserve"> PAGEREF _Toc530144087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9060"/>
            </w:tabs>
            <w:rPr>
              <w:rFonts w:eastAsiaTheme="minorEastAsia"/>
              <w:szCs w:val="22"/>
            </w:rPr>
          </w:pPr>
          <w:r>
            <w:fldChar w:fldCharType="begin"/>
          </w:r>
          <w:r>
            <w:instrText xml:space="preserve"> HYPERLINK \l "_Toc530144088" </w:instrText>
          </w:r>
          <w:r>
            <w:fldChar w:fldCharType="separate"/>
          </w:r>
          <w:r>
            <w:rPr>
              <w:rStyle w:val="9"/>
              <w:rFonts w:hint="eastAsia"/>
            </w:rPr>
            <w:t>解除劳动合同证明书</w:t>
          </w:r>
          <w:r>
            <w:tab/>
          </w:r>
          <w:r>
            <w:fldChar w:fldCharType="begin"/>
          </w:r>
          <w:r>
            <w:instrText xml:space="preserve"> PAGEREF _Toc530144088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9060"/>
            </w:tabs>
            <w:rPr>
              <w:rFonts w:eastAsiaTheme="minorEastAsia"/>
              <w:szCs w:val="22"/>
            </w:rPr>
          </w:pPr>
          <w:r>
            <w:fldChar w:fldCharType="begin"/>
          </w:r>
          <w:r>
            <w:instrText xml:space="preserve"> HYPERLINK \l "_Toc530144089" </w:instrText>
          </w:r>
          <w:r>
            <w:fldChar w:fldCharType="separate"/>
          </w:r>
          <w:r>
            <w:rPr>
              <w:rStyle w:val="9"/>
              <w:rFonts w:hint="eastAsia"/>
            </w:rPr>
            <w:t>协商解除劳动合同协议书</w:t>
          </w:r>
          <w:r>
            <w:tab/>
          </w:r>
          <w:r>
            <w:fldChar w:fldCharType="begin"/>
          </w:r>
          <w:r>
            <w:instrText xml:space="preserve"> PAGEREF _Toc530144089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ind w:firstLine="42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ind w:firstLine="600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hint="eastAsia" w:ascii="宋体" w:hAnsi="宋体"/>
          <w:sz w:val="30"/>
        </w:rPr>
      </w:pPr>
    </w:p>
    <w:p>
      <w:pPr>
        <w:ind w:firstLine="0" w:firstLineChars="0"/>
        <w:rPr>
          <w:rFonts w:hint="eastAsia" w:ascii="宋体" w:hAnsi="宋体"/>
          <w:sz w:val="30"/>
        </w:rPr>
      </w:pPr>
    </w:p>
    <w:p>
      <w:pPr>
        <w:ind w:firstLine="600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30"/>
        </w:rPr>
        <w:t>（单位名称）</w:t>
      </w:r>
    </w:p>
    <w:p>
      <w:pPr>
        <w:ind w:firstLine="480"/>
        <w:jc w:val="center"/>
        <w:rPr>
          <w:rFonts w:ascii="宋体" w:hAnsi="宋体"/>
          <w:bCs/>
          <w:sz w:val="24"/>
        </w:rPr>
      </w:pPr>
    </w:p>
    <w:p>
      <w:pPr>
        <w:ind w:firstLine="480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宁  人字[      </w:t>
      </w:r>
      <w:r>
        <w:rPr>
          <w:rFonts w:ascii="宋体" w:hAnsi="宋体"/>
          <w:bCs/>
          <w:sz w:val="24"/>
        </w:rPr>
        <w:t>]</w:t>
      </w:r>
      <w:r>
        <w:rPr>
          <w:rFonts w:hint="eastAsia" w:ascii="宋体" w:hAnsi="宋体"/>
          <w:bCs/>
          <w:sz w:val="24"/>
        </w:rPr>
        <w:t>第    号</w:t>
      </w:r>
    </w:p>
    <w:p>
      <w:pPr>
        <w:ind w:firstLine="480"/>
        <w:jc w:val="center"/>
        <w:rPr>
          <w:rFonts w:eastAsia="仿宋_GB2312"/>
          <w:bCs/>
          <w:sz w:val="24"/>
        </w:rPr>
      </w:pPr>
    </w:p>
    <w:p>
      <w:pPr>
        <w:ind w:firstLine="480"/>
        <w:rPr>
          <w:rFonts w:eastAsia="仿宋_GB2312"/>
          <w:bCs/>
          <w:sz w:val="24"/>
          <w:u w:val="single"/>
        </w:rPr>
      </w:pPr>
      <w:r>
        <w:rPr>
          <w:rFonts w:hint="eastAsia" w:eastAsia="仿宋_GB2312"/>
          <w:bCs/>
          <w:sz w:val="24"/>
          <w:u w:val="single"/>
        </w:rPr>
        <w:t xml:space="preserve">                                                                        </w:t>
      </w:r>
    </w:p>
    <w:p>
      <w:pPr>
        <w:spacing w:line="240" w:lineRule="exact"/>
        <w:ind w:firstLine="643"/>
        <w:jc w:val="center"/>
        <w:rPr>
          <w:rFonts w:eastAsia="仿宋_GB2312"/>
          <w:b/>
          <w:bCs/>
          <w:sz w:val="32"/>
          <w:szCs w:val="32"/>
        </w:rPr>
      </w:pPr>
    </w:p>
    <w:p>
      <w:pPr>
        <w:pStyle w:val="7"/>
      </w:pPr>
      <w:bookmarkStart w:id="0" w:name="_Toc530144086"/>
      <w:r>
        <w:rPr>
          <w:rFonts w:hint="eastAsia"/>
        </w:rPr>
        <w:t>终止（解除）劳动合同决定书</w:t>
      </w:r>
      <w:bookmarkEnd w:id="0"/>
    </w:p>
    <w:p>
      <w:pPr>
        <w:rPr>
          <w:u w:val="single"/>
        </w:rPr>
      </w:pPr>
    </w:p>
    <w:p>
      <w:pPr>
        <w:ind w:firstLine="6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0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日到本单位工作，从事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工作，最近一期劳动合同自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日至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日。现因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>，依据《劳动法》下列条款之一：</w:t>
      </w:r>
    </w:p>
    <w:p>
      <w:pPr>
        <w:ind w:left="2381" w:leftChars="134" w:hanging="2100" w:hanging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1、第二十三条规定：劳动合同终止。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2、第二十四条规定：双方同意解除劳动合同。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3、第二十五条规定：用人单位可以解除劳动合同：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4、第二十六条规定：用人单位可以解除劳动合同；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5、第三十一条规定：劳动者提出解除劳动合同；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6、第三十二条规定：劳动者可以随时通知用人单位解除劳动合同。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经研究，决定从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 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日与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终止（解除）劳动合同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right="1200" w:firstLine="600"/>
        <w:jc w:val="right"/>
        <w:rPr>
          <w:rFonts w:ascii="宋体" w:hAnsi="宋体"/>
          <w:sz w:val="30"/>
          <w:u w:val="single"/>
        </w:rPr>
      </w:pPr>
    </w:p>
    <w:p>
      <w:pPr>
        <w:ind w:right="1200" w:firstLine="6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                   </w:t>
      </w:r>
    </w:p>
    <w:p>
      <w:pPr>
        <w:ind w:right="1200" w:firstLine="6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                                  （单位名称）</w:t>
      </w:r>
    </w:p>
    <w:p>
      <w:pPr>
        <w:ind w:right="600" w:firstLine="600"/>
        <w:jc w:val="right"/>
        <w:rPr>
          <w:rFonts w:ascii="宋体" w:hAnsi="宋体"/>
        </w:rPr>
      </w:pPr>
      <w:r>
        <w:rPr>
          <w:rFonts w:hint="eastAsia" w:ascii="宋体" w:hAnsi="宋体"/>
          <w:sz w:val="30"/>
          <w:u w:val="single"/>
        </w:rPr>
        <w:t xml:space="preserve">         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u w:val="single"/>
        </w:rPr>
        <w:t xml:space="preserve">    </w:t>
      </w:r>
      <w:r>
        <w:rPr>
          <w:rFonts w:hint="eastAsia" w:ascii="宋体" w:hAnsi="宋体"/>
          <w:sz w:val="30"/>
        </w:rPr>
        <w:t>月</w:t>
      </w:r>
      <w:r>
        <w:rPr>
          <w:rFonts w:hint="eastAsia" w:ascii="宋体" w:hAnsi="宋体"/>
          <w:sz w:val="30"/>
          <w:u w:val="single"/>
        </w:rPr>
        <w:t xml:space="preserve">    </w:t>
      </w:r>
      <w:r>
        <w:rPr>
          <w:rFonts w:hint="eastAsia" w:ascii="宋体" w:hAnsi="宋体"/>
          <w:sz w:val="30"/>
        </w:rPr>
        <w:t>日</w:t>
      </w:r>
    </w:p>
    <w:p>
      <w:pPr>
        <w:pStyle w:val="7"/>
      </w:pPr>
      <w:bookmarkStart w:id="1" w:name="_Toc530144087"/>
      <w:r>
        <w:rPr>
          <w:rFonts w:hint="eastAsia"/>
        </w:rPr>
        <w:t>劳动合同终止通知书</w:t>
      </w:r>
      <w:bookmarkEnd w:id="1"/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Arial"/>
              </w:rPr>
              <w:t>××</w:t>
            </w:r>
            <w:r>
              <w:rPr>
                <w:rFonts w:hint="eastAsia" w:ascii="宋体" w:hAnsi="宋体" w:cs="Arial"/>
              </w:rPr>
              <w:t>公司劳动合同终止通知书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填制部门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档案编号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审批人员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批准日期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/>
              </w:rPr>
              <w:t>尊敬的</w:t>
            </w:r>
            <w:r>
              <w:rPr>
                <w:rFonts w:ascii="宋体" w:hAnsi="宋体" w:cs="Arial"/>
              </w:rPr>
              <w:t>××</w:t>
            </w:r>
            <w:r>
              <w:rPr>
                <w:rFonts w:hint="eastAsia" w:ascii="宋体" w:hAnsi="宋体" w:cs="Arial"/>
              </w:rPr>
              <w:t>先生/女士：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本公司与                部门员工             订立的劳动合同（期限为          年     月     日至          年     月     日），符合《劳动合同法》的相关规定。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○合同期满，公司提出终止的。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○合同期满，员工提出终止的。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○劳动者依法享受基本养老保险待遇的。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○劳动者死亡，或被人民法院宣告死亡或失踪的。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○公司被依法宣告破产的。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○公司被吊销营业执照、责令关闭、撤销或公司决定提前解散的。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○法律及行政法规规定的其他情形。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因此，您的合同将在        年    月    日终止，由公司人力资源部负责通知您进行相关离职手续的办理。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特此通知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"/>
              </w:rPr>
              <w:t>××××</w:t>
            </w:r>
            <w:r>
              <w:rPr>
                <w:rFonts w:hint="eastAsia" w:ascii="宋体" w:hAnsi="宋体" w:cs="Arial"/>
              </w:rPr>
              <w:t>公司（签章）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                                                                                 日期：         年      月   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0" w:firstLineChars="0"/>
      </w:pPr>
    </w:p>
    <w:p>
      <w:pPr>
        <w:pStyle w:val="7"/>
      </w:pPr>
      <w:bookmarkStart w:id="2" w:name="_Toc530144088"/>
      <w:r>
        <w:rPr>
          <w:rFonts w:hint="eastAsia"/>
        </w:rPr>
        <w:t>解除劳动合同证明书</w:t>
      </w:r>
      <w:bookmarkEnd w:id="2"/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Arial"/>
              </w:rPr>
              <w:t>××</w:t>
            </w:r>
            <w:r>
              <w:rPr>
                <w:rFonts w:hint="eastAsia" w:ascii="宋体" w:hAnsi="宋体" w:cs="Arial"/>
              </w:rPr>
              <w:t>公司解除劳动合同证明书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填制部门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档案编号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审批人员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批准日期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兹就曾任职本公司员工                     相关事宜作以下证明：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一、劳动合同期限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劳动合同期限为：自        年    月    日至        年    月    日止。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二、劳动合同解除或终止日期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劳动合同终结日期为：        年    月    日。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三、工作岗位：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（1）        年     月     日至        年     月     日，于          部门任             职务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（2）        年     月     日至        年     月     日，于          部门任             职务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（3）        年     月     日至        年     月     日，于          部门任             职务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四、服务年限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在公司的服务年限为     年     个月。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宋体" w:hAnsi="宋体" w:cs="Arial"/>
              </w:rPr>
              <w:t>××××</w:t>
            </w:r>
            <w:r>
              <w:rPr>
                <w:rFonts w:hint="eastAsia" w:ascii="宋体" w:hAnsi="宋体" w:cs="Arial"/>
              </w:rPr>
              <w:t>公司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                                                                                   日期：          年     月     日</w:t>
            </w:r>
          </w:p>
        </w:tc>
      </w:tr>
    </w:tbl>
    <w:p/>
    <w:p/>
    <w:p>
      <w:pPr>
        <w:ind w:firstLine="422"/>
        <w:rPr>
          <w:b/>
          <w:bCs/>
        </w:rPr>
      </w:pPr>
    </w:p>
    <w:p/>
    <w:p/>
    <w:p/>
    <w:p/>
    <w:p/>
    <w:p/>
    <w:p/>
    <w:p/>
    <w:p/>
    <w:p/>
    <w:p/>
    <w:p/>
    <w:p/>
    <w:p/>
    <w:p/>
    <w:p/>
    <w:p/>
    <w:p/>
    <w:p>
      <w:pPr>
        <w:pStyle w:val="7"/>
      </w:pPr>
      <w:bookmarkStart w:id="3" w:name="_Toc530144089"/>
      <w:r>
        <w:rPr>
          <w:rFonts w:hint="eastAsia"/>
        </w:rPr>
        <w:t>协商解除劳动合同协议书</w:t>
      </w:r>
      <w:bookmarkEnd w:id="3"/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Arial"/>
              </w:rPr>
              <w:t>××</w:t>
            </w:r>
            <w:r>
              <w:rPr>
                <w:rFonts w:hint="eastAsia" w:ascii="宋体" w:hAnsi="宋体" w:cs="Arial"/>
              </w:rPr>
              <w:t>公司协商解除劳动合同协议书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填制部门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档案编号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审批人员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批准日期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/>
              </w:rPr>
              <w:t xml:space="preserve">        甲方：</w:t>
            </w:r>
            <w:r>
              <w:rPr>
                <w:rFonts w:ascii="宋体" w:hAnsi="宋体" w:cs="Arial"/>
              </w:rPr>
              <w:t>××</w:t>
            </w:r>
            <w:r>
              <w:rPr>
                <w:rFonts w:hint="eastAsia" w:ascii="宋体" w:hAnsi="宋体" w:cs="Arial"/>
              </w:rPr>
              <w:t>公司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乙方：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甲乙双方于         年    月    日签订固定期限的劳动合同，现由甲方（或乙方）动议提出协商解除劳动合同的要求，经甲乙双方协商一致，同意解除劳动合同，关达成以下协议：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一、解除劳动合同日期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解除劳动合同的日期为：        年    月    日。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二、经济补偿金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○甲方根据乙方工龄支付相当于        个月工资的经济补偿金            元，并在完成工作交接时支付。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○甲方无需支付经济补偿。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○其他情况（请列出）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三、薪资结算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薪资结算至        年    月    日，并于当日或次月发薪日支付。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四、其他事项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_________________________________________________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_________________________________________________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五、协议生效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本协议自甲乙双方签章起生效。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六、本协议一式两份，甲乙双方各持一份保存。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甲方：</w:t>
            </w:r>
            <w:r>
              <w:rPr>
                <w:rFonts w:ascii="宋体" w:hAnsi="宋体" w:cs="Arial"/>
              </w:rPr>
              <w:t>××××</w:t>
            </w:r>
            <w:r>
              <w:rPr>
                <w:rFonts w:hint="eastAsia" w:ascii="宋体" w:hAnsi="宋体" w:cs="Arial"/>
              </w:rPr>
              <w:t>公司（签章）                                            乙方：（签章）：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日期：        年    月    日                                             日期：        年    月    日</w:t>
            </w:r>
          </w:p>
          <w:p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   （备注：解除合同的协议书，可根据解除合同的不同情形进行适当变更。）</w:t>
            </w:r>
          </w:p>
        </w:tc>
      </w:tr>
    </w:tbl>
    <w:p/>
    <w:p/>
    <w:p/>
    <w:p/>
    <w:p/>
    <w:p/>
    <w:p/>
    <w:p/>
    <w:p/>
    <w:p/>
    <w:p/>
    <w:p/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900" w:hanging="900" w:hangingChars="5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  <w:bookmarkStart w:id="4" w:name="_GoBack"/>
    <w:bookmarkEnd w:id="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953C0"/>
    <w:rsid w:val="000B246D"/>
    <w:rsid w:val="00721012"/>
    <w:rsid w:val="00980BA4"/>
    <w:rsid w:val="075523FC"/>
    <w:rsid w:val="0A9953C0"/>
    <w:rsid w:val="174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39"/>
  </w:style>
  <w:style w:type="paragraph" w:styleId="7">
    <w:name w:val="Title"/>
    <w:basedOn w:val="1"/>
    <w:next w:val="1"/>
    <w:link w:val="12"/>
    <w:qFormat/>
    <w:uiPriority w:val="0"/>
    <w:pPr>
      <w:ind w:firstLine="0" w:firstLineChars="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uiPriority w:val="0"/>
    <w:rPr>
      <w:rFonts w:eastAsia="宋体"/>
      <w:kern w:val="2"/>
      <w:sz w:val="18"/>
      <w:szCs w:val="18"/>
    </w:rPr>
  </w:style>
  <w:style w:type="character" w:customStyle="1" w:styleId="12">
    <w:name w:val="标题 Char"/>
    <w:basedOn w:val="8"/>
    <w:link w:val="7"/>
    <w:uiPriority w:val="0"/>
    <w:rPr>
      <w:rFonts w:eastAsia="宋体" w:asciiTheme="majorHAnsi" w:hAnsiTheme="majorHAnsi" w:cstheme="majorBidi"/>
      <w:b/>
      <w:bCs/>
      <w:kern w:val="2"/>
      <w:sz w:val="36"/>
      <w:szCs w:val="32"/>
    </w:rPr>
  </w:style>
  <w:style w:type="character" w:customStyle="1" w:styleId="13">
    <w:name w:val="标题 1 Char"/>
    <w:basedOn w:val="8"/>
    <w:link w:val="2"/>
    <w:uiPriority w:val="0"/>
    <w:rPr>
      <w:rFonts w:eastAsia="宋体"/>
      <w:b/>
      <w:bCs/>
      <w:kern w:val="44"/>
      <w:sz w:val="44"/>
      <w:szCs w:val="44"/>
    </w:rPr>
  </w:style>
  <w:style w:type="paragraph" w:customStyle="1" w:styleId="1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5F90E-0228-4535-AECA-EE46DCC6E9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485</Words>
  <Characters>2770</Characters>
  <Lines>23</Lines>
  <Paragraphs>6</Paragraphs>
  <TotalTime>0</TotalTime>
  <ScaleCrop>false</ScaleCrop>
  <LinksUpToDate>false</LinksUpToDate>
  <CharactersWithSpaces>3249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2018-11-16T07:06:00Z</dcterms:created>
  <dc:creator>Administrator</dc:creator>
  <cp:lastModifiedBy>^O^珏</cp:lastModifiedBy>
  <dcterms:modified xsi:type="dcterms:W3CDTF">2019-09-16T09:44:40Z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