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364" w:lineRule="auto"/>
        <w:ind w:right="29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湖南省人民政府办公厅《关于延迟我省企业复工和学校开学的通知》</w:t>
      </w:r>
    </w:p>
    <w:p>
      <w:pPr>
        <w:spacing w:before="194"/>
        <w:ind w:left="180" w:right="0" w:firstLine="0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color w:val="000007"/>
          <w:sz w:val="18"/>
        </w:rPr>
        <w:t>发文时间：2020 年 1 月 31 日</w:t>
      </w:r>
      <w:bookmarkStart w:id="2" w:name="_GoBack"/>
      <w:bookmarkEnd w:id="2"/>
    </w:p>
    <w:p>
      <w:pPr>
        <w:pStyle w:val="3"/>
        <w:rPr>
          <w:rFonts w:hint="eastAsia" w:ascii="宋体" w:hAnsi="宋体" w:eastAsia="宋体" w:cs="宋体"/>
          <w:sz w:val="20"/>
        </w:rPr>
      </w:pPr>
    </w:p>
    <w:p>
      <w:pPr>
        <w:pStyle w:val="3"/>
        <w:spacing w:before="229" w:line="417" w:lineRule="auto"/>
        <w:ind w:left="739" w:right="198" w:hanging="56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9"/>
        </w:rPr>
        <w:t xml:space="preserve">各市州、县市区人民政府，省政府各厅委、各直属机构，各有关单位： </w:t>
      </w:r>
      <w:r>
        <w:rPr>
          <w:rFonts w:hint="eastAsia" w:ascii="宋体" w:hAnsi="宋体" w:eastAsia="宋体" w:cs="宋体"/>
          <w:color w:val="000007"/>
          <w:spacing w:val="-10"/>
        </w:rPr>
        <w:t>为加强新型冠状病毒感染的肺炎疫情防控工作，有效减少人员聚</w:t>
      </w:r>
    </w:p>
    <w:p>
      <w:pPr>
        <w:pStyle w:val="3"/>
        <w:spacing w:line="417" w:lineRule="auto"/>
        <w:ind w:left="180" w:right="243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集，阻断疫情传播，打赢疫情防控阻击战，更好保障人民群众生命安全和身体健康，按照党中央、国务院防控工作部署，根据《中华人民</w:t>
      </w:r>
      <w:r>
        <w:rPr>
          <w:rFonts w:hint="eastAsia" w:ascii="宋体" w:hAnsi="宋体" w:eastAsia="宋体" w:cs="宋体"/>
          <w:color w:val="000007"/>
          <w:spacing w:val="-12"/>
        </w:rPr>
        <w:t>共和国突发事件应对法》《中华人民共和国传染病防治法》和湖南省</w:t>
      </w:r>
      <w:r>
        <w:rPr>
          <w:rFonts w:hint="eastAsia" w:ascii="宋体" w:hAnsi="宋体" w:eastAsia="宋体" w:cs="宋体"/>
          <w:color w:val="000007"/>
          <w:spacing w:val="-9"/>
        </w:rPr>
        <w:t>重大突发公共卫生事件一级响应机制的有关规定，经省委、省人民政</w:t>
      </w:r>
      <w:r>
        <w:rPr>
          <w:rFonts w:hint="eastAsia" w:ascii="宋体" w:hAnsi="宋体" w:eastAsia="宋体" w:cs="宋体"/>
          <w:color w:val="000007"/>
          <w:spacing w:val="-3"/>
        </w:rPr>
        <w:t>府研究决定，现就延迟我省企业复工和学校开学有关事项通知如下：</w:t>
      </w:r>
    </w:p>
    <w:p>
      <w:pPr>
        <w:pStyle w:val="3"/>
        <w:spacing w:line="417" w:lineRule="auto"/>
        <w:ind w:left="180" w:right="198" w:firstLine="56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</w:rPr>
        <w:t>一、</w:t>
      </w:r>
      <w:r>
        <w:rPr>
          <w:rFonts w:hint="eastAsia" w:ascii="宋体" w:hAnsi="宋体" w:eastAsia="宋体" w:cs="宋体"/>
          <w:b/>
          <w:color w:val="000007"/>
          <w:spacing w:val="-4"/>
        </w:rPr>
        <w:t xml:space="preserve">全省行政区域内各类企业复工时间不早于 </w:t>
      </w:r>
      <w:r>
        <w:rPr>
          <w:rFonts w:hint="eastAsia" w:ascii="宋体" w:hAnsi="宋体" w:eastAsia="宋体" w:cs="宋体"/>
          <w:b/>
          <w:color w:val="000007"/>
        </w:rPr>
        <w:t>2</w:t>
      </w:r>
      <w:r>
        <w:rPr>
          <w:rFonts w:hint="eastAsia" w:ascii="宋体" w:hAnsi="宋体" w:eastAsia="宋体" w:cs="宋体"/>
          <w:b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b/>
          <w:color w:val="000007"/>
        </w:rPr>
        <w:t>9</w:t>
      </w:r>
      <w:r>
        <w:rPr>
          <w:rFonts w:hint="eastAsia" w:ascii="宋体" w:hAnsi="宋体" w:eastAsia="宋体" w:cs="宋体"/>
          <w:b/>
          <w:color w:val="000007"/>
          <w:spacing w:val="-47"/>
        </w:rPr>
        <w:t xml:space="preserve"> 日 </w:t>
      </w:r>
      <w:r>
        <w:rPr>
          <w:rFonts w:hint="eastAsia" w:ascii="宋体" w:hAnsi="宋体" w:eastAsia="宋体" w:cs="宋体"/>
          <w:b/>
          <w:color w:val="000007"/>
        </w:rPr>
        <w:t>24</w:t>
      </w:r>
      <w:r>
        <w:rPr>
          <w:rFonts w:hint="eastAsia" w:ascii="宋体" w:hAnsi="宋体" w:eastAsia="宋体" w:cs="宋体"/>
          <w:b/>
          <w:color w:val="000007"/>
          <w:spacing w:val="-35"/>
        </w:rPr>
        <w:t xml:space="preserve"> 时</w:t>
      </w:r>
      <w:r>
        <w:rPr>
          <w:rFonts w:hint="eastAsia" w:ascii="宋体" w:hAnsi="宋体" w:eastAsia="宋体" w:cs="宋体"/>
          <w:color w:val="000007"/>
        </w:rPr>
        <w:t>。</w:t>
      </w:r>
      <w:r>
        <w:rPr>
          <w:rFonts w:hint="eastAsia" w:ascii="宋体" w:hAnsi="宋体" w:eastAsia="宋体" w:cs="宋体"/>
          <w:color w:val="000007"/>
          <w:spacing w:val="-16"/>
        </w:rPr>
        <w:t>涉及保障城乡运行的供水、供电、油气、通讯、公共交通、环境保护、</w:t>
      </w:r>
      <w:r>
        <w:rPr>
          <w:rFonts w:hint="eastAsia" w:ascii="宋体" w:hAnsi="宋体" w:eastAsia="宋体" w:cs="宋体"/>
          <w:color w:val="000007"/>
          <w:spacing w:val="-11"/>
        </w:rPr>
        <w:t>市政环卫等行业，疫情防控必需的医疗器械、药品、防护用品生产运输和销售等行业，群众生活必需的超市卖场、食品生产、物流配送等</w:t>
      </w:r>
      <w:r>
        <w:rPr>
          <w:rFonts w:hint="eastAsia" w:ascii="宋体" w:hAnsi="宋体" w:eastAsia="宋体" w:cs="宋体"/>
          <w:color w:val="000007"/>
          <w:spacing w:val="-5"/>
        </w:rPr>
        <w:t>行业和其他涉及重要国计民生及特殊情况急需复工的相关企业除外。</w:t>
      </w:r>
      <w:r>
        <w:rPr>
          <w:rFonts w:hint="eastAsia" w:ascii="宋体" w:hAnsi="宋体" w:eastAsia="宋体" w:cs="宋体"/>
          <w:color w:val="000007"/>
          <w:spacing w:val="-3"/>
        </w:rPr>
        <w:t>用人单位应当依法保障员工合法权益。</w:t>
      </w:r>
    </w:p>
    <w:p>
      <w:pPr>
        <w:spacing w:after="0" w:line="417" w:lineRule="auto"/>
        <w:rPr>
          <w:rFonts w:hint="eastAsia" w:ascii="宋体" w:hAnsi="宋体" w:eastAsia="宋体" w:cs="宋体"/>
        </w:rPr>
        <w:sectPr>
          <w:pgSz w:w="11910" w:h="16840"/>
          <w:pgMar w:top="1520" w:right="1460" w:bottom="1200" w:left="1620" w:header="0" w:footer="1007" w:gutter="0"/>
        </w:sectPr>
      </w:pPr>
    </w:p>
    <w:p>
      <w:pPr>
        <w:pStyle w:val="3"/>
        <w:spacing w:before="35"/>
        <w:ind w:left="739"/>
        <w:jc w:val="both"/>
        <w:rPr>
          <w:rFonts w:hint="eastAsia" w:ascii="宋体" w:hAnsi="宋体" w:eastAsia="宋体" w:cs="宋体"/>
        </w:rPr>
      </w:pPr>
      <w:bookmarkStart w:id="0" w:name="湖南省长沙高新区《关于做好2020年春节后复工工作的调度令》（长高新防控令〔20"/>
      <w:bookmarkEnd w:id="0"/>
      <w:bookmarkStart w:id="1" w:name="_bookmark29"/>
      <w:bookmarkEnd w:id="1"/>
      <w:r>
        <w:rPr>
          <w:rFonts w:hint="eastAsia" w:ascii="宋体" w:hAnsi="宋体" w:eastAsia="宋体" w:cs="宋体"/>
          <w:color w:val="000007"/>
          <w:spacing w:val="-29"/>
        </w:rPr>
        <w:t xml:space="preserve">二、全省中小学、幼儿园 </w:t>
      </w:r>
      <w:r>
        <w:rPr>
          <w:rFonts w:hint="eastAsia" w:ascii="宋体" w:hAnsi="宋体" w:eastAsia="宋体" w:cs="宋体"/>
          <w:color w:val="000007"/>
        </w:rPr>
        <w:t>2020</w:t>
      </w:r>
      <w:r>
        <w:rPr>
          <w:rFonts w:hint="eastAsia" w:ascii="宋体" w:hAnsi="宋体" w:eastAsia="宋体" w:cs="宋体"/>
          <w:color w:val="000007"/>
          <w:spacing w:val="-15"/>
        </w:rPr>
        <w:t xml:space="preserve"> 年春季开学时间不早于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17</w:t>
      </w:r>
      <w:r>
        <w:rPr>
          <w:rFonts w:hint="eastAsia" w:ascii="宋体" w:hAnsi="宋体" w:eastAsia="宋体" w:cs="宋体"/>
          <w:color w:val="000007"/>
          <w:spacing w:val="-24"/>
        </w:rPr>
        <w:t xml:space="preserve"> 日，</w:t>
      </w:r>
    </w:p>
    <w:p>
      <w:pPr>
        <w:pStyle w:val="3"/>
        <w:spacing w:before="9"/>
        <w:rPr>
          <w:rFonts w:hint="eastAsia" w:ascii="宋体" w:hAnsi="宋体" w:eastAsia="宋体" w:cs="宋体"/>
          <w:sz w:val="20"/>
        </w:rPr>
      </w:pPr>
    </w:p>
    <w:p>
      <w:pPr>
        <w:pStyle w:val="3"/>
        <w:spacing w:line="417" w:lineRule="auto"/>
        <w:ind w:left="180" w:right="335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6"/>
        </w:rPr>
        <w:t xml:space="preserve">高等学校开学时间不早于 </w:t>
      </w:r>
      <w:r>
        <w:rPr>
          <w:rFonts w:hint="eastAsia" w:ascii="宋体" w:hAnsi="宋体" w:eastAsia="宋体" w:cs="宋体"/>
          <w:color w:val="000007"/>
        </w:rPr>
        <w:t>2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24</w:t>
      </w:r>
      <w:r>
        <w:rPr>
          <w:rFonts w:hint="eastAsia" w:ascii="宋体" w:hAnsi="宋体" w:eastAsia="宋体" w:cs="宋体"/>
          <w:color w:val="000007"/>
          <w:spacing w:val="-9"/>
        </w:rPr>
        <w:t xml:space="preserve"> 日。具体开学时间，将根据疫情防</w:t>
      </w:r>
      <w:r>
        <w:rPr>
          <w:rFonts w:hint="eastAsia" w:ascii="宋体" w:hAnsi="宋体" w:eastAsia="宋体" w:cs="宋体"/>
          <w:color w:val="000007"/>
          <w:spacing w:val="-10"/>
        </w:rPr>
        <w:t>控情况，经科学评估后确定，由省教育部门提前向社会公布。各技工</w:t>
      </w:r>
      <w:r>
        <w:rPr>
          <w:rFonts w:hint="eastAsia" w:ascii="宋体" w:hAnsi="宋体" w:eastAsia="宋体" w:cs="宋体"/>
          <w:color w:val="000007"/>
          <w:spacing w:val="-9"/>
        </w:rPr>
        <w:t>院校具体开学时间由所在市州统一确定，可与当地其他大中专院校开学时间保持一致。开学之前，各类学校</w:t>
      </w:r>
      <w:r>
        <w:rPr>
          <w:rFonts w:hint="eastAsia" w:ascii="宋体" w:hAnsi="宋体" w:eastAsia="宋体" w:cs="宋体"/>
          <w:color w:val="000007"/>
          <w:spacing w:val="-3"/>
        </w:rPr>
        <w:t>（包括培训机构</w:t>
      </w:r>
      <w:r>
        <w:rPr>
          <w:rFonts w:hint="eastAsia" w:ascii="宋体" w:hAnsi="宋体" w:eastAsia="宋体" w:cs="宋体"/>
          <w:color w:val="000007"/>
          <w:spacing w:val="-25"/>
        </w:rPr>
        <w:t>）</w:t>
      </w:r>
      <w:r>
        <w:rPr>
          <w:rFonts w:hint="eastAsia" w:ascii="宋体" w:hAnsi="宋体" w:eastAsia="宋体" w:cs="宋体"/>
          <w:color w:val="000007"/>
          <w:spacing w:val="-2"/>
        </w:rPr>
        <w:t>不得组织学</w:t>
      </w:r>
      <w:r>
        <w:rPr>
          <w:rFonts w:hint="eastAsia" w:ascii="宋体" w:hAnsi="宋体" w:eastAsia="宋体" w:cs="宋体"/>
          <w:color w:val="000007"/>
          <w:spacing w:val="-11"/>
        </w:rPr>
        <w:t>生返校，不得组织任何形式的线下集中教学活动、集体活动和培训活动。</w:t>
      </w:r>
    </w:p>
    <w:p>
      <w:pPr>
        <w:pStyle w:val="3"/>
        <w:spacing w:line="417" w:lineRule="auto"/>
        <w:ind w:left="180" w:right="198" w:firstLine="55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1"/>
        </w:rPr>
        <w:t>三、对确因工作需要近期返湘的人员，各地各相关部门和所在单位要加强检疫查验和健康防护，所在单位要及时报告相关信息；对来</w:t>
      </w:r>
      <w:r>
        <w:rPr>
          <w:rFonts w:hint="eastAsia" w:ascii="宋体" w:hAnsi="宋体" w:eastAsia="宋体" w:cs="宋体"/>
          <w:color w:val="000007"/>
          <w:spacing w:val="-17"/>
        </w:rPr>
        <w:t xml:space="preserve">自或去过疫情重点地区的人员，一律严格落实医学观察、隔离等措施， </w:t>
      </w:r>
      <w:r>
        <w:rPr>
          <w:rFonts w:hint="eastAsia" w:ascii="宋体" w:hAnsi="宋体" w:eastAsia="宋体" w:cs="宋体"/>
          <w:color w:val="000007"/>
          <w:spacing w:val="-5"/>
        </w:rPr>
        <w:t>做到全覆盖。</w:t>
      </w:r>
    </w:p>
    <w:p>
      <w:pPr>
        <w:pStyle w:val="3"/>
        <w:spacing w:line="417" w:lineRule="auto"/>
        <w:ind w:left="180" w:right="335" w:firstLine="559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10"/>
        </w:rPr>
        <w:t>四、各类企业、学校及用人单位要落实防控主体责任，加强职工</w:t>
      </w:r>
      <w:r>
        <w:rPr>
          <w:rFonts w:hint="eastAsia" w:ascii="宋体" w:hAnsi="宋体" w:eastAsia="宋体" w:cs="宋体"/>
          <w:color w:val="000007"/>
          <w:spacing w:val="-11"/>
        </w:rPr>
        <w:t>和师生健康监测，提供卫生用品和隔离观察场所，开展环境卫生整治</w:t>
      </w:r>
      <w:r>
        <w:rPr>
          <w:rFonts w:hint="eastAsia" w:ascii="宋体" w:hAnsi="宋体" w:eastAsia="宋体" w:cs="宋体"/>
          <w:color w:val="000007"/>
          <w:spacing w:val="-5"/>
        </w:rPr>
        <w:t>和重点场所消毒，把各项防控和服务保障措施落实落细。</w:t>
      </w:r>
    </w:p>
    <w:p>
      <w:pPr>
        <w:pStyle w:val="3"/>
        <w:spacing w:line="417" w:lineRule="auto"/>
        <w:ind w:left="6316" w:right="337" w:hanging="632"/>
        <w:jc w:val="both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color w:val="000007"/>
          <w:spacing w:val="-3"/>
        </w:rPr>
        <w:t>湖南省人民政府办公厅2020</w:t>
      </w:r>
      <w:r>
        <w:rPr>
          <w:rFonts w:hint="eastAsia" w:ascii="宋体" w:hAnsi="宋体" w:eastAsia="宋体" w:cs="宋体"/>
          <w:color w:val="000007"/>
          <w:spacing w:val="-48"/>
        </w:rPr>
        <w:t xml:space="preserve"> 年 </w:t>
      </w:r>
      <w:r>
        <w:rPr>
          <w:rFonts w:hint="eastAsia" w:ascii="宋体" w:hAnsi="宋体" w:eastAsia="宋体" w:cs="宋体"/>
          <w:color w:val="000007"/>
        </w:rPr>
        <w:t>1</w:t>
      </w:r>
      <w:r>
        <w:rPr>
          <w:rFonts w:hint="eastAsia" w:ascii="宋体" w:hAnsi="宋体" w:eastAsia="宋体" w:cs="宋体"/>
          <w:color w:val="000007"/>
          <w:spacing w:val="-48"/>
        </w:rPr>
        <w:t xml:space="preserve"> 月 </w:t>
      </w:r>
      <w:r>
        <w:rPr>
          <w:rFonts w:hint="eastAsia" w:ascii="宋体" w:hAnsi="宋体" w:eastAsia="宋体" w:cs="宋体"/>
          <w:color w:val="000007"/>
        </w:rPr>
        <w:t>31</w:t>
      </w:r>
      <w:r>
        <w:rPr>
          <w:rFonts w:hint="eastAsia" w:ascii="宋体" w:hAnsi="宋体" w:eastAsia="宋体" w:cs="宋体"/>
          <w:color w:val="000007"/>
          <w:spacing w:val="-42"/>
        </w:rPr>
        <w:t xml:space="preserve"> 日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8600A"/>
    <w:rsid w:val="1DB8600A"/>
    <w:rsid w:val="5FE7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qFormat/>
    <w:uiPriority w:val="1"/>
    <w:pPr>
      <w:ind w:left="180" w:right="330"/>
      <w:outlineLvl w:val="2"/>
    </w:pPr>
    <w:rPr>
      <w:rFonts w:ascii="宋体" w:hAnsi="宋体" w:eastAsia="宋体" w:cs="宋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2020-02-01T05:48:00Z</dcterms:created>
  <dc:creator>^O^珏</dc:creator>
  <cp:lastModifiedBy>^O^珏</cp:lastModifiedBy>
  <dcterms:modified xsi:type="dcterms:W3CDTF">2020-02-01T06:19:51Z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