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29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浙江省人民政府办公厅《关于延迟企业复工和学校开学的通知》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27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各市、县（市、区）人民政府，省政府直属各单位：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为切实加强新型冠状病毒感染的肺炎疫情防控工作，坚决有力隔</w:t>
      </w:r>
      <w:r>
        <w:rPr>
          <w:rFonts w:hint="eastAsia" w:ascii="宋体" w:hAnsi="宋体" w:eastAsia="宋体" w:cs="宋体"/>
          <w:color w:val="000007"/>
          <w:spacing w:val="-12"/>
        </w:rPr>
        <w:t>断传染源、切断风险源，打赢疫情防控阻击战，更好保障人民群众生</w:t>
      </w:r>
      <w:r>
        <w:rPr>
          <w:rFonts w:hint="eastAsia" w:ascii="宋体" w:hAnsi="宋体" w:eastAsia="宋体" w:cs="宋体"/>
          <w:color w:val="000007"/>
          <w:spacing w:val="-10"/>
        </w:rPr>
        <w:t>命安全和身体健康，按照党中央、国务院防控工作部署，根据相关法</w:t>
      </w:r>
      <w:r>
        <w:rPr>
          <w:rFonts w:hint="eastAsia" w:ascii="宋体" w:hAnsi="宋体" w:eastAsia="宋体" w:cs="宋体"/>
          <w:color w:val="000007"/>
          <w:spacing w:val="-12"/>
        </w:rPr>
        <w:t>律法规和制度规定，经省政府研究决定，现就延迟企业复工和学校开</w:t>
      </w:r>
      <w:r>
        <w:rPr>
          <w:rFonts w:hint="eastAsia" w:ascii="宋体" w:hAnsi="宋体" w:eastAsia="宋体" w:cs="宋体"/>
          <w:color w:val="000007"/>
          <w:spacing w:val="-5"/>
        </w:rPr>
        <w:t>学等事项通知如下：</w:t>
      </w:r>
    </w:p>
    <w:p>
      <w:pPr>
        <w:pStyle w:val="3"/>
        <w:spacing w:before="35" w:line="417" w:lineRule="auto"/>
        <w:ind w:left="180" w:right="3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z w:val="28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  <w:sz w:val="28"/>
        </w:rPr>
        <w:t xml:space="preserve">省内各类企业不早于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8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3"/>
          <w:sz w:val="28"/>
        </w:rPr>
        <w:t xml:space="preserve"> 时前复工。</w:t>
      </w:r>
      <w:r>
        <w:rPr>
          <w:rFonts w:hint="eastAsia" w:ascii="宋体" w:hAnsi="宋体" w:eastAsia="宋体" w:cs="宋体"/>
          <w:color w:val="000007"/>
          <w:sz w:val="28"/>
        </w:rPr>
        <w:t>涉及保障公共</w:t>
      </w:r>
      <w:r>
        <w:rPr>
          <w:rFonts w:hint="eastAsia" w:ascii="宋体" w:hAnsi="宋体" w:eastAsia="宋体" w:cs="宋体"/>
          <w:color w:val="000007"/>
          <w:spacing w:val="-12"/>
        </w:rPr>
        <w:t>事业运行必需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16"/>
        </w:rPr>
        <w:t>供水、供气、供电、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  <w:spacing w:val="-16"/>
        </w:rPr>
        <w:t>通讯等行业</w:t>
      </w:r>
      <w:r>
        <w:rPr>
          <w:rFonts w:hint="eastAsia" w:ascii="宋体" w:hAnsi="宋体" w:eastAsia="宋体" w:cs="宋体"/>
          <w:color w:val="000007"/>
          <w:spacing w:val="-56"/>
        </w:rPr>
        <w:t>）</w:t>
      </w:r>
      <w:r>
        <w:rPr>
          <w:rFonts w:hint="eastAsia" w:ascii="宋体" w:hAnsi="宋体" w:eastAsia="宋体" w:cs="宋体"/>
          <w:color w:val="000007"/>
          <w:spacing w:val="-16"/>
        </w:rPr>
        <w:t>、疫情防控必需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</w:rPr>
        <w:t>医</w:t>
      </w:r>
      <w:r>
        <w:rPr>
          <w:rFonts w:hint="eastAsia" w:ascii="宋体" w:hAnsi="宋体" w:eastAsia="宋体" w:cs="宋体"/>
          <w:color w:val="000007"/>
          <w:spacing w:val="-7"/>
        </w:rPr>
        <w:t>疗器械、药品、防护品生产和销售等行业</w:t>
      </w:r>
      <w:r>
        <w:rPr>
          <w:rFonts w:hint="eastAsia" w:ascii="宋体" w:hAnsi="宋体" w:eastAsia="宋体" w:cs="宋体"/>
          <w:color w:val="000007"/>
          <w:spacing w:val="-22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2"/>
        </w:rPr>
        <w:t>超市卖</w:t>
      </w:r>
      <w:r>
        <w:rPr>
          <w:rFonts w:hint="eastAsia" w:ascii="宋体" w:hAnsi="宋体" w:eastAsia="宋体" w:cs="宋体"/>
          <w:color w:val="000007"/>
          <w:spacing w:val="-8"/>
        </w:rPr>
        <w:t>场、食品生产和供应等行业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及其他涉及重要国计民生的相关企业除外。企业要依法保障职工合法权益。</w:t>
      </w:r>
    </w:p>
    <w:p>
      <w:pPr>
        <w:pStyle w:val="3"/>
        <w:spacing w:line="417" w:lineRule="auto"/>
        <w:ind w:left="180" w:right="19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二、省内各级各类学校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9"/>
        </w:rPr>
        <w:t>高校、中小学、中职学校、幼儿园、托</w:t>
      </w:r>
      <w:r>
        <w:rPr>
          <w:rFonts w:hint="eastAsia" w:ascii="宋体" w:hAnsi="宋体" w:eastAsia="宋体" w:cs="宋体"/>
          <w:color w:val="000007"/>
          <w:spacing w:val="-4"/>
        </w:rPr>
        <w:t>儿所等</w:t>
      </w:r>
      <w:r>
        <w:rPr>
          <w:rFonts w:hint="eastAsia" w:ascii="宋体" w:hAnsi="宋体" w:eastAsia="宋体" w:cs="宋体"/>
          <w:color w:val="000007"/>
          <w:spacing w:val="-34"/>
        </w:rPr>
        <w:t>）</w:t>
      </w:r>
      <w:r>
        <w:rPr>
          <w:rFonts w:hint="eastAsia" w:ascii="宋体" w:hAnsi="宋体" w:eastAsia="宋体" w:cs="宋体"/>
          <w:color w:val="000007"/>
          <w:spacing w:val="-18"/>
        </w:rPr>
        <w:t xml:space="preserve">延期至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日之后开学。此前，学校不得组织学生返校， </w:t>
      </w:r>
      <w:r>
        <w:rPr>
          <w:rFonts w:hint="eastAsia" w:ascii="宋体" w:hAnsi="宋体" w:eastAsia="宋体" w:cs="宋体"/>
          <w:color w:val="000007"/>
          <w:spacing w:val="-5"/>
        </w:rPr>
        <w:t xml:space="preserve">不得组织任何形式的线下集中教学活动和集体活动。具体开学时间， </w:t>
      </w:r>
      <w:r>
        <w:rPr>
          <w:rFonts w:hint="eastAsia" w:ascii="宋体" w:hAnsi="宋体" w:eastAsia="宋体" w:cs="宋体"/>
          <w:color w:val="000007"/>
          <w:spacing w:val="-3"/>
        </w:rPr>
        <w:t>将根据疫情防控情况，经科学评估后确定，并提前向社会公布。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三、对确因工作需要近期返浙的人员，各地、相关部门及所在单位要加强检疫查验和健康防护，所在单位要及时报告相关信息；对来</w:t>
      </w:r>
      <w:r>
        <w:rPr>
          <w:rFonts w:hint="eastAsia" w:ascii="宋体" w:hAnsi="宋体" w:eastAsia="宋体" w:cs="宋体"/>
          <w:color w:val="000007"/>
          <w:spacing w:val="-10"/>
        </w:rPr>
        <w:t>自或去过疫情重点地区的人员及其密切接触者，按照规定严格落实医</w:t>
      </w:r>
      <w:r>
        <w:rPr>
          <w:rFonts w:hint="eastAsia" w:ascii="宋体" w:hAnsi="宋体" w:eastAsia="宋体" w:cs="宋体"/>
          <w:color w:val="000007"/>
          <w:spacing w:val="-4"/>
        </w:rPr>
        <w:t>学观察、隔离等措施，确保做到全覆盖、不遗漏。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四、各地要坚持稳字当头，落实属地责任，加强分类指导，督促本地企业和学校强化主体责任，采取有效防控和服务保障措施，确保</w:t>
      </w:r>
      <w:r>
        <w:rPr>
          <w:rFonts w:hint="eastAsia" w:ascii="宋体" w:hAnsi="宋体" w:eastAsia="宋体" w:cs="宋体"/>
          <w:color w:val="000007"/>
          <w:spacing w:val="-11"/>
        </w:rPr>
        <w:t>社会平稳有序。特别是，企业复工前要根据疫情防控情况，实施检疫</w:t>
      </w:r>
      <w:r>
        <w:rPr>
          <w:rFonts w:hint="eastAsia" w:ascii="宋体" w:hAnsi="宋体" w:eastAsia="宋体" w:cs="宋体"/>
          <w:color w:val="000007"/>
          <w:spacing w:val="-5"/>
        </w:rPr>
        <w:t>查验和健康防护，确保安全复工。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4"/>
        </w:rPr>
        <w:t xml:space="preserve">五、全省各级机关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3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日正常上班后，要推迟、减少会议和大</w:t>
      </w:r>
      <w:r>
        <w:rPr>
          <w:rFonts w:hint="eastAsia" w:ascii="宋体" w:hAnsi="宋体" w:eastAsia="宋体" w:cs="宋体"/>
          <w:color w:val="000007"/>
          <w:spacing w:val="-5"/>
        </w:rPr>
        <w:t>型活动，切实用好“视频会议”和“掌上办公”。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6316" w:right="337" w:hanging="632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浙江省人民政府办公厅2020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27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spacing w:after="0" w:line="417" w:lineRule="auto"/>
        <w:jc w:val="right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7346"/>
    <w:rsid w:val="322E7346"/>
    <w:rsid w:val="518F7AE0"/>
    <w:rsid w:val="535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2020-02-01T05:45:00Z</dcterms:created>
  <dc:creator>^O^珏</dc:creator>
  <cp:lastModifiedBy>^O^珏</cp:lastModifiedBy>
  <dcterms:modified xsi:type="dcterms:W3CDTF">2020-02-01T09:54:55Z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