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9"/>
        <w:rPr>
          <w:rFonts w:hint="eastAsia" w:ascii="宋体" w:hAnsi="宋体" w:eastAsia="宋体" w:cs="宋体"/>
          <w:sz w:val="26"/>
        </w:rPr>
      </w:pPr>
    </w:p>
    <w:p>
      <w:pPr>
        <w:pStyle w:val="3"/>
        <w:spacing w:line="20" w:lineRule="exact"/>
        <w:ind w:left="273"/>
        <w:rPr>
          <w:rFonts w:hint="eastAsia" w:ascii="宋体" w:hAnsi="宋体" w:eastAsia="宋体" w:cs="宋体"/>
          <w:sz w:val="2"/>
        </w:rPr>
      </w:pPr>
      <w:r>
        <w:rPr>
          <w:rFonts w:hint="eastAsia" w:ascii="宋体" w:hAnsi="宋体" w:eastAsia="宋体" w:cs="宋体"/>
          <w:sz w:val="2"/>
        </w:rPr>
        <w:pict>
          <v:group id="_x0000_s1026" o:spid="_x0000_s1026" o:spt="203" style="height:0.4pt;width:435.1pt;" coordsize="8702,8">
            <o:lock v:ext="edit"/>
            <v:line id="_x0000_s1027" o:spid="_x0000_s1027" o:spt="20" style="position:absolute;left:0;top:4;height:0;width:8702;" stroked="t" coordsize="21600,21600">
              <v:path arrowok="t"/>
              <v:fill focussize="0,0"/>
              <v:stroke weight="0.4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spacing w:before="197"/>
        <w:ind w:left="161" w:right="0" w:firstLine="0"/>
        <w:jc w:val="center"/>
        <w:rPr>
          <w:rFonts w:hint="eastAsia" w:ascii="宋体" w:hAnsi="宋体" w:eastAsia="宋体" w:cs="宋体"/>
          <w:b/>
          <w:sz w:val="36"/>
        </w:rPr>
      </w:pPr>
      <w:r>
        <w:rPr>
          <w:rFonts w:hint="eastAsia" w:ascii="宋体" w:hAnsi="宋体" w:eastAsia="宋体" w:cs="宋体"/>
          <w:b/>
          <w:sz w:val="36"/>
        </w:rPr>
        <w:t>试用期（辅导期）员工考核鉴定表</w:t>
      </w:r>
    </w:p>
    <w:p>
      <w:pPr>
        <w:pStyle w:val="3"/>
        <w:rPr>
          <w:rFonts w:hint="eastAsia" w:ascii="宋体" w:hAnsi="宋体" w:eastAsia="宋体" w:cs="宋体"/>
          <w:b/>
          <w:sz w:val="36"/>
        </w:rPr>
      </w:pPr>
    </w:p>
    <w:p>
      <w:pPr>
        <w:pStyle w:val="3"/>
        <w:spacing w:before="6"/>
        <w:rPr>
          <w:rFonts w:hint="eastAsia" w:ascii="宋体" w:hAnsi="宋体" w:eastAsia="宋体" w:cs="宋体"/>
          <w:b/>
          <w:sz w:val="25"/>
        </w:rPr>
      </w:pPr>
    </w:p>
    <w:p>
      <w:pPr>
        <w:pStyle w:val="3"/>
        <w:tabs>
          <w:tab w:val="left" w:pos="3357"/>
          <w:tab w:val="left" w:pos="4743"/>
          <w:tab w:val="left" w:pos="7680"/>
        </w:tabs>
        <w:ind w:left="781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部门：</w:t>
      </w:r>
      <w:r>
        <w:rPr>
          <w:rFonts w:hint="eastAsia" w:ascii="宋体" w:hAnsi="宋体" w:eastAsia="宋体" w:cs="宋体"/>
          <w:u w:val="single"/>
        </w:rPr>
        <w:t xml:space="preserve"> </w:t>
      </w:r>
      <w:r>
        <w:rPr>
          <w:rFonts w:hint="eastAsia" w:ascii="宋体" w:hAnsi="宋体" w:eastAsia="宋体" w:cs="宋体"/>
          <w:u w:val="single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spacing w:val="-1"/>
        </w:rPr>
        <w:t>辅</w:t>
      </w:r>
      <w:r>
        <w:rPr>
          <w:rFonts w:hint="eastAsia" w:ascii="宋体" w:hAnsi="宋体" w:eastAsia="宋体" w:cs="宋体"/>
        </w:rPr>
        <w:t>导员：</w:t>
      </w:r>
      <w:r>
        <w:rPr>
          <w:rFonts w:hint="eastAsia" w:ascii="宋体" w:hAnsi="宋体" w:eastAsia="宋体" w:cs="宋体"/>
          <w:u w:val="single"/>
        </w:rPr>
        <w:t xml:space="preserve"> </w:t>
      </w:r>
      <w:r>
        <w:rPr>
          <w:rFonts w:hint="eastAsia" w:ascii="宋体" w:hAnsi="宋体" w:eastAsia="宋体" w:cs="宋体"/>
          <w:u w:val="single"/>
        </w:rPr>
        <w:tab/>
      </w:r>
    </w:p>
    <w:p>
      <w:pPr>
        <w:pStyle w:val="3"/>
        <w:tabs>
          <w:tab w:val="left" w:pos="3357"/>
          <w:tab w:val="left" w:pos="4743"/>
          <w:tab w:val="left" w:pos="5224"/>
          <w:tab w:val="left" w:pos="7680"/>
        </w:tabs>
        <w:spacing w:before="157"/>
        <w:ind w:left="781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姓名：</w:t>
      </w:r>
      <w:r>
        <w:rPr>
          <w:rFonts w:hint="eastAsia" w:ascii="宋体" w:hAnsi="宋体" w:eastAsia="宋体" w:cs="宋体"/>
          <w:u w:val="single"/>
        </w:rPr>
        <w:t xml:space="preserve"> </w:t>
      </w:r>
      <w:r>
        <w:rPr>
          <w:rFonts w:hint="eastAsia" w:ascii="宋体" w:hAnsi="宋体" w:eastAsia="宋体" w:cs="宋体"/>
          <w:u w:val="single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职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spacing w:val="-1"/>
        </w:rPr>
        <w:t>务</w:t>
      </w:r>
      <w:r>
        <w:rPr>
          <w:rFonts w:hint="eastAsia" w:ascii="宋体" w:hAnsi="宋体" w:eastAsia="宋体" w:cs="宋体"/>
        </w:rPr>
        <w:t>：</w:t>
      </w:r>
      <w:r>
        <w:rPr>
          <w:rFonts w:hint="eastAsia" w:ascii="宋体" w:hAnsi="宋体" w:eastAsia="宋体" w:cs="宋体"/>
          <w:u w:val="single"/>
        </w:rPr>
        <w:t xml:space="preserve"> </w:t>
      </w:r>
      <w:r>
        <w:rPr>
          <w:rFonts w:hint="eastAsia" w:ascii="宋体" w:hAnsi="宋体" w:eastAsia="宋体" w:cs="宋体"/>
          <w:u w:val="single"/>
        </w:rPr>
        <w:tab/>
      </w:r>
    </w:p>
    <w:p>
      <w:pPr>
        <w:spacing w:before="154" w:line="348" w:lineRule="auto"/>
        <w:ind w:left="301" w:right="139" w:firstLine="432"/>
        <w:jc w:val="left"/>
        <w:rPr>
          <w:rFonts w:hint="eastAsia" w:ascii="宋体" w:hAnsi="宋体" w:eastAsia="宋体" w:cs="宋体"/>
          <w:b/>
          <w:i/>
          <w:sz w:val="25"/>
        </w:rPr>
      </w:pPr>
      <w:r>
        <w:rPr>
          <w:rFonts w:hint="eastAsia" w:ascii="宋体" w:hAnsi="宋体" w:eastAsia="宋体" w:cs="宋体"/>
          <w:b/>
          <w:i/>
          <w:w w:val="95"/>
          <w:sz w:val="25"/>
        </w:rPr>
        <w:t>此表用于对试用期及辅导期员工的工作表现进行综合而具体的评价，在评价过</w:t>
      </w:r>
      <w:r>
        <w:rPr>
          <w:rFonts w:hint="eastAsia" w:ascii="宋体" w:hAnsi="宋体" w:eastAsia="宋体" w:cs="宋体"/>
          <w:b/>
          <w:i/>
          <w:sz w:val="25"/>
        </w:rPr>
        <w:t>程中，应对该员工的优、缺点采取无保留的实事求是的、公正的态度。</w:t>
      </w:r>
    </w:p>
    <w:p>
      <w:pPr>
        <w:pStyle w:val="2"/>
        <w:tabs>
          <w:tab w:val="left" w:pos="8978"/>
        </w:tabs>
        <w:spacing w:after="5" w:line="245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95"/>
          <w:shd w:val="clear" w:color="auto" w:fill="FFFF00"/>
        </w:rPr>
        <w:t>评分标</w:t>
      </w:r>
      <w:r>
        <w:rPr>
          <w:rFonts w:hint="eastAsia" w:ascii="宋体" w:hAnsi="宋体" w:eastAsia="宋体" w:cs="宋体"/>
          <w:spacing w:val="7"/>
          <w:w w:val="95"/>
          <w:shd w:val="clear" w:color="auto" w:fill="FFFF00"/>
        </w:rPr>
        <w:t>准</w:t>
      </w:r>
      <w:r>
        <w:rPr>
          <w:rFonts w:hint="eastAsia" w:ascii="宋体" w:hAnsi="宋体" w:eastAsia="宋体" w:cs="宋体"/>
          <w:w w:val="95"/>
          <w:shd w:val="clear" w:color="auto" w:fill="FFFF00"/>
        </w:rPr>
        <w:t>：</w:t>
      </w:r>
      <w:r>
        <w:rPr>
          <w:rFonts w:hint="eastAsia" w:ascii="宋体" w:hAnsi="宋体" w:eastAsia="宋体" w:cs="宋体"/>
          <w:shd w:val="clear" w:color="auto" w:fill="FFFF00"/>
        </w:rPr>
        <w:tab/>
      </w:r>
    </w:p>
    <w:tbl>
      <w:tblPr>
        <w:tblStyle w:val="4"/>
        <w:tblW w:w="0" w:type="auto"/>
        <w:tblInd w:w="28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9"/>
        <w:gridCol w:w="1682"/>
        <w:gridCol w:w="1681"/>
        <w:gridCol w:w="1681"/>
        <w:gridCol w:w="1681"/>
        <w:gridCol w:w="3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589" w:type="dxa"/>
            <w:tcBorders>
              <w:right w:val="single" w:color="000000" w:sz="4" w:space="0"/>
            </w:tcBorders>
          </w:tcPr>
          <w:p>
            <w:pPr>
              <w:pStyle w:val="8"/>
              <w:spacing w:before="13" w:line="310" w:lineRule="atLeast"/>
              <w:ind w:left="336" w:right="405" w:firstLine="183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10 分</w:t>
            </w:r>
            <w:r>
              <w:rPr>
                <w:rFonts w:hint="eastAsia" w:ascii="宋体" w:hAnsi="宋体" w:eastAsia="宋体" w:cs="宋体"/>
                <w:sz w:val="21"/>
                <w:u w:val="single"/>
              </w:rPr>
              <w:t>表现卓越</w:t>
            </w:r>
          </w:p>
        </w:tc>
        <w:tc>
          <w:tcPr>
            <w:tcW w:w="1682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3" w:line="310" w:lineRule="atLeast"/>
              <w:ind w:left="423" w:right="367" w:firstLine="21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8 分</w:t>
            </w:r>
            <w:r>
              <w:rPr>
                <w:rFonts w:hint="eastAsia" w:ascii="宋体" w:hAnsi="宋体" w:eastAsia="宋体" w:cs="宋体"/>
                <w:sz w:val="21"/>
                <w:u w:val="single"/>
              </w:rPr>
              <w:t>超出水平</w:t>
            </w:r>
          </w:p>
        </w:tc>
        <w:tc>
          <w:tcPr>
            <w:tcW w:w="168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4"/>
              <w:ind w:left="526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6 分</w:t>
            </w:r>
          </w:p>
          <w:p>
            <w:pPr>
              <w:pStyle w:val="8"/>
              <w:spacing w:before="43"/>
              <w:ind w:left="414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  <w:u w:val="single"/>
              </w:rPr>
              <w:t>符合要求</w:t>
            </w:r>
          </w:p>
        </w:tc>
        <w:tc>
          <w:tcPr>
            <w:tcW w:w="168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4"/>
              <w:ind w:left="527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4 分</w:t>
            </w:r>
          </w:p>
          <w:p>
            <w:pPr>
              <w:pStyle w:val="8"/>
              <w:spacing w:before="43"/>
              <w:ind w:left="414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  <w:u w:val="single"/>
              </w:rPr>
              <w:t>有待改进</w:t>
            </w:r>
          </w:p>
        </w:tc>
        <w:tc>
          <w:tcPr>
            <w:tcW w:w="168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4"/>
              <w:ind w:left="527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2 分</w:t>
            </w:r>
          </w:p>
          <w:p>
            <w:pPr>
              <w:pStyle w:val="8"/>
              <w:spacing w:before="43"/>
              <w:ind w:left="41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  <w:u w:val="single"/>
              </w:rPr>
              <w:t>表现差劣</w:t>
            </w:r>
          </w:p>
        </w:tc>
        <w:tc>
          <w:tcPr>
            <w:tcW w:w="389" w:type="dxa"/>
            <w:vMerge w:val="restart"/>
            <w:tcBorders>
              <w:lef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1" w:hRule="atLeast"/>
        </w:trPr>
        <w:tc>
          <w:tcPr>
            <w:tcW w:w="1589" w:type="dxa"/>
            <w:tcBorders>
              <w:right w:val="single" w:color="000000" w:sz="4" w:space="0"/>
            </w:tcBorders>
          </w:tcPr>
          <w:p>
            <w:pPr>
              <w:pStyle w:val="8"/>
              <w:spacing w:before="44" w:line="278" w:lineRule="auto"/>
              <w:ind w:left="24" w:right="102"/>
              <w:jc w:val="both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工作能超越其岗位所定的要</w:t>
            </w:r>
            <w:r>
              <w:rPr>
                <w:rFonts w:hint="eastAsia" w:ascii="宋体" w:hAnsi="宋体" w:eastAsia="宋体" w:cs="宋体"/>
                <w:w w:val="95"/>
                <w:sz w:val="21"/>
              </w:rPr>
              <w:t>求，并有创造性的表现，业绩突</w:t>
            </w:r>
          </w:p>
          <w:p>
            <w:pPr>
              <w:pStyle w:val="8"/>
              <w:ind w:left="24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w w:val="99"/>
                <w:sz w:val="21"/>
              </w:rPr>
              <w:t>出</w:t>
            </w:r>
          </w:p>
        </w:tc>
        <w:tc>
          <w:tcPr>
            <w:tcW w:w="1682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44" w:line="278" w:lineRule="auto"/>
              <w:ind w:left="110" w:right="95"/>
              <w:jc w:val="both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w w:val="95"/>
                <w:sz w:val="21"/>
              </w:rPr>
              <w:t>表现良好，能达到其工作所要求的胜任程度， 工作态度积极</w:t>
            </w:r>
          </w:p>
          <w:p>
            <w:pPr>
              <w:pStyle w:val="8"/>
              <w:ind w:left="110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努力</w:t>
            </w:r>
          </w:p>
        </w:tc>
        <w:tc>
          <w:tcPr>
            <w:tcW w:w="168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44" w:line="278" w:lineRule="auto"/>
              <w:ind w:left="102" w:right="110"/>
              <w:jc w:val="both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基本能达到工</w:t>
            </w:r>
            <w:r>
              <w:rPr>
                <w:rFonts w:hint="eastAsia" w:ascii="宋体" w:hAnsi="宋体" w:eastAsia="宋体" w:cs="宋体"/>
                <w:w w:val="95"/>
                <w:sz w:val="21"/>
              </w:rPr>
              <w:t>作要求，但缺乏</w:t>
            </w:r>
            <w:r>
              <w:rPr>
                <w:rFonts w:hint="eastAsia" w:ascii="宋体" w:hAnsi="宋体" w:eastAsia="宋体" w:cs="宋体"/>
                <w:sz w:val="21"/>
              </w:rPr>
              <w:t>主动性与创造</w:t>
            </w:r>
            <w:r>
              <w:rPr>
                <w:rFonts w:hint="eastAsia" w:ascii="宋体" w:hAnsi="宋体" w:eastAsia="宋体" w:cs="宋体"/>
                <w:w w:val="95"/>
                <w:sz w:val="21"/>
              </w:rPr>
              <w:t>性，工作态度塌</w:t>
            </w:r>
          </w:p>
          <w:p>
            <w:pPr>
              <w:pStyle w:val="8"/>
              <w:ind w:left="102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实肯干</w:t>
            </w:r>
          </w:p>
        </w:tc>
        <w:tc>
          <w:tcPr>
            <w:tcW w:w="168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44" w:line="278" w:lineRule="auto"/>
              <w:ind w:left="102" w:right="110"/>
              <w:jc w:val="both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工作中经常不能完全达到岗</w:t>
            </w:r>
            <w:r>
              <w:rPr>
                <w:rFonts w:hint="eastAsia" w:ascii="宋体" w:hAnsi="宋体" w:eastAsia="宋体" w:cs="宋体"/>
                <w:w w:val="95"/>
                <w:sz w:val="21"/>
              </w:rPr>
              <w:t>位要求，能力有待提高，态度不</w:t>
            </w:r>
          </w:p>
          <w:p>
            <w:pPr>
              <w:pStyle w:val="8"/>
              <w:ind w:left="102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积极</w:t>
            </w:r>
          </w:p>
        </w:tc>
        <w:tc>
          <w:tcPr>
            <w:tcW w:w="168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44" w:line="278" w:lineRule="auto"/>
              <w:ind w:left="102" w:right="110"/>
              <w:jc w:val="both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w w:val="95"/>
                <w:sz w:val="21"/>
              </w:rPr>
              <w:t>表现差劣，距离</w:t>
            </w:r>
            <w:r>
              <w:rPr>
                <w:rFonts w:hint="eastAsia" w:ascii="宋体" w:hAnsi="宋体" w:eastAsia="宋体" w:cs="宋体"/>
                <w:sz w:val="21"/>
              </w:rPr>
              <w:t>工作要求有很</w:t>
            </w:r>
            <w:r>
              <w:rPr>
                <w:rFonts w:hint="eastAsia" w:ascii="宋体" w:hAnsi="宋体" w:eastAsia="宋体" w:cs="宋体"/>
                <w:w w:val="95"/>
                <w:sz w:val="21"/>
              </w:rPr>
              <w:t>大差距，态度不</w:t>
            </w:r>
            <w:r>
              <w:rPr>
                <w:rFonts w:hint="eastAsia" w:ascii="宋体" w:hAnsi="宋体" w:eastAsia="宋体" w:cs="宋体"/>
                <w:sz w:val="21"/>
              </w:rPr>
              <w:t>良，沟通困难</w:t>
            </w:r>
          </w:p>
        </w:tc>
        <w:tc>
          <w:tcPr>
            <w:tcW w:w="389" w:type="dxa"/>
            <w:vMerge w:val="continue"/>
            <w:tcBorders>
              <w:top w:val="nil"/>
              <w:lef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8703" w:type="dxa"/>
            <w:gridSpan w:val="6"/>
            <w:shd w:val="clear" w:color="auto" w:fill="FFFF00"/>
          </w:tcPr>
          <w:p>
            <w:pPr>
              <w:pStyle w:val="8"/>
              <w:spacing w:line="284" w:lineRule="exact"/>
              <w:ind w:left="24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工作表现</w:t>
            </w:r>
          </w:p>
        </w:tc>
      </w:tr>
    </w:tbl>
    <w:p>
      <w:pPr>
        <w:spacing w:before="8" w:line="242" w:lineRule="auto"/>
        <w:ind w:left="300" w:right="128" w:firstLine="0"/>
        <w:jc w:val="left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pacing w:val="8"/>
          <w:w w:val="99"/>
          <w:sz w:val="24"/>
        </w:rPr>
        <w:t>1</w:t>
      </w:r>
      <w:r>
        <w:rPr>
          <w:rFonts w:hint="eastAsia" w:ascii="宋体" w:hAnsi="宋体" w:eastAsia="宋体" w:cs="宋体"/>
          <w:b/>
          <w:spacing w:val="-10"/>
          <w:w w:val="99"/>
          <w:sz w:val="24"/>
        </w:rPr>
        <w:t>、员工个人工作简单表述：</w:t>
      </w:r>
      <w:r>
        <w:rPr>
          <w:rFonts w:hint="eastAsia" w:ascii="宋体" w:hAnsi="宋体" w:eastAsia="宋体" w:cs="宋体"/>
          <w:b/>
          <w:spacing w:val="11"/>
          <w:w w:val="99"/>
          <w:sz w:val="24"/>
        </w:rPr>
        <w:t>（</w:t>
      </w:r>
      <w:r>
        <w:rPr>
          <w:rFonts w:hint="eastAsia" w:ascii="宋体" w:hAnsi="宋体" w:eastAsia="宋体" w:cs="宋体"/>
          <w:b/>
          <w:spacing w:val="-7"/>
          <w:w w:val="99"/>
          <w:sz w:val="24"/>
        </w:rPr>
        <w:t>新员工详见“员工试用期转正申请表”；非新员工单</w:t>
      </w:r>
      <w:r>
        <w:rPr>
          <w:rFonts w:hint="eastAsia" w:ascii="宋体" w:hAnsi="宋体" w:eastAsia="宋体" w:cs="宋体"/>
          <w:b/>
          <w:spacing w:val="-7"/>
          <w:sz w:val="24"/>
        </w:rPr>
        <w:t>独表述）</w:t>
      </w:r>
    </w:p>
    <w:p>
      <w:pPr>
        <w:spacing w:before="3" w:after="5"/>
        <w:ind w:left="300" w:right="0" w:firstLine="0"/>
        <w:jc w:val="left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w w:val="99"/>
          <w:sz w:val="24"/>
        </w:rPr>
        <w:t>2</w:t>
      </w:r>
      <w:r>
        <w:rPr>
          <w:rFonts w:hint="eastAsia" w:ascii="宋体" w:hAnsi="宋体" w:eastAsia="宋体" w:cs="宋体"/>
          <w:b/>
          <w:spacing w:val="-20"/>
          <w:w w:val="99"/>
          <w:sz w:val="24"/>
        </w:rPr>
        <w:t>、部门鉴定：</w:t>
      </w:r>
      <w:r>
        <w:rPr>
          <w:rFonts w:hint="eastAsia" w:ascii="宋体" w:hAnsi="宋体" w:eastAsia="宋体" w:cs="宋体"/>
          <w:b/>
          <w:w w:val="99"/>
          <w:sz w:val="24"/>
        </w:rPr>
        <w:t>（部门领导</w:t>
      </w:r>
      <w:r>
        <w:rPr>
          <w:rFonts w:hint="eastAsia" w:ascii="宋体" w:hAnsi="宋体" w:eastAsia="宋体" w:cs="宋体"/>
          <w:b/>
          <w:spacing w:val="8"/>
          <w:w w:val="99"/>
          <w:sz w:val="24"/>
        </w:rPr>
        <w:t>/</w:t>
      </w:r>
      <w:r>
        <w:rPr>
          <w:rFonts w:hint="eastAsia" w:ascii="宋体" w:hAnsi="宋体" w:eastAsia="宋体" w:cs="宋体"/>
          <w:b/>
          <w:w w:val="99"/>
          <w:sz w:val="24"/>
        </w:rPr>
        <w:t>辅导员填写）</w:t>
      </w:r>
    </w:p>
    <w:tbl>
      <w:tblPr>
        <w:tblStyle w:val="4"/>
        <w:tblW w:w="0" w:type="auto"/>
        <w:tblInd w:w="30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5"/>
        <w:gridCol w:w="4683"/>
        <w:gridCol w:w="23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625" w:type="dxa"/>
            <w:vMerge w:val="restart"/>
            <w:shd w:val="clear" w:color="auto" w:fill="D9D9D9"/>
          </w:tcPr>
          <w:p>
            <w:pPr>
              <w:pStyle w:val="8"/>
              <w:spacing w:before="173"/>
              <w:ind w:left="427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评价因素</w:t>
            </w:r>
          </w:p>
        </w:tc>
        <w:tc>
          <w:tcPr>
            <w:tcW w:w="4683" w:type="dxa"/>
            <w:vMerge w:val="restart"/>
            <w:shd w:val="clear" w:color="auto" w:fill="D9D9D9"/>
          </w:tcPr>
          <w:p>
            <w:pPr>
              <w:pStyle w:val="8"/>
              <w:spacing w:before="173"/>
              <w:ind w:left="859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对评价期间工作成绩的评价要点</w:t>
            </w:r>
          </w:p>
        </w:tc>
        <w:tc>
          <w:tcPr>
            <w:tcW w:w="2345" w:type="dxa"/>
            <w:shd w:val="clear" w:color="auto" w:fill="D9D9D9"/>
          </w:tcPr>
          <w:p>
            <w:pPr>
              <w:pStyle w:val="8"/>
              <w:spacing w:before="13"/>
              <w:ind w:left="747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评价尺度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625" w:type="dxa"/>
            <w:vMerge w:val="continue"/>
            <w:tcBorders>
              <w:top w:val="nil"/>
            </w:tcBorders>
            <w:shd w:val="clear" w:color="auto" w:fill="D9D9D9"/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4683" w:type="dxa"/>
            <w:vMerge w:val="continue"/>
            <w:tcBorders>
              <w:top w:val="nil"/>
            </w:tcBorders>
            <w:shd w:val="clear" w:color="auto" w:fill="D9D9D9"/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2345" w:type="dxa"/>
            <w:shd w:val="clear" w:color="auto" w:fill="D9D9D9"/>
          </w:tcPr>
          <w:p>
            <w:pPr>
              <w:pStyle w:val="8"/>
              <w:spacing w:before="13"/>
              <w:ind w:left="435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优 良 中 可 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625" w:type="dxa"/>
            <w:tcBorders>
              <w:bottom w:val="nil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4683" w:type="dxa"/>
            <w:tcBorders>
              <w:bottom w:val="nil"/>
            </w:tcBorders>
          </w:tcPr>
          <w:p>
            <w:pPr>
              <w:pStyle w:val="8"/>
              <w:spacing w:before="51"/>
              <w:ind w:left="106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A．严格遵守工作制度，有效利用工作时间。</w:t>
            </w:r>
          </w:p>
        </w:tc>
        <w:tc>
          <w:tcPr>
            <w:tcW w:w="2345" w:type="dxa"/>
            <w:tcBorders>
              <w:bottom w:val="nil"/>
            </w:tcBorders>
          </w:tcPr>
          <w:p>
            <w:pPr>
              <w:pStyle w:val="8"/>
              <w:tabs>
                <w:tab w:val="left" w:pos="907"/>
                <w:tab w:val="left" w:pos="1219"/>
                <w:tab w:val="left" w:pos="1531"/>
                <w:tab w:val="left" w:pos="1843"/>
              </w:tabs>
              <w:spacing w:before="21"/>
              <w:ind w:left="483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10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</w:rPr>
              <w:t>8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</w:rPr>
              <w:t>6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</w:rPr>
              <w:t>4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625" w:type="dxa"/>
            <w:tcBorders>
              <w:top w:val="nil"/>
              <w:bottom w:val="nil"/>
            </w:tcBorders>
          </w:tcPr>
          <w:p>
            <w:pPr>
              <w:pStyle w:val="8"/>
              <w:spacing w:before="173"/>
              <w:ind w:left="178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1．工作态度</w:t>
            </w:r>
          </w:p>
        </w:tc>
        <w:tc>
          <w:tcPr>
            <w:tcW w:w="4683" w:type="dxa"/>
            <w:tcBorders>
              <w:top w:val="nil"/>
              <w:bottom w:val="nil"/>
            </w:tcBorders>
          </w:tcPr>
          <w:p>
            <w:pPr>
              <w:pStyle w:val="8"/>
              <w:numPr>
                <w:ilvl w:val="0"/>
                <w:numId w:val="1"/>
              </w:numPr>
              <w:tabs>
                <w:tab w:val="left" w:pos="389"/>
              </w:tabs>
              <w:spacing w:before="51" w:after="0" w:line="240" w:lineRule="auto"/>
              <w:ind w:left="388" w:right="0" w:hanging="283"/>
              <w:jc w:val="left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pacing w:val="-6"/>
                <w:sz w:val="18"/>
              </w:rPr>
              <w:t>对新工作持积极态度。</w:t>
            </w:r>
          </w:p>
          <w:p>
            <w:pPr>
              <w:pStyle w:val="8"/>
              <w:numPr>
                <w:ilvl w:val="0"/>
                <w:numId w:val="1"/>
              </w:numPr>
              <w:tabs>
                <w:tab w:val="left" w:pos="389"/>
              </w:tabs>
              <w:spacing w:before="81" w:after="0" w:line="240" w:lineRule="auto"/>
              <w:ind w:left="388" w:right="0" w:hanging="283"/>
              <w:jc w:val="left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pacing w:val="-6"/>
                <w:sz w:val="18"/>
              </w:rPr>
              <w:t>忠于职守、坚守岗位。</w:t>
            </w:r>
          </w:p>
        </w:tc>
        <w:tc>
          <w:tcPr>
            <w:tcW w:w="2345" w:type="dxa"/>
            <w:tcBorders>
              <w:top w:val="nil"/>
              <w:bottom w:val="nil"/>
            </w:tcBorders>
          </w:tcPr>
          <w:p>
            <w:pPr>
              <w:pStyle w:val="8"/>
              <w:tabs>
                <w:tab w:val="left" w:pos="907"/>
                <w:tab w:val="left" w:pos="1219"/>
                <w:tab w:val="left" w:pos="1531"/>
                <w:tab w:val="left" w:pos="1843"/>
              </w:tabs>
              <w:spacing w:before="21"/>
              <w:ind w:left="483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10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</w:rPr>
              <w:t>8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</w:rPr>
              <w:t>6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</w:rPr>
              <w:t>4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</w:rPr>
              <w:t>2</w:t>
            </w:r>
          </w:p>
          <w:p>
            <w:pPr>
              <w:pStyle w:val="8"/>
              <w:tabs>
                <w:tab w:val="left" w:pos="899"/>
                <w:tab w:val="left" w:pos="1211"/>
                <w:tab w:val="left" w:pos="1531"/>
                <w:tab w:val="left" w:pos="1843"/>
              </w:tabs>
              <w:spacing w:before="43"/>
              <w:ind w:left="483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10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</w:rPr>
              <w:t>8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</w:rPr>
              <w:t>6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</w:rPr>
              <w:t>4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625" w:type="dxa"/>
            <w:tcBorders>
              <w:top w:val="nil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4683" w:type="dxa"/>
            <w:tcBorders>
              <w:top w:val="nil"/>
            </w:tcBorders>
          </w:tcPr>
          <w:p>
            <w:pPr>
              <w:pStyle w:val="8"/>
              <w:spacing w:before="50"/>
              <w:ind w:left="106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D．以协作精神工作，协助上级，配合同事。</w:t>
            </w:r>
          </w:p>
        </w:tc>
        <w:tc>
          <w:tcPr>
            <w:tcW w:w="2345" w:type="dxa"/>
            <w:tcBorders>
              <w:top w:val="nil"/>
            </w:tcBorders>
          </w:tcPr>
          <w:p>
            <w:pPr>
              <w:pStyle w:val="8"/>
              <w:tabs>
                <w:tab w:val="left" w:pos="851"/>
                <w:tab w:val="left" w:pos="1163"/>
                <w:tab w:val="left" w:pos="1475"/>
                <w:tab w:val="left" w:pos="1795"/>
              </w:tabs>
              <w:spacing w:before="20"/>
              <w:ind w:left="43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10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</w:rPr>
              <w:t>8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</w:rPr>
              <w:t>6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</w:rPr>
              <w:t>4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625" w:type="dxa"/>
            <w:tcBorders>
              <w:bottom w:val="nil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4683" w:type="dxa"/>
            <w:tcBorders>
              <w:bottom w:val="nil"/>
            </w:tcBorders>
          </w:tcPr>
          <w:p>
            <w:pPr>
              <w:pStyle w:val="8"/>
              <w:spacing w:before="43"/>
              <w:ind w:left="106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A．正确理解工作内容，制定适当的工作计划。</w:t>
            </w:r>
          </w:p>
        </w:tc>
        <w:tc>
          <w:tcPr>
            <w:tcW w:w="2345" w:type="dxa"/>
            <w:tcBorders>
              <w:bottom w:val="nil"/>
            </w:tcBorders>
          </w:tcPr>
          <w:p>
            <w:pPr>
              <w:pStyle w:val="8"/>
              <w:tabs>
                <w:tab w:val="left" w:pos="907"/>
                <w:tab w:val="left" w:pos="1219"/>
                <w:tab w:val="left" w:pos="1531"/>
                <w:tab w:val="left" w:pos="1843"/>
              </w:tabs>
              <w:spacing w:before="13"/>
              <w:ind w:left="483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10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</w:rPr>
              <w:t>8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</w:rPr>
              <w:t>6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</w:rPr>
              <w:t>4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625" w:type="dxa"/>
            <w:tcBorders>
              <w:top w:val="nil"/>
              <w:bottom w:val="nil"/>
            </w:tcBorders>
          </w:tcPr>
          <w:p>
            <w:pPr>
              <w:pStyle w:val="8"/>
              <w:spacing w:before="172"/>
              <w:ind w:left="178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2. 工作能力</w:t>
            </w:r>
          </w:p>
        </w:tc>
        <w:tc>
          <w:tcPr>
            <w:tcW w:w="4683" w:type="dxa"/>
            <w:tcBorders>
              <w:top w:val="nil"/>
              <w:bottom w:val="nil"/>
            </w:tcBorders>
          </w:tcPr>
          <w:p>
            <w:pPr>
              <w:pStyle w:val="8"/>
              <w:numPr>
                <w:ilvl w:val="0"/>
                <w:numId w:val="2"/>
              </w:numPr>
              <w:tabs>
                <w:tab w:val="left" w:pos="389"/>
              </w:tabs>
              <w:spacing w:before="50" w:after="0" w:line="240" w:lineRule="auto"/>
              <w:ind w:left="388" w:right="0" w:hanging="283"/>
              <w:jc w:val="left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pacing w:val="-8"/>
                <w:sz w:val="18"/>
              </w:rPr>
              <w:t>不需要上级详细的指示和指导。</w:t>
            </w:r>
          </w:p>
          <w:p>
            <w:pPr>
              <w:pStyle w:val="8"/>
              <w:numPr>
                <w:ilvl w:val="0"/>
                <w:numId w:val="2"/>
              </w:numPr>
              <w:tabs>
                <w:tab w:val="left" w:pos="389"/>
              </w:tabs>
              <w:spacing w:before="82" w:after="0" w:line="240" w:lineRule="auto"/>
              <w:ind w:left="388" w:right="0" w:hanging="283"/>
              <w:jc w:val="left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pacing w:val="-8"/>
                <w:sz w:val="18"/>
              </w:rPr>
              <w:t>及时与同事及协作者取得联系，使工作顺利进行。</w:t>
            </w:r>
          </w:p>
        </w:tc>
        <w:tc>
          <w:tcPr>
            <w:tcW w:w="2345" w:type="dxa"/>
            <w:tcBorders>
              <w:top w:val="nil"/>
              <w:bottom w:val="nil"/>
            </w:tcBorders>
          </w:tcPr>
          <w:p>
            <w:pPr>
              <w:pStyle w:val="8"/>
              <w:tabs>
                <w:tab w:val="left" w:pos="907"/>
                <w:tab w:val="left" w:pos="1219"/>
                <w:tab w:val="left" w:pos="1531"/>
                <w:tab w:val="left" w:pos="1844"/>
              </w:tabs>
              <w:spacing w:before="20"/>
              <w:ind w:left="483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10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</w:rPr>
              <w:t>8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</w:rPr>
              <w:t>6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</w:rPr>
              <w:t>4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</w:rPr>
              <w:t>2</w:t>
            </w:r>
          </w:p>
          <w:p>
            <w:pPr>
              <w:pStyle w:val="8"/>
              <w:tabs>
                <w:tab w:val="left" w:pos="907"/>
                <w:tab w:val="left" w:pos="1219"/>
                <w:tab w:val="left" w:pos="1531"/>
                <w:tab w:val="left" w:pos="1843"/>
              </w:tabs>
              <w:spacing w:before="43"/>
              <w:ind w:left="483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10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</w:rPr>
              <w:t>8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</w:rPr>
              <w:t>6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</w:rPr>
              <w:t>4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625" w:type="dxa"/>
            <w:tcBorders>
              <w:top w:val="nil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4683" w:type="dxa"/>
            <w:tcBorders>
              <w:top w:val="nil"/>
            </w:tcBorders>
          </w:tcPr>
          <w:p>
            <w:pPr>
              <w:pStyle w:val="8"/>
              <w:spacing w:before="51"/>
              <w:ind w:left="106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D．迅速、适当地处理工作中的失败及临时追加任务。</w:t>
            </w:r>
          </w:p>
        </w:tc>
        <w:tc>
          <w:tcPr>
            <w:tcW w:w="2345" w:type="dxa"/>
            <w:tcBorders>
              <w:top w:val="nil"/>
            </w:tcBorders>
          </w:tcPr>
          <w:p>
            <w:pPr>
              <w:pStyle w:val="8"/>
              <w:tabs>
                <w:tab w:val="left" w:pos="899"/>
                <w:tab w:val="left" w:pos="1211"/>
                <w:tab w:val="left" w:pos="1523"/>
                <w:tab w:val="left" w:pos="1843"/>
              </w:tabs>
              <w:spacing w:before="21"/>
              <w:ind w:left="483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10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</w:rPr>
              <w:t>8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</w:rPr>
              <w:t>6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</w:rPr>
              <w:t>4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625" w:type="dxa"/>
            <w:tcBorders>
              <w:bottom w:val="nil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4683" w:type="dxa"/>
            <w:tcBorders>
              <w:bottom w:val="nil"/>
            </w:tcBorders>
          </w:tcPr>
          <w:p>
            <w:pPr>
              <w:pStyle w:val="8"/>
              <w:spacing w:before="43"/>
              <w:ind w:left="106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A．以主人公精神与同事同心协力努力工作。</w:t>
            </w:r>
          </w:p>
        </w:tc>
        <w:tc>
          <w:tcPr>
            <w:tcW w:w="2345" w:type="dxa"/>
            <w:tcBorders>
              <w:bottom w:val="nil"/>
            </w:tcBorders>
          </w:tcPr>
          <w:p>
            <w:pPr>
              <w:pStyle w:val="8"/>
              <w:tabs>
                <w:tab w:val="left" w:pos="907"/>
                <w:tab w:val="left" w:pos="1219"/>
                <w:tab w:val="left" w:pos="1531"/>
                <w:tab w:val="left" w:pos="1843"/>
              </w:tabs>
              <w:spacing w:before="13"/>
              <w:ind w:left="483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10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</w:rPr>
              <w:t>8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</w:rPr>
              <w:t>6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</w:rPr>
              <w:t>4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625" w:type="dxa"/>
            <w:tcBorders>
              <w:top w:val="nil"/>
              <w:bottom w:val="nil"/>
            </w:tcBorders>
          </w:tcPr>
          <w:p>
            <w:pPr>
              <w:pStyle w:val="8"/>
              <w:spacing w:before="1"/>
              <w:rPr>
                <w:rFonts w:hint="eastAsia" w:ascii="宋体" w:hAnsi="宋体" w:eastAsia="宋体" w:cs="宋体"/>
                <w:b/>
                <w:sz w:val="14"/>
              </w:rPr>
            </w:pPr>
          </w:p>
          <w:p>
            <w:pPr>
              <w:pStyle w:val="8"/>
              <w:ind w:left="178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3．工作素质</w:t>
            </w:r>
          </w:p>
        </w:tc>
        <w:tc>
          <w:tcPr>
            <w:tcW w:w="4683" w:type="dxa"/>
            <w:tcBorders>
              <w:top w:val="nil"/>
              <w:bottom w:val="nil"/>
            </w:tcBorders>
          </w:tcPr>
          <w:p>
            <w:pPr>
              <w:pStyle w:val="8"/>
              <w:numPr>
                <w:ilvl w:val="0"/>
                <w:numId w:val="3"/>
              </w:numPr>
              <w:tabs>
                <w:tab w:val="left" w:pos="389"/>
              </w:tabs>
              <w:spacing w:before="50" w:after="0" w:line="240" w:lineRule="auto"/>
              <w:ind w:left="388" w:right="0" w:hanging="283"/>
              <w:jc w:val="left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pacing w:val="-8"/>
                <w:sz w:val="18"/>
              </w:rPr>
              <w:t>正确认识工作目的，正确处理业务。</w:t>
            </w:r>
          </w:p>
          <w:p>
            <w:pPr>
              <w:pStyle w:val="8"/>
              <w:numPr>
                <w:ilvl w:val="0"/>
                <w:numId w:val="3"/>
              </w:numPr>
              <w:tabs>
                <w:tab w:val="left" w:pos="389"/>
              </w:tabs>
              <w:spacing w:before="82" w:after="0" w:line="240" w:lineRule="auto"/>
              <w:ind w:left="388" w:right="0" w:hanging="283"/>
              <w:jc w:val="left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pacing w:val="-7"/>
                <w:sz w:val="18"/>
              </w:rPr>
              <w:t>积极努力改善工作方法。</w:t>
            </w:r>
          </w:p>
        </w:tc>
        <w:tc>
          <w:tcPr>
            <w:tcW w:w="2345" w:type="dxa"/>
            <w:tcBorders>
              <w:top w:val="nil"/>
              <w:bottom w:val="nil"/>
            </w:tcBorders>
          </w:tcPr>
          <w:p>
            <w:pPr>
              <w:pStyle w:val="8"/>
              <w:tabs>
                <w:tab w:val="left" w:pos="907"/>
                <w:tab w:val="left" w:pos="1219"/>
                <w:tab w:val="left" w:pos="1531"/>
                <w:tab w:val="left" w:pos="1843"/>
              </w:tabs>
              <w:spacing w:before="20"/>
              <w:ind w:left="483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10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</w:rPr>
              <w:t>8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</w:rPr>
              <w:t>6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</w:rPr>
              <w:t>4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</w:rPr>
              <w:t>2</w:t>
            </w:r>
          </w:p>
          <w:p>
            <w:pPr>
              <w:pStyle w:val="8"/>
              <w:tabs>
                <w:tab w:val="left" w:pos="907"/>
                <w:tab w:val="left" w:pos="1219"/>
                <w:tab w:val="left" w:pos="1531"/>
                <w:tab w:val="left" w:pos="1843"/>
              </w:tabs>
              <w:spacing w:before="44"/>
              <w:ind w:left="483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10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</w:rPr>
              <w:t>8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</w:rPr>
              <w:t>6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</w:rPr>
              <w:t>4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625" w:type="dxa"/>
            <w:tcBorders>
              <w:top w:val="nil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4683" w:type="dxa"/>
            <w:tcBorders>
              <w:top w:val="nil"/>
            </w:tcBorders>
          </w:tcPr>
          <w:p>
            <w:pPr>
              <w:pStyle w:val="8"/>
              <w:spacing w:before="50"/>
              <w:ind w:left="106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D．不打乱工作秩序，不妨碍他人工作。</w:t>
            </w:r>
          </w:p>
        </w:tc>
        <w:tc>
          <w:tcPr>
            <w:tcW w:w="2345" w:type="dxa"/>
            <w:tcBorders>
              <w:top w:val="nil"/>
            </w:tcBorders>
          </w:tcPr>
          <w:p>
            <w:pPr>
              <w:pStyle w:val="8"/>
              <w:tabs>
                <w:tab w:val="left" w:pos="899"/>
                <w:tab w:val="left" w:pos="1211"/>
                <w:tab w:val="left" w:pos="1523"/>
                <w:tab w:val="left" w:pos="1843"/>
              </w:tabs>
              <w:spacing w:before="20"/>
              <w:ind w:left="483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10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</w:rPr>
              <w:t>8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</w:rPr>
              <w:t>6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</w:rPr>
              <w:t>4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</w:rPr>
              <w:t>2</w:t>
            </w:r>
          </w:p>
        </w:tc>
      </w:tr>
    </w:tbl>
    <w:p>
      <w:pPr>
        <w:spacing w:after="0"/>
        <w:rPr>
          <w:rFonts w:hint="eastAsia" w:ascii="宋体" w:hAnsi="宋体" w:eastAsia="宋体" w:cs="宋体"/>
          <w:sz w:val="21"/>
        </w:rPr>
        <w:sectPr>
          <w:headerReference r:id="rId3" w:type="default"/>
          <w:footerReference r:id="rId4" w:type="default"/>
          <w:type w:val="continuous"/>
          <w:pgSz w:w="11910" w:h="16840"/>
          <w:pgMar w:top="1820" w:right="1560" w:bottom="2480" w:left="1260" w:header="840" w:footer="2296" w:gutter="0"/>
          <w:pgNumType w:start="1"/>
        </w:sectPr>
      </w:pPr>
    </w:p>
    <w:p>
      <w:pPr>
        <w:pStyle w:val="3"/>
        <w:rPr>
          <w:rFonts w:hint="eastAsia" w:ascii="宋体" w:hAnsi="宋体" w:eastAsia="宋体" w:cs="宋体"/>
          <w:b/>
        </w:rPr>
      </w:pPr>
    </w:p>
    <w:tbl>
      <w:tblPr>
        <w:tblStyle w:val="4"/>
        <w:tblW w:w="0" w:type="auto"/>
        <w:tblInd w:w="30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5"/>
        <w:gridCol w:w="4683"/>
        <w:gridCol w:w="796"/>
        <w:gridCol w:w="384"/>
        <w:gridCol w:w="245"/>
        <w:gridCol w:w="317"/>
        <w:gridCol w:w="6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625" w:type="dxa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4683" w:type="dxa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42"/>
              <w:ind w:left="106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A．工作速度快，不误工期。</w:t>
            </w:r>
          </w:p>
        </w:tc>
        <w:tc>
          <w:tcPr>
            <w:tcW w:w="796" w:type="dxa"/>
            <w:tcBorders>
              <w:top w:val="single" w:color="000000" w:sz="8" w:space="0"/>
              <w:left w:val="single" w:color="000000" w:sz="4" w:space="0"/>
            </w:tcBorders>
          </w:tcPr>
          <w:p>
            <w:pPr>
              <w:pStyle w:val="8"/>
              <w:spacing w:before="12"/>
              <w:ind w:right="97"/>
              <w:jc w:val="right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w w:val="95"/>
                <w:sz w:val="21"/>
              </w:rPr>
              <w:t>10</w:t>
            </w:r>
          </w:p>
        </w:tc>
        <w:tc>
          <w:tcPr>
            <w:tcW w:w="384" w:type="dxa"/>
            <w:tcBorders>
              <w:top w:val="single" w:color="000000" w:sz="8" w:space="0"/>
            </w:tcBorders>
          </w:tcPr>
          <w:p>
            <w:pPr>
              <w:pStyle w:val="8"/>
              <w:spacing w:before="12"/>
              <w:ind w:left="116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w w:val="99"/>
                <w:sz w:val="21"/>
              </w:rPr>
              <w:t>8</w:t>
            </w:r>
          </w:p>
        </w:tc>
        <w:tc>
          <w:tcPr>
            <w:tcW w:w="245" w:type="dxa"/>
            <w:tcBorders>
              <w:top w:val="single" w:color="000000" w:sz="8" w:space="0"/>
            </w:tcBorders>
          </w:tcPr>
          <w:p>
            <w:pPr>
              <w:pStyle w:val="8"/>
              <w:spacing w:before="12"/>
              <w:ind w:left="4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w w:val="99"/>
                <w:sz w:val="21"/>
              </w:rPr>
              <w:t>6</w:t>
            </w:r>
          </w:p>
        </w:tc>
        <w:tc>
          <w:tcPr>
            <w:tcW w:w="317" w:type="dxa"/>
            <w:tcBorders>
              <w:top w:val="single" w:color="000000" w:sz="8" w:space="0"/>
            </w:tcBorders>
          </w:tcPr>
          <w:p>
            <w:pPr>
              <w:pStyle w:val="8"/>
              <w:spacing w:before="12"/>
              <w:ind w:left="11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w w:val="99"/>
                <w:sz w:val="21"/>
              </w:rPr>
              <w:t>4</w:t>
            </w:r>
          </w:p>
        </w:tc>
        <w:tc>
          <w:tcPr>
            <w:tcW w:w="606" w:type="dxa"/>
            <w:tcBorders>
              <w:top w:val="single" w:color="000000" w:sz="8" w:space="0"/>
              <w:right w:val="single" w:color="000000" w:sz="4" w:space="0"/>
            </w:tcBorders>
          </w:tcPr>
          <w:p>
            <w:pPr>
              <w:pStyle w:val="8"/>
              <w:spacing w:before="12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w w:val="99"/>
                <w:sz w:val="21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62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73"/>
              <w:ind w:left="178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4．工作效率</w:t>
            </w:r>
          </w:p>
        </w:tc>
        <w:tc>
          <w:tcPr>
            <w:tcW w:w="4683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numPr>
                <w:ilvl w:val="0"/>
                <w:numId w:val="4"/>
              </w:numPr>
              <w:tabs>
                <w:tab w:val="left" w:pos="389"/>
              </w:tabs>
              <w:spacing w:before="51" w:after="0" w:line="240" w:lineRule="auto"/>
              <w:ind w:left="388" w:right="0" w:hanging="283"/>
              <w:jc w:val="left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pacing w:val="-8"/>
                <w:sz w:val="18"/>
              </w:rPr>
              <w:t>业务处置得当，经常保持良好成绩。</w:t>
            </w:r>
          </w:p>
          <w:p>
            <w:pPr>
              <w:pStyle w:val="8"/>
              <w:numPr>
                <w:ilvl w:val="0"/>
                <w:numId w:val="4"/>
              </w:numPr>
              <w:tabs>
                <w:tab w:val="left" w:pos="389"/>
              </w:tabs>
              <w:spacing w:before="81" w:after="0" w:line="240" w:lineRule="auto"/>
              <w:ind w:left="388" w:right="0" w:hanging="283"/>
              <w:jc w:val="left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pacing w:val="-8"/>
                <w:sz w:val="18"/>
              </w:rPr>
              <w:t>工作方法合理，时间和经费的使用十分有效。</w:t>
            </w:r>
          </w:p>
        </w:tc>
        <w:tc>
          <w:tcPr>
            <w:tcW w:w="796" w:type="dxa"/>
            <w:tcBorders>
              <w:left w:val="single" w:color="000000" w:sz="4" w:space="0"/>
            </w:tcBorders>
          </w:tcPr>
          <w:p>
            <w:pPr>
              <w:pStyle w:val="8"/>
              <w:spacing w:before="21"/>
              <w:ind w:left="483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10</w:t>
            </w:r>
          </w:p>
          <w:p>
            <w:pPr>
              <w:pStyle w:val="8"/>
              <w:spacing w:before="43"/>
              <w:ind w:left="483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10</w:t>
            </w:r>
          </w:p>
        </w:tc>
        <w:tc>
          <w:tcPr>
            <w:tcW w:w="384" w:type="dxa"/>
          </w:tcPr>
          <w:p>
            <w:pPr>
              <w:pStyle w:val="8"/>
              <w:spacing w:before="21"/>
              <w:ind w:left="116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w w:val="99"/>
                <w:sz w:val="21"/>
              </w:rPr>
              <w:t>8</w:t>
            </w:r>
          </w:p>
          <w:p>
            <w:pPr>
              <w:pStyle w:val="8"/>
              <w:spacing w:before="43"/>
              <w:ind w:left="116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w w:val="99"/>
                <w:sz w:val="21"/>
              </w:rPr>
              <w:t>8</w:t>
            </w:r>
          </w:p>
        </w:tc>
        <w:tc>
          <w:tcPr>
            <w:tcW w:w="245" w:type="dxa"/>
          </w:tcPr>
          <w:p>
            <w:pPr>
              <w:pStyle w:val="8"/>
              <w:spacing w:before="21"/>
              <w:ind w:left="4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w w:val="99"/>
                <w:sz w:val="21"/>
              </w:rPr>
              <w:t>6</w:t>
            </w:r>
          </w:p>
          <w:p>
            <w:pPr>
              <w:pStyle w:val="8"/>
              <w:spacing w:before="43"/>
              <w:ind w:left="4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w w:val="99"/>
                <w:sz w:val="21"/>
              </w:rPr>
              <w:t>6</w:t>
            </w:r>
          </w:p>
        </w:tc>
        <w:tc>
          <w:tcPr>
            <w:tcW w:w="317" w:type="dxa"/>
          </w:tcPr>
          <w:p>
            <w:pPr>
              <w:pStyle w:val="8"/>
              <w:spacing w:before="21"/>
              <w:ind w:left="112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w w:val="99"/>
                <w:sz w:val="21"/>
              </w:rPr>
              <w:t>4</w:t>
            </w:r>
          </w:p>
          <w:p>
            <w:pPr>
              <w:pStyle w:val="8"/>
              <w:spacing w:before="43"/>
              <w:ind w:left="112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w w:val="99"/>
                <w:sz w:val="21"/>
              </w:rPr>
              <w:t>4</w:t>
            </w:r>
          </w:p>
        </w:tc>
        <w:tc>
          <w:tcPr>
            <w:tcW w:w="606" w:type="dxa"/>
            <w:tcBorders>
              <w:right w:val="single" w:color="000000" w:sz="4" w:space="0"/>
            </w:tcBorders>
          </w:tcPr>
          <w:p>
            <w:pPr>
              <w:pStyle w:val="8"/>
              <w:spacing w:before="21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w w:val="99"/>
                <w:sz w:val="21"/>
              </w:rPr>
              <w:t>2</w:t>
            </w:r>
          </w:p>
          <w:p>
            <w:pPr>
              <w:pStyle w:val="8"/>
              <w:spacing w:before="4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w w:val="99"/>
                <w:sz w:val="21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6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4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0"/>
              <w:ind w:left="106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pacing w:val="-10"/>
                <w:sz w:val="18"/>
              </w:rPr>
              <w:t>D．工作中没有半途而废，不了了之和造成后遗症的现象。</w:t>
            </w:r>
          </w:p>
        </w:tc>
        <w:tc>
          <w:tcPr>
            <w:tcW w:w="796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spacing w:before="20"/>
              <w:ind w:right="97"/>
              <w:jc w:val="right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w w:val="95"/>
                <w:sz w:val="21"/>
              </w:rPr>
              <w:t>10</w:t>
            </w:r>
          </w:p>
        </w:tc>
        <w:tc>
          <w:tcPr>
            <w:tcW w:w="384" w:type="dxa"/>
            <w:tcBorders>
              <w:bottom w:val="single" w:color="000000" w:sz="4" w:space="0"/>
            </w:tcBorders>
          </w:tcPr>
          <w:p>
            <w:pPr>
              <w:pStyle w:val="8"/>
              <w:spacing w:before="20"/>
              <w:ind w:left="108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w w:val="99"/>
                <w:sz w:val="21"/>
              </w:rPr>
              <w:t>8</w:t>
            </w:r>
          </w:p>
        </w:tc>
        <w:tc>
          <w:tcPr>
            <w:tcW w:w="245" w:type="dxa"/>
            <w:tcBorders>
              <w:bottom w:val="single" w:color="000000" w:sz="4" w:space="0"/>
            </w:tcBorders>
          </w:tcPr>
          <w:p>
            <w:pPr>
              <w:pStyle w:val="8"/>
              <w:spacing w:before="20"/>
              <w:ind w:left="36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w w:val="99"/>
                <w:sz w:val="21"/>
              </w:rPr>
              <w:t>6</w:t>
            </w:r>
          </w:p>
        </w:tc>
        <w:tc>
          <w:tcPr>
            <w:tcW w:w="317" w:type="dxa"/>
            <w:tcBorders>
              <w:bottom w:val="single" w:color="000000" w:sz="4" w:space="0"/>
            </w:tcBorders>
          </w:tcPr>
          <w:p>
            <w:pPr>
              <w:pStyle w:val="8"/>
              <w:spacing w:before="20"/>
              <w:ind w:right="3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w w:val="99"/>
                <w:sz w:val="21"/>
              </w:rPr>
              <w:t>4</w:t>
            </w:r>
          </w:p>
        </w:tc>
        <w:tc>
          <w:tcPr>
            <w:tcW w:w="606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20"/>
              <w:ind w:left="106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w w:val="99"/>
                <w:sz w:val="21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6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468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43"/>
              <w:ind w:left="106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A．工作成果达到预期目的或计划要求。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</w:tcBorders>
          </w:tcPr>
          <w:p>
            <w:pPr>
              <w:pStyle w:val="8"/>
              <w:spacing w:before="13"/>
              <w:ind w:right="97"/>
              <w:jc w:val="right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w w:val="95"/>
                <w:sz w:val="21"/>
              </w:rPr>
              <w:t>10</w:t>
            </w:r>
          </w:p>
        </w:tc>
        <w:tc>
          <w:tcPr>
            <w:tcW w:w="384" w:type="dxa"/>
            <w:tcBorders>
              <w:top w:val="single" w:color="000000" w:sz="4" w:space="0"/>
            </w:tcBorders>
          </w:tcPr>
          <w:p>
            <w:pPr>
              <w:pStyle w:val="8"/>
              <w:spacing w:before="13"/>
              <w:ind w:left="116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w w:val="99"/>
                <w:sz w:val="21"/>
              </w:rPr>
              <w:t>8</w:t>
            </w:r>
          </w:p>
        </w:tc>
        <w:tc>
          <w:tcPr>
            <w:tcW w:w="245" w:type="dxa"/>
            <w:tcBorders>
              <w:top w:val="single" w:color="000000" w:sz="4" w:space="0"/>
            </w:tcBorders>
          </w:tcPr>
          <w:p>
            <w:pPr>
              <w:pStyle w:val="8"/>
              <w:spacing w:before="13"/>
              <w:ind w:left="4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w w:val="99"/>
                <w:sz w:val="21"/>
              </w:rPr>
              <w:t>6</w:t>
            </w:r>
          </w:p>
        </w:tc>
        <w:tc>
          <w:tcPr>
            <w:tcW w:w="317" w:type="dxa"/>
            <w:tcBorders>
              <w:top w:val="single" w:color="000000" w:sz="4" w:space="0"/>
            </w:tcBorders>
          </w:tcPr>
          <w:p>
            <w:pPr>
              <w:pStyle w:val="8"/>
              <w:spacing w:before="13"/>
              <w:ind w:left="11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w w:val="99"/>
                <w:sz w:val="21"/>
              </w:rPr>
              <w:t>4</w:t>
            </w:r>
          </w:p>
        </w:tc>
        <w:tc>
          <w:tcPr>
            <w:tcW w:w="606" w:type="dxa"/>
            <w:tcBorders>
              <w:top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w w:val="99"/>
                <w:sz w:val="21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62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72"/>
              <w:ind w:left="178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5．工作效果</w:t>
            </w:r>
          </w:p>
        </w:tc>
        <w:tc>
          <w:tcPr>
            <w:tcW w:w="4683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numPr>
                <w:ilvl w:val="0"/>
                <w:numId w:val="5"/>
              </w:numPr>
              <w:tabs>
                <w:tab w:val="left" w:pos="389"/>
              </w:tabs>
              <w:spacing w:before="50" w:after="0" w:line="240" w:lineRule="auto"/>
              <w:ind w:left="388" w:right="0" w:hanging="283"/>
              <w:jc w:val="left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pacing w:val="-8"/>
                <w:sz w:val="18"/>
              </w:rPr>
              <w:t>及时整理工作成果，为以后的工作创造条件。</w:t>
            </w:r>
          </w:p>
          <w:p>
            <w:pPr>
              <w:pStyle w:val="8"/>
              <w:numPr>
                <w:ilvl w:val="0"/>
                <w:numId w:val="5"/>
              </w:numPr>
              <w:tabs>
                <w:tab w:val="left" w:pos="389"/>
              </w:tabs>
              <w:spacing w:before="82" w:after="0" w:line="240" w:lineRule="auto"/>
              <w:ind w:left="388" w:right="0" w:hanging="283"/>
              <w:jc w:val="left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pacing w:val="-7"/>
                <w:sz w:val="18"/>
              </w:rPr>
              <w:t>工作总结和汇报准确真实。</w:t>
            </w:r>
          </w:p>
        </w:tc>
        <w:tc>
          <w:tcPr>
            <w:tcW w:w="796" w:type="dxa"/>
            <w:tcBorders>
              <w:left w:val="single" w:color="000000" w:sz="4" w:space="0"/>
            </w:tcBorders>
          </w:tcPr>
          <w:p>
            <w:pPr>
              <w:pStyle w:val="8"/>
              <w:spacing w:before="20"/>
              <w:ind w:left="483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10</w:t>
            </w:r>
          </w:p>
          <w:p>
            <w:pPr>
              <w:pStyle w:val="8"/>
              <w:spacing w:before="43"/>
              <w:ind w:left="483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10</w:t>
            </w:r>
          </w:p>
        </w:tc>
        <w:tc>
          <w:tcPr>
            <w:tcW w:w="384" w:type="dxa"/>
          </w:tcPr>
          <w:p>
            <w:pPr>
              <w:pStyle w:val="8"/>
              <w:spacing w:before="20"/>
              <w:ind w:left="116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w w:val="99"/>
                <w:sz w:val="21"/>
              </w:rPr>
              <w:t>8</w:t>
            </w:r>
          </w:p>
          <w:p>
            <w:pPr>
              <w:pStyle w:val="8"/>
              <w:spacing w:before="43"/>
              <w:ind w:left="116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w w:val="99"/>
                <w:sz w:val="21"/>
              </w:rPr>
              <w:t>8</w:t>
            </w:r>
          </w:p>
        </w:tc>
        <w:tc>
          <w:tcPr>
            <w:tcW w:w="245" w:type="dxa"/>
          </w:tcPr>
          <w:p>
            <w:pPr>
              <w:pStyle w:val="8"/>
              <w:spacing w:before="20"/>
              <w:ind w:left="4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w w:val="99"/>
                <w:sz w:val="21"/>
              </w:rPr>
              <w:t>6</w:t>
            </w:r>
          </w:p>
          <w:p>
            <w:pPr>
              <w:pStyle w:val="8"/>
              <w:spacing w:before="43"/>
              <w:ind w:left="4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w w:val="99"/>
                <w:sz w:val="21"/>
              </w:rPr>
              <w:t>6</w:t>
            </w:r>
          </w:p>
        </w:tc>
        <w:tc>
          <w:tcPr>
            <w:tcW w:w="317" w:type="dxa"/>
          </w:tcPr>
          <w:p>
            <w:pPr>
              <w:pStyle w:val="8"/>
              <w:spacing w:before="20"/>
              <w:ind w:left="112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w w:val="99"/>
                <w:sz w:val="21"/>
              </w:rPr>
              <w:t>4</w:t>
            </w:r>
          </w:p>
          <w:p>
            <w:pPr>
              <w:pStyle w:val="8"/>
              <w:spacing w:before="43"/>
              <w:ind w:left="112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w w:val="99"/>
                <w:sz w:val="21"/>
              </w:rPr>
              <w:t>4</w:t>
            </w:r>
          </w:p>
        </w:tc>
        <w:tc>
          <w:tcPr>
            <w:tcW w:w="606" w:type="dxa"/>
            <w:tcBorders>
              <w:right w:val="single" w:color="000000" w:sz="4" w:space="0"/>
            </w:tcBorders>
          </w:tcPr>
          <w:p>
            <w:pPr>
              <w:pStyle w:val="8"/>
              <w:spacing w:before="20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w w:val="99"/>
                <w:sz w:val="21"/>
              </w:rPr>
              <w:t>2</w:t>
            </w:r>
          </w:p>
          <w:p>
            <w:pPr>
              <w:pStyle w:val="8"/>
              <w:spacing w:before="4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w w:val="99"/>
                <w:sz w:val="21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625" w:type="dxa"/>
            <w:tcBorders>
              <w:left w:val="single" w:color="000000" w:sz="4" w:space="0"/>
              <w:bottom w:val="double" w:color="000000" w:sz="0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4683" w:type="dxa"/>
            <w:tcBorders>
              <w:left w:val="single" w:color="000000" w:sz="4" w:space="0"/>
              <w:bottom w:val="double" w:color="000000" w:sz="0" w:space="0"/>
              <w:right w:val="single" w:color="000000" w:sz="4" w:space="0"/>
            </w:tcBorders>
          </w:tcPr>
          <w:p>
            <w:pPr>
              <w:pStyle w:val="8"/>
              <w:spacing w:before="50"/>
              <w:ind w:left="106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D．工作中熟练程度和技能提高较快。</w:t>
            </w:r>
          </w:p>
        </w:tc>
        <w:tc>
          <w:tcPr>
            <w:tcW w:w="796" w:type="dxa"/>
            <w:tcBorders>
              <w:left w:val="single" w:color="000000" w:sz="4" w:space="0"/>
              <w:bottom w:val="double" w:color="000000" w:sz="0" w:space="0"/>
            </w:tcBorders>
          </w:tcPr>
          <w:p>
            <w:pPr>
              <w:pStyle w:val="8"/>
              <w:spacing w:before="20"/>
              <w:ind w:right="97"/>
              <w:jc w:val="right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w w:val="95"/>
                <w:sz w:val="21"/>
              </w:rPr>
              <w:t>10</w:t>
            </w:r>
          </w:p>
        </w:tc>
        <w:tc>
          <w:tcPr>
            <w:tcW w:w="384" w:type="dxa"/>
            <w:tcBorders>
              <w:bottom w:val="double" w:color="000000" w:sz="0" w:space="0"/>
            </w:tcBorders>
          </w:tcPr>
          <w:p>
            <w:pPr>
              <w:pStyle w:val="8"/>
              <w:spacing w:before="20"/>
              <w:ind w:left="108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w w:val="99"/>
                <w:sz w:val="21"/>
              </w:rPr>
              <w:t>8</w:t>
            </w:r>
          </w:p>
        </w:tc>
        <w:tc>
          <w:tcPr>
            <w:tcW w:w="245" w:type="dxa"/>
            <w:tcBorders>
              <w:bottom w:val="double" w:color="000000" w:sz="0" w:space="0"/>
            </w:tcBorders>
          </w:tcPr>
          <w:p>
            <w:pPr>
              <w:pStyle w:val="8"/>
              <w:spacing w:before="20"/>
              <w:ind w:left="36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w w:val="99"/>
                <w:sz w:val="21"/>
              </w:rPr>
              <w:t>6</w:t>
            </w:r>
          </w:p>
        </w:tc>
        <w:tc>
          <w:tcPr>
            <w:tcW w:w="317" w:type="dxa"/>
            <w:tcBorders>
              <w:bottom w:val="double" w:color="000000" w:sz="0" w:space="0"/>
            </w:tcBorders>
          </w:tcPr>
          <w:p>
            <w:pPr>
              <w:pStyle w:val="8"/>
              <w:spacing w:before="20"/>
              <w:ind w:right="3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w w:val="99"/>
                <w:sz w:val="21"/>
              </w:rPr>
              <w:t>4</w:t>
            </w:r>
          </w:p>
        </w:tc>
        <w:tc>
          <w:tcPr>
            <w:tcW w:w="606" w:type="dxa"/>
            <w:tcBorders>
              <w:bottom w:val="double" w:color="000000" w:sz="0" w:space="0"/>
              <w:right w:val="single" w:color="000000" w:sz="4" w:space="0"/>
            </w:tcBorders>
          </w:tcPr>
          <w:p>
            <w:pPr>
              <w:pStyle w:val="8"/>
              <w:spacing w:before="20"/>
              <w:ind w:left="106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w w:val="99"/>
                <w:sz w:val="21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2" w:hRule="atLeast"/>
        </w:trPr>
        <w:tc>
          <w:tcPr>
            <w:tcW w:w="7104" w:type="dxa"/>
            <w:gridSpan w:val="3"/>
            <w:tcBorders>
              <w:top w:val="double" w:color="000000" w:sz="0" w:space="0"/>
              <w:left w:val="single" w:color="000000" w:sz="4" w:space="0"/>
              <w:bottom w:val="double" w:color="000000" w:sz="0" w:space="0"/>
            </w:tcBorders>
          </w:tcPr>
          <w:p>
            <w:pPr>
              <w:pStyle w:val="8"/>
              <w:tabs>
                <w:tab w:val="left" w:pos="5670"/>
              </w:tabs>
              <w:spacing w:before="19"/>
              <w:ind w:left="106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1、通过以</w:t>
            </w:r>
            <w:r>
              <w:rPr>
                <w:rFonts w:hint="eastAsia" w:ascii="宋体" w:hAnsi="宋体" w:eastAsia="宋体" w:cs="宋体"/>
                <w:spacing w:val="7"/>
                <w:sz w:val="21"/>
              </w:rPr>
              <w:t>上</w:t>
            </w:r>
            <w:r>
              <w:rPr>
                <w:rFonts w:hint="eastAsia" w:ascii="宋体" w:hAnsi="宋体" w:eastAsia="宋体" w:cs="宋体"/>
                <w:sz w:val="21"/>
              </w:rPr>
              <w:t>各项的</w:t>
            </w:r>
            <w:r>
              <w:rPr>
                <w:rFonts w:hint="eastAsia" w:ascii="宋体" w:hAnsi="宋体" w:eastAsia="宋体" w:cs="宋体"/>
                <w:spacing w:val="7"/>
                <w:sz w:val="21"/>
              </w:rPr>
              <w:t>评</w:t>
            </w:r>
            <w:r>
              <w:rPr>
                <w:rFonts w:hint="eastAsia" w:ascii="宋体" w:hAnsi="宋体" w:eastAsia="宋体" w:cs="宋体"/>
                <w:sz w:val="21"/>
              </w:rPr>
              <w:t>分，该</w:t>
            </w:r>
            <w:r>
              <w:rPr>
                <w:rFonts w:hint="eastAsia" w:ascii="宋体" w:hAnsi="宋体" w:eastAsia="宋体" w:cs="宋体"/>
                <w:spacing w:val="7"/>
                <w:sz w:val="21"/>
              </w:rPr>
              <w:t>员</w:t>
            </w:r>
            <w:r>
              <w:rPr>
                <w:rFonts w:hint="eastAsia" w:ascii="宋体" w:hAnsi="宋体" w:eastAsia="宋体" w:cs="宋体"/>
                <w:sz w:val="21"/>
              </w:rPr>
              <w:t>工的综</w:t>
            </w:r>
            <w:r>
              <w:rPr>
                <w:rFonts w:hint="eastAsia" w:ascii="宋体" w:hAnsi="宋体" w:eastAsia="宋体" w:cs="宋体"/>
                <w:spacing w:val="7"/>
                <w:sz w:val="21"/>
              </w:rPr>
              <w:t>合</w:t>
            </w:r>
            <w:r>
              <w:rPr>
                <w:rFonts w:hint="eastAsia" w:ascii="宋体" w:hAnsi="宋体" w:eastAsia="宋体" w:cs="宋体"/>
                <w:sz w:val="21"/>
              </w:rPr>
              <w:t>得分是</w:t>
            </w:r>
            <w:r>
              <w:rPr>
                <w:rFonts w:hint="eastAsia" w:ascii="宋体" w:hAnsi="宋体" w:eastAsia="宋体" w:cs="宋体"/>
                <w:spacing w:val="11"/>
                <w:sz w:val="21"/>
              </w:rPr>
              <w:t>：</w:t>
            </w:r>
            <w:r>
              <w:rPr>
                <w:rFonts w:hint="eastAsia" w:ascii="宋体" w:hAnsi="宋体" w:eastAsia="宋体" w:cs="宋体"/>
                <w:spacing w:val="11"/>
                <w:sz w:val="21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1"/>
                <w:sz w:val="21"/>
                <w:u w:val="single"/>
              </w:rPr>
              <w:tab/>
            </w:r>
            <w:r>
              <w:rPr>
                <w:rFonts w:hint="eastAsia" w:ascii="宋体" w:hAnsi="宋体" w:eastAsia="宋体" w:cs="宋体"/>
                <w:sz w:val="21"/>
              </w:rPr>
              <w:t>分，</w:t>
            </w:r>
          </w:p>
          <w:p>
            <w:pPr>
              <w:pStyle w:val="8"/>
              <w:tabs>
                <w:tab w:val="left" w:pos="3885"/>
                <w:tab w:val="left" w:pos="4405"/>
                <w:tab w:val="left" w:pos="4829"/>
                <w:tab w:val="left" w:pos="5349"/>
                <w:tab w:val="left" w:pos="5772"/>
                <w:tab w:val="left" w:pos="6300"/>
                <w:tab w:val="left" w:pos="6719"/>
              </w:tabs>
              <w:spacing w:before="43"/>
              <w:ind w:left="106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2、该员工</w:t>
            </w:r>
            <w:r>
              <w:rPr>
                <w:rFonts w:hint="eastAsia" w:ascii="宋体" w:hAnsi="宋体" w:eastAsia="宋体" w:cs="宋体"/>
                <w:spacing w:val="7"/>
                <w:sz w:val="21"/>
              </w:rPr>
              <w:t>的</w:t>
            </w:r>
            <w:r>
              <w:rPr>
                <w:rFonts w:hint="eastAsia" w:ascii="宋体" w:hAnsi="宋体" w:eastAsia="宋体" w:cs="宋体"/>
                <w:sz w:val="21"/>
              </w:rPr>
              <w:t>鉴定等</w:t>
            </w:r>
            <w:r>
              <w:rPr>
                <w:rFonts w:hint="eastAsia" w:ascii="宋体" w:hAnsi="宋体" w:eastAsia="宋体" w:cs="宋体"/>
                <w:spacing w:val="7"/>
                <w:sz w:val="21"/>
              </w:rPr>
              <w:t>级</w:t>
            </w:r>
            <w:r>
              <w:rPr>
                <w:rFonts w:hint="eastAsia" w:ascii="宋体" w:hAnsi="宋体" w:eastAsia="宋体" w:cs="宋体"/>
                <w:sz w:val="21"/>
              </w:rPr>
              <w:t>为</w:t>
            </w:r>
            <w:r>
              <w:rPr>
                <w:rFonts w:hint="eastAsia" w:ascii="宋体" w:hAnsi="宋体" w:eastAsia="宋体" w:cs="宋体"/>
                <w:spacing w:val="-15"/>
                <w:sz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</w:rPr>
              <w:t>（</w:t>
            </w:r>
            <w:r>
              <w:rPr>
                <w:rFonts w:hint="eastAsia" w:ascii="宋体" w:hAnsi="宋体" w:eastAsia="宋体" w:cs="宋体"/>
                <w:spacing w:val="7"/>
                <w:sz w:val="21"/>
              </w:rPr>
              <w:t>选</w:t>
            </w:r>
            <w:r>
              <w:rPr>
                <w:rFonts w:hint="eastAsia" w:ascii="宋体" w:hAnsi="宋体" w:eastAsia="宋体" w:cs="宋体"/>
                <w:sz w:val="21"/>
              </w:rPr>
              <w:t>择其一）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</w:rPr>
              <w:t>[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</w:rPr>
              <w:t>]A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</w:rPr>
              <w:t>[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pacing w:val="3"/>
                <w:sz w:val="21"/>
              </w:rPr>
              <w:t>]B</w:t>
            </w:r>
            <w:r>
              <w:rPr>
                <w:rFonts w:hint="eastAsia" w:ascii="宋体" w:hAnsi="宋体" w:eastAsia="宋体" w:cs="宋体"/>
                <w:spacing w:val="3"/>
                <w:sz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</w:rPr>
              <w:t>[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</w:rPr>
              <w:t>]C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</w:rPr>
              <w:t>[</w:t>
            </w:r>
          </w:p>
          <w:p>
            <w:pPr>
              <w:pStyle w:val="8"/>
              <w:spacing w:before="43"/>
              <w:ind w:left="210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A：160 分以上；B：158--120 分；C：118--80 分；D：78 分以下</w:t>
            </w:r>
          </w:p>
          <w:p>
            <w:pPr>
              <w:pStyle w:val="8"/>
              <w:spacing w:before="29"/>
              <w:ind w:left="106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评分说明：</w:t>
            </w:r>
          </w:p>
          <w:p>
            <w:pPr>
              <w:pStyle w:val="8"/>
              <w:spacing w:before="5" w:line="289" w:lineRule="exact"/>
              <w:ind w:left="106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A 级：提前转正；B 级：按期转正；C 级：延期转正；D 级：解聘</w:t>
            </w:r>
          </w:p>
        </w:tc>
        <w:tc>
          <w:tcPr>
            <w:tcW w:w="384" w:type="dxa"/>
            <w:tcBorders>
              <w:top w:val="double" w:color="000000" w:sz="0" w:space="0"/>
              <w:bottom w:val="double" w:color="000000" w:sz="0" w:space="0"/>
            </w:tcBorders>
          </w:tcPr>
          <w:p>
            <w:pPr>
              <w:pStyle w:val="8"/>
              <w:spacing w:before="10"/>
              <w:rPr>
                <w:rFonts w:hint="eastAsia" w:ascii="宋体" w:hAnsi="宋体" w:eastAsia="宋体" w:cs="宋体"/>
                <w:b/>
                <w:sz w:val="25"/>
              </w:rPr>
            </w:pPr>
          </w:p>
          <w:p>
            <w:pPr>
              <w:pStyle w:val="8"/>
              <w:spacing w:before="1"/>
              <w:ind w:left="148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]D</w:t>
            </w:r>
          </w:p>
        </w:tc>
        <w:tc>
          <w:tcPr>
            <w:tcW w:w="245" w:type="dxa"/>
            <w:tcBorders>
              <w:top w:val="double" w:color="000000" w:sz="0" w:space="0"/>
              <w:bottom w:val="double" w:color="000000" w:sz="0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317" w:type="dxa"/>
            <w:tcBorders>
              <w:top w:val="double" w:color="000000" w:sz="0" w:space="0"/>
              <w:bottom w:val="double" w:color="000000" w:sz="0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606" w:type="dxa"/>
            <w:tcBorders>
              <w:top w:val="double" w:color="000000" w:sz="0" w:space="0"/>
              <w:bottom w:val="double" w:color="000000" w:sz="0" w:space="0"/>
              <w:right w:val="single" w:color="000000" w:sz="4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56" w:type="dxa"/>
            <w:gridSpan w:val="7"/>
            <w:tcBorders>
              <w:top w:val="double" w:color="000000" w:sz="0" w:space="0"/>
            </w:tcBorders>
            <w:shd w:val="clear" w:color="auto" w:fill="FFFF00"/>
          </w:tcPr>
          <w:p>
            <w:pPr>
              <w:pStyle w:val="8"/>
              <w:spacing w:line="281" w:lineRule="exact"/>
              <w:ind w:left="7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pacing w:val="-24"/>
                <w:w w:val="99"/>
                <w:sz w:val="24"/>
              </w:rPr>
              <w:t>鉴定总结：</w:t>
            </w:r>
            <w:r>
              <w:rPr>
                <w:rFonts w:hint="eastAsia" w:ascii="宋体" w:hAnsi="宋体" w:eastAsia="宋体" w:cs="宋体"/>
                <w:b/>
                <w:w w:val="99"/>
                <w:sz w:val="24"/>
              </w:rPr>
              <w:t>（部门主管领导</w:t>
            </w:r>
            <w:r>
              <w:rPr>
                <w:rFonts w:hint="eastAsia" w:ascii="宋体" w:hAnsi="宋体" w:eastAsia="宋体" w:cs="宋体"/>
                <w:b/>
                <w:spacing w:val="8"/>
                <w:w w:val="99"/>
                <w:sz w:val="24"/>
              </w:rPr>
              <w:t>/</w:t>
            </w:r>
            <w:r>
              <w:rPr>
                <w:rFonts w:hint="eastAsia" w:ascii="宋体" w:hAnsi="宋体" w:eastAsia="宋体" w:cs="宋体"/>
                <w:b/>
                <w:w w:val="99"/>
                <w:sz w:val="24"/>
              </w:rPr>
              <w:t>辅导员填写）</w:t>
            </w:r>
          </w:p>
        </w:tc>
      </w:tr>
    </w:tbl>
    <w:p>
      <w:pPr>
        <w:pStyle w:val="3"/>
        <w:spacing w:before="84" w:line="369" w:lineRule="auto"/>
        <w:ind w:left="1021" w:right="620" w:hanging="36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</w:t>
      </w:r>
      <w:r>
        <w:rPr>
          <w:rFonts w:hint="eastAsia" w:ascii="宋体" w:hAnsi="宋体" w:eastAsia="宋体" w:cs="宋体"/>
          <w:spacing w:val="-1"/>
        </w:rPr>
        <w:t>、指出您认为该员工应在哪些方面需要改进，列出改进方案及要求该员工</w:t>
      </w:r>
      <w:r>
        <w:rPr>
          <w:rFonts w:hint="eastAsia" w:ascii="宋体" w:hAnsi="宋体" w:eastAsia="宋体" w:cs="宋体"/>
        </w:rPr>
        <w:t>取得有目共睹之改进的时间限定（包括出勤也应在此写明</w:t>
      </w:r>
      <w:r>
        <w:rPr>
          <w:rFonts w:hint="eastAsia" w:ascii="宋体" w:hAnsi="宋体" w:eastAsia="宋体" w:cs="宋体"/>
          <w:spacing w:val="-120"/>
        </w:rPr>
        <w:t>）</w:t>
      </w:r>
      <w:r>
        <w:rPr>
          <w:rFonts w:hint="eastAsia" w:ascii="宋体" w:hAnsi="宋体" w:eastAsia="宋体" w:cs="宋体"/>
        </w:rPr>
        <w:t>。</w:t>
      </w:r>
    </w:p>
    <w:p>
      <w:pPr>
        <w:pStyle w:val="3"/>
        <w:spacing w:before="5"/>
        <w:rPr>
          <w:rFonts w:hint="eastAsia" w:ascii="宋体" w:hAnsi="宋体" w:eastAsia="宋体" w:cs="宋体"/>
          <w:sz w:val="17"/>
        </w:rPr>
      </w:pPr>
      <w:r>
        <w:rPr>
          <w:rFonts w:hint="eastAsia" w:ascii="宋体" w:hAnsi="宋体" w:eastAsia="宋体" w:cs="宋体"/>
        </w:rPr>
        <w:pict>
          <v:line id="_x0000_s1028" o:spid="_x0000_s1028" o:spt="20" style="position:absolute;left:0pt;margin-left:120.05pt;margin-top:13.45pt;height:0pt;width:378.25pt;mso-position-horizontal-relative:page;mso-wrap-distance-bottom:0pt;mso-wrap-distance-top:0pt;z-index:-251657216;mso-width-relative:page;mso-height-relative:page;" stroked="t" coordsize="21600,21600">
            <v:path arrowok="t"/>
            <v:fill focussize="0,0"/>
            <v:stroke weight="0.8pt" color="#000000"/>
            <v:imagedata o:title=""/>
            <o:lock v:ext="edit"/>
            <w10:wrap type="topAndBottom"/>
          </v:line>
        </w:pict>
      </w: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spacing w:before="3"/>
        <w:rPr>
          <w:rFonts w:hint="eastAsia" w:ascii="宋体" w:hAnsi="宋体" w:eastAsia="宋体" w:cs="宋体"/>
          <w:sz w:val="10"/>
        </w:rPr>
      </w:pPr>
      <w:r>
        <w:rPr>
          <w:rFonts w:hint="eastAsia" w:ascii="宋体" w:hAnsi="宋体" w:eastAsia="宋体" w:cs="宋体"/>
        </w:rPr>
        <w:pict>
          <v:line id="_x0000_s1029" o:spid="_x0000_s1029" o:spt="20" style="position:absolute;left:0pt;margin-left:120.05pt;margin-top:8.9pt;height:0pt;width:378.25pt;mso-position-horizontal-relative:page;mso-wrap-distance-bottom:0pt;mso-wrap-distance-top:0pt;z-index:-251656192;mso-width-relative:page;mso-height-relative:page;" stroked="t" coordsize="21600,21600">
            <v:path arrowok="t"/>
            <v:fill focussize="0,0"/>
            <v:stroke weight="0.8pt" color="#000000"/>
            <v:imagedata o:title=""/>
            <o:lock v:ext="edit"/>
            <w10:wrap type="topAndBottom"/>
          </v:line>
        </w:pict>
      </w:r>
    </w:p>
    <w:p>
      <w:pPr>
        <w:pStyle w:val="3"/>
        <w:spacing w:before="4"/>
        <w:rPr>
          <w:rFonts w:hint="eastAsia" w:ascii="宋体" w:hAnsi="宋体" w:eastAsia="宋体" w:cs="宋体"/>
          <w:sz w:val="6"/>
        </w:rPr>
      </w:pPr>
    </w:p>
    <w:p>
      <w:pPr>
        <w:pStyle w:val="3"/>
        <w:spacing w:before="66"/>
        <w:ind w:left="661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2、指出您认为该员工的主要长处，包括该员工的个性、工作表现或专业技能。</w:t>
      </w: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11"/>
        </w:rPr>
      </w:pPr>
      <w:r>
        <w:rPr>
          <w:rFonts w:hint="eastAsia" w:ascii="宋体" w:hAnsi="宋体" w:eastAsia="宋体" w:cs="宋体"/>
        </w:rPr>
        <w:pict>
          <v:line id="_x0000_s1030" o:spid="_x0000_s1030" o:spt="20" style="position:absolute;left:0pt;margin-left:120.05pt;margin-top:9.4pt;height:0pt;width:378.25pt;mso-position-horizontal-relative:page;mso-wrap-distance-bottom:0pt;mso-wrap-distance-top:0pt;z-index:-251655168;mso-width-relative:page;mso-height-relative:page;" stroked="t" coordsize="21600,21600">
            <v:path arrowok="t"/>
            <v:fill focussize="0,0"/>
            <v:stroke weight="0.8pt" color="#000000"/>
            <v:imagedata o:title=""/>
            <o:lock v:ext="edit"/>
            <w10:wrap type="topAndBottom"/>
          </v:line>
        </w:pict>
      </w:r>
      <w:r>
        <w:rPr>
          <w:rFonts w:hint="eastAsia" w:ascii="宋体" w:hAnsi="宋体" w:eastAsia="宋体" w:cs="宋体"/>
        </w:rPr>
        <w:pict>
          <v:line id="_x0000_s1031" o:spid="_x0000_s1031" o:spt="20" style="position:absolute;left:0pt;margin-left:120.05pt;margin-top:32.65pt;height:0pt;width:378.25pt;mso-position-horizontal-relative:page;mso-wrap-distance-bottom:0pt;mso-wrap-distance-top:0pt;z-index:-251654144;mso-width-relative:page;mso-height-relative:page;" stroked="t" coordsize="21600,21600">
            <v:path arrowok="t"/>
            <v:fill focussize="0,0"/>
            <v:stroke weight="0.8pt" color="#000000"/>
            <v:imagedata o:title=""/>
            <o:lock v:ext="edit"/>
            <w10:wrap type="topAndBottom"/>
          </v:line>
        </w:pict>
      </w:r>
    </w:p>
    <w:p>
      <w:pPr>
        <w:pStyle w:val="3"/>
        <w:spacing w:before="9"/>
        <w:rPr>
          <w:rFonts w:hint="eastAsia" w:ascii="宋体" w:hAnsi="宋体" w:eastAsia="宋体" w:cs="宋体"/>
          <w:sz w:val="29"/>
        </w:rPr>
      </w:pPr>
    </w:p>
    <w:p>
      <w:pPr>
        <w:pStyle w:val="3"/>
        <w:spacing w:before="11"/>
        <w:rPr>
          <w:rFonts w:hint="eastAsia" w:ascii="宋体" w:hAnsi="宋体" w:eastAsia="宋体" w:cs="宋体"/>
          <w:sz w:val="6"/>
        </w:rPr>
      </w:pPr>
    </w:p>
    <w:p>
      <w:pPr>
        <w:pStyle w:val="3"/>
        <w:spacing w:before="67"/>
        <w:ind w:left="661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3、部门直接领导综合意见：</w:t>
      </w:r>
    </w:p>
    <w:p>
      <w:pPr>
        <w:pStyle w:val="3"/>
        <w:spacing w:before="6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</w:rPr>
        <w:pict>
          <v:line id="_x0000_s1032" o:spid="_x0000_s1032" o:spt="20" style="position:absolute;left:0pt;margin-left:118.85pt;margin-top:20.4pt;height:0pt;width:382.65pt;mso-position-horizontal-relative:page;mso-wrap-distance-bottom:0pt;mso-wrap-distance-top:0pt;z-index:-251653120;mso-width-relative:page;mso-height-relative:page;" stroked="t" coordsize="21600,21600">
            <v:path arrowok="t"/>
            <v:fill focussize="0,0"/>
            <v:stroke weight="0.39992125984252pt" color="#000000"/>
            <v:imagedata o:title=""/>
            <o:lock v:ext="edit"/>
            <w10:wrap type="topAndBottom"/>
          </v:line>
        </w:pict>
      </w: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spacing w:before="2"/>
        <w:rPr>
          <w:rFonts w:hint="eastAsia" w:ascii="宋体" w:hAnsi="宋体" w:eastAsia="宋体" w:cs="宋体"/>
          <w:sz w:val="12"/>
        </w:rPr>
      </w:pPr>
      <w:r>
        <w:rPr>
          <w:rFonts w:hint="eastAsia" w:ascii="宋体" w:hAnsi="宋体" w:eastAsia="宋体" w:cs="宋体"/>
        </w:rPr>
        <w:pict>
          <v:line id="_x0000_s1033" o:spid="_x0000_s1033" o:spt="20" style="position:absolute;left:0pt;margin-left:118.85pt;margin-top:9.95pt;height:0pt;width:382.65pt;mso-position-horizontal-relative:page;mso-wrap-distance-bottom:0pt;mso-wrap-distance-top:0pt;z-index:-251652096;mso-width-relative:page;mso-height-relative:page;" stroked="t" coordsize="21600,21600">
            <v:path arrowok="t"/>
            <v:fill focussize="0,0"/>
            <v:stroke weight="0.4pt" color="#000000"/>
            <v:imagedata o:title=""/>
            <o:lock v:ext="edit"/>
            <w10:wrap type="topAndBottom"/>
          </v:line>
        </w:pict>
      </w:r>
    </w:p>
    <w:p>
      <w:pPr>
        <w:pStyle w:val="3"/>
        <w:spacing w:before="2"/>
        <w:rPr>
          <w:rFonts w:hint="eastAsia" w:ascii="宋体" w:hAnsi="宋体" w:eastAsia="宋体" w:cs="宋体"/>
          <w:sz w:val="6"/>
        </w:rPr>
      </w:pPr>
    </w:p>
    <w:p>
      <w:pPr>
        <w:pStyle w:val="3"/>
        <w:ind w:left="109"/>
        <w:rPr>
          <w:rFonts w:hint="eastAsia" w:ascii="宋体" w:hAnsi="宋体" w:eastAsia="宋体" w:cs="宋体"/>
          <w:sz w:val="20"/>
        </w:rPr>
      </w:pPr>
      <w:r>
        <w:rPr>
          <w:rFonts w:hint="eastAsia" w:ascii="宋体" w:hAnsi="宋体" w:eastAsia="宋体" w:cs="宋体"/>
          <w:sz w:val="20"/>
        </w:rPr>
        <w:pict>
          <v:group id="_x0000_s1034" o:spid="_x0000_s1034" o:spt="203" style="height:119.25pt;width:442.3pt;" coordsize="8846,2385">
            <o:lock v:ext="edit"/>
            <v:line id="_x0000_s1035" o:spid="_x0000_s1035" o:spt="20" style="position:absolute;left:8;top:4;height:0;width:8830;" stroked="t" coordsize="21600,21600">
              <v:path arrowok="t"/>
              <v:fill focussize="0,0"/>
              <v:stroke weight="0.4pt" color="#000000"/>
              <v:imagedata o:title=""/>
              <o:lock v:ext="edit"/>
            </v:line>
            <v:line id="_x0000_s1036" o:spid="_x0000_s1036" o:spt="20" style="position:absolute;left:8;top:20;height:0;width:8830;" stroked="t" coordsize="21600,21600">
              <v:path arrowok="t"/>
              <v:fill focussize="0,0"/>
              <v:stroke weight="0.4pt" color="#000000"/>
              <v:imagedata o:title=""/>
              <o:lock v:ext="edit"/>
            </v:line>
            <v:rect id="_x0000_s1037" o:spid="_x0000_s1037" o:spt="1" style="position:absolute;left:8838;top:0;height:8;width:8;" fillcolor="#000000" filled="t" stroked="f" coordsize="21600,21600">
              <v:path/>
              <v:fill on="t" focussize="0,0"/>
              <v:stroke on="f"/>
              <v:imagedata o:title=""/>
              <o:lock v:ext="edit"/>
            </v:rect>
            <v:line id="_x0000_s1038" o:spid="_x0000_s1038" o:spt="20" style="position:absolute;left:4;top:0;height:2385;width:0;" stroked="t" coordsize="21600,21600">
              <v:path arrowok="t"/>
              <v:fill focussize="0,0"/>
              <v:stroke weight="0.4pt" color="#000000"/>
              <v:imagedata o:title=""/>
              <o:lock v:ext="edit"/>
            </v:line>
            <v:line id="_x0000_s1039" o:spid="_x0000_s1039" o:spt="20" style="position:absolute;left:8;top:2381;height:0;width:8830;" stroked="t" coordsize="21600,21600">
              <v:path arrowok="t"/>
              <v:fill focussize="0,0"/>
              <v:stroke weight="0.4pt" color="#000000"/>
              <v:imagedata o:title=""/>
              <o:lock v:ext="edit"/>
            </v:line>
            <v:line id="_x0000_s1040" o:spid="_x0000_s1040" o:spt="20" style="position:absolute;left:8842;top:16;height:2369;width:0;" stroked="t" coordsize="21600,21600">
              <v:path arrowok="t"/>
              <v:fill focussize="0,0"/>
              <v:stroke weight="0.4pt" color="#000000"/>
              <v:imagedata o:title=""/>
              <o:lock v:ext="edit"/>
            </v:line>
            <v:shape id="_x0000_s1041" o:spid="_x0000_s1041" o:spt="202" type="#_x0000_t202" style="position:absolute;left:5147;top:2011;height:266;width:3606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tabs>
                        <w:tab w:val="left" w:pos="1664"/>
                        <w:tab w:val="left" w:pos="2505"/>
                        <w:tab w:val="left" w:pos="3345"/>
                      </w:tabs>
                      <w:spacing w:before="0" w:line="266" w:lineRule="exact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日期</w:t>
                    </w:r>
                    <w:r>
                      <w:rPr>
                        <w:spacing w:val="-16"/>
                        <w:sz w:val="24"/>
                      </w:rPr>
                      <w:t>：</w:t>
                    </w:r>
                    <w:r>
                      <w:rPr>
                        <w:spacing w:val="-16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spacing w:val="-16"/>
                        <w:sz w:val="24"/>
                        <w:u w:val="single"/>
                      </w:rPr>
                      <w:tab/>
                    </w:r>
                    <w:r>
                      <w:rPr>
                        <w:sz w:val="24"/>
                      </w:rPr>
                      <w:t>年</w:t>
                    </w:r>
                    <w:r>
                      <w:rPr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  <w:r>
                      <w:rPr>
                        <w:sz w:val="24"/>
                      </w:rPr>
                      <w:t>月</w:t>
                    </w:r>
                    <w:r>
                      <w:rPr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  <w:r>
                      <w:rPr>
                        <w:sz w:val="24"/>
                      </w:rPr>
                      <w:t>日</w:t>
                    </w:r>
                  </w:p>
                </w:txbxContent>
              </v:textbox>
            </v:shape>
            <v:shape id="_x0000_s1042" o:spid="_x0000_s1042" o:spt="202" type="#_x0000_t202" style="position:absolute;left:120;top:2011;height:266;width:3181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tabs>
                        <w:tab w:val="left" w:pos="3160"/>
                      </w:tabs>
                      <w:spacing w:before="0" w:line="266" w:lineRule="exact"/>
                      <w:ind w:left="0" w:right="0" w:firstLine="0"/>
                      <w:jc w:val="left"/>
                      <w:rPr>
                        <w:rFonts w:ascii="Times New Roman" w:eastAsia="Times New Roman"/>
                        <w:sz w:val="24"/>
                      </w:rPr>
                    </w:pPr>
                    <w:r>
                      <w:rPr>
                        <w:sz w:val="24"/>
                      </w:rPr>
                      <w:t>部门领导签字</w:t>
                    </w:r>
                    <w:r>
                      <w:rPr>
                        <w:spacing w:val="-16"/>
                        <w:sz w:val="24"/>
                      </w:rPr>
                      <w:t>：</w:t>
                    </w:r>
                    <w:r>
                      <w:rPr>
                        <w:rFonts w:ascii="Times New Roman" w:eastAsia="Times New Roman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sz w:val="24"/>
                        <w:u w:val="single"/>
                      </w:rPr>
                      <w:tab/>
                    </w:r>
                  </w:p>
                </w:txbxContent>
              </v:textbox>
            </v:shape>
            <v:shape id="_x0000_s1043" o:spid="_x0000_s1043" o:spt="202" type="#_x0000_t202" style="position:absolute;left:120;top:1074;height:266;width:8322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tabs>
                        <w:tab w:val="left" w:pos="2417"/>
                        <w:tab w:val="left" w:pos="3137"/>
                        <w:tab w:val="left" w:pos="3738"/>
                        <w:tab w:val="left" w:pos="6628"/>
                        <w:tab w:val="left" w:pos="7348"/>
                        <w:tab w:val="left" w:pos="8061"/>
                      </w:tabs>
                      <w:spacing w:before="0" w:line="266" w:lineRule="exact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3、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7"/>
                        <w:sz w:val="24"/>
                      </w:rPr>
                      <w:t>按</w:t>
                    </w:r>
                    <w:r>
                      <w:rPr>
                        <w:b/>
                        <w:sz w:val="24"/>
                      </w:rPr>
                      <w:t>期转正:</w:t>
                    </w:r>
                    <w:r>
                      <w:rPr>
                        <w:b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4"/>
                        <w:u w:val="single"/>
                      </w:rPr>
                      <w:tab/>
                    </w:r>
                    <w:r>
                      <w:rPr>
                        <w:sz w:val="24"/>
                      </w:rPr>
                      <w:t>年</w:t>
                    </w:r>
                    <w:r>
                      <w:rPr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  <w:r>
                      <w:rPr>
                        <w:sz w:val="24"/>
                      </w:rPr>
                      <w:t>月</w:t>
                    </w:r>
                    <w:r>
                      <w:rPr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  <w:r>
                      <w:rPr>
                        <w:sz w:val="24"/>
                      </w:rPr>
                      <w:t>日</w:t>
                    </w:r>
                    <w:r>
                      <w:rPr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4、延</w:t>
                    </w:r>
                    <w:r>
                      <w:rPr>
                        <w:b/>
                        <w:spacing w:val="7"/>
                        <w:sz w:val="24"/>
                      </w:rPr>
                      <w:t>期</w:t>
                    </w:r>
                    <w:r>
                      <w:rPr>
                        <w:b/>
                        <w:sz w:val="24"/>
                      </w:rPr>
                      <w:t>转正至:</w:t>
                    </w:r>
                    <w:r>
                      <w:rPr>
                        <w:b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4"/>
                        <w:u w:val="single"/>
                      </w:rPr>
                      <w:tab/>
                    </w:r>
                    <w:r>
                      <w:rPr>
                        <w:sz w:val="24"/>
                      </w:rPr>
                      <w:t>年</w:t>
                    </w:r>
                    <w:r>
                      <w:rPr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  <w:r>
                      <w:rPr>
                        <w:sz w:val="24"/>
                      </w:rPr>
                      <w:t>月</w:t>
                    </w:r>
                    <w:r>
                      <w:rPr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  <w:r>
                      <w:rPr>
                        <w:sz w:val="24"/>
                      </w:rPr>
                      <w:t>日</w:t>
                    </w:r>
                  </w:p>
                </w:txbxContent>
              </v:textbox>
            </v:shape>
            <v:shape id="_x0000_s1044" o:spid="_x0000_s1044" o:spt="202" type="#_x0000_t202" style="position:absolute;left:1329;top:610;height:266;width:7001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tabs>
                        <w:tab w:val="left" w:pos="1208"/>
                        <w:tab w:val="left" w:pos="1928"/>
                        <w:tab w:val="left" w:pos="2529"/>
                        <w:tab w:val="left" w:pos="5299"/>
                        <w:tab w:val="left" w:pos="6019"/>
                        <w:tab w:val="left" w:pos="6740"/>
                      </w:tabs>
                      <w:spacing w:before="0" w:line="266" w:lineRule="exact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聘:</w:t>
                    </w:r>
                    <w:r>
                      <w:rPr>
                        <w:b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4"/>
                        <w:u w:val="single"/>
                      </w:rPr>
                      <w:tab/>
                    </w:r>
                    <w:r>
                      <w:rPr>
                        <w:sz w:val="24"/>
                      </w:rPr>
                      <w:t>年</w:t>
                    </w:r>
                    <w:r>
                      <w:rPr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  <w:r>
                      <w:rPr>
                        <w:sz w:val="24"/>
                      </w:rPr>
                      <w:t>月</w:t>
                    </w:r>
                    <w:r>
                      <w:rPr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  <w:r>
                      <w:rPr>
                        <w:sz w:val="24"/>
                      </w:rPr>
                      <w:t>日</w:t>
                    </w:r>
                    <w:r>
                      <w:rPr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2、提</w:t>
                    </w:r>
                    <w:r>
                      <w:rPr>
                        <w:b/>
                        <w:spacing w:val="7"/>
                        <w:sz w:val="24"/>
                      </w:rPr>
                      <w:t>前</w:t>
                    </w:r>
                    <w:r>
                      <w:rPr>
                        <w:b/>
                        <w:sz w:val="24"/>
                      </w:rPr>
                      <w:t>转正：</w:t>
                    </w:r>
                    <w:r>
                      <w:rPr>
                        <w:b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4"/>
                        <w:u w:val="single"/>
                      </w:rPr>
                      <w:tab/>
                    </w:r>
                    <w:r>
                      <w:rPr>
                        <w:sz w:val="24"/>
                      </w:rPr>
                      <w:t>年</w:t>
                    </w:r>
                    <w:r>
                      <w:rPr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  <w:r>
                      <w:rPr>
                        <w:sz w:val="24"/>
                      </w:rPr>
                      <w:t>月</w:t>
                    </w:r>
                    <w:r>
                      <w:rPr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  <w:r>
                      <w:rPr>
                        <w:sz w:val="24"/>
                      </w:rPr>
                      <w:t>日</w:t>
                    </w:r>
                  </w:p>
                </w:txbxContent>
              </v:textbox>
            </v:shape>
            <v:shape id="_x0000_s1045" o:spid="_x0000_s1045" o:spt="202" type="#_x0000_t202" style="position:absolute;left:120;top:618;height:240;width:741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40" w:lineRule="exact"/>
                      <w:ind w:left="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1、 解</w:t>
                    </w:r>
                  </w:p>
                </w:txbxContent>
              </v:textbox>
            </v:shape>
            <v:shape id="_x0000_s1046" o:spid="_x0000_s1046" o:spt="202" type="#_x0000_t202" style="position:absolute;left:120;top:145;height:240;width:3636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40" w:lineRule="exact"/>
                      <w:ind w:left="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依据本次考核结果，决定该员工：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spacing w:after="0"/>
        <w:rPr>
          <w:rFonts w:hint="eastAsia" w:ascii="宋体" w:hAnsi="宋体" w:eastAsia="宋体" w:cs="宋体"/>
          <w:sz w:val="20"/>
        </w:rPr>
        <w:sectPr>
          <w:pgSz w:w="11910" w:h="16840"/>
          <w:pgMar w:top="1820" w:right="1560" w:bottom="2480" w:left="1260" w:header="840" w:footer="2296" w:gutter="0"/>
        </w:sectPr>
      </w:pPr>
    </w:p>
    <w:p>
      <w:pPr>
        <w:pStyle w:val="3"/>
        <w:spacing w:before="9"/>
        <w:rPr>
          <w:rFonts w:hint="eastAsia" w:ascii="宋体" w:hAnsi="宋体" w:eastAsia="宋体" w:cs="宋体"/>
          <w:sz w:val="26"/>
        </w:rPr>
      </w:pPr>
      <w:r>
        <w:rPr>
          <w:rFonts w:hint="eastAsia" w:ascii="宋体" w:hAnsi="宋体" w:eastAsia="宋体" w:cs="宋体"/>
        </w:rPr>
        <w:pict>
          <v:rect id="_x0000_s1047" o:spid="_x0000_s1047" o:spt="1" style="position:absolute;left:0pt;margin-left:74.4pt;margin-top:180.1pt;height:15.6pt;width:102.45pt;mso-position-horizontal-relative:page;mso-position-vertical-relative:page;z-index:-252141568;mso-width-relative:page;mso-height-relative:page;" fillcolor="#D9D9D9" filled="t" stroked="f" coordsize="21600,21600">
            <v:path/>
            <v:fill on="t" focussize="0,0"/>
            <v:stroke on="f"/>
            <v:imagedata o:title=""/>
            <o:lock v:ext="edit"/>
          </v:rect>
        </w:pict>
      </w:r>
    </w:p>
    <w:tbl>
      <w:tblPr>
        <w:tblStyle w:val="4"/>
        <w:tblW w:w="0" w:type="auto"/>
        <w:tblInd w:w="11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8842" w:type="dxa"/>
            <w:tcBorders>
              <w:left w:val="single" w:color="000000" w:sz="4" w:space="0"/>
              <w:bottom w:val="double" w:color="000000" w:sz="0" w:space="0"/>
              <w:right w:val="single" w:color="000000" w:sz="4" w:space="0"/>
            </w:tcBorders>
          </w:tcPr>
          <w:p>
            <w:pPr>
              <w:pStyle w:val="8"/>
              <w:spacing w:line="20" w:lineRule="exact"/>
              <w:ind w:left="-1" w:right="-72"/>
              <w:rPr>
                <w:rFonts w:hint="eastAsia" w:ascii="宋体" w:hAnsi="宋体" w:eastAsia="宋体" w:cs="宋体"/>
                <w:sz w:val="2"/>
              </w:rPr>
            </w:pPr>
            <w:r>
              <w:rPr>
                <w:rFonts w:hint="eastAsia" w:ascii="宋体" w:hAnsi="宋体" w:eastAsia="宋体" w:cs="宋体"/>
                <w:sz w:val="2"/>
              </w:rPr>
              <w:pict>
                <v:group id="_x0000_s1048" o:spid="_x0000_s1048" o:spt="203" style="height:0.4pt;width:441.5pt;" coordsize="8830,8">
                  <o:lock v:ext="edit"/>
                  <v:line id="_x0000_s1049" o:spid="_x0000_s1049" o:spt="20" style="position:absolute;left:0;top:4;height:0;width:8830;" stroked="t" coordsize="21600,21600">
                    <v:path arrowok="t"/>
                    <v:fill focussize="0,0"/>
                    <v:stroke weight="0.4pt" color="#000000"/>
                    <v:imagedata o:title=""/>
                    <o:lock v:ext="edit"/>
                  </v:line>
                  <w10:wrap type="none"/>
                  <w10:anchorlock/>
                </v:group>
              </w:pict>
            </w:r>
          </w:p>
          <w:p>
            <w:pPr>
              <w:pStyle w:val="8"/>
              <w:spacing w:before="74"/>
              <w:ind w:left="115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管理中心意见:</w:t>
            </w:r>
          </w:p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8"/>
              <w:spacing w:before="8"/>
              <w:rPr>
                <w:rFonts w:hint="eastAsia" w:ascii="宋体" w:hAnsi="宋体" w:eastAsia="宋体" w:cs="宋体"/>
                <w:sz w:val="30"/>
              </w:rPr>
            </w:pPr>
          </w:p>
          <w:p>
            <w:pPr>
              <w:pStyle w:val="8"/>
              <w:tabs>
                <w:tab w:val="left" w:pos="3156"/>
                <w:tab w:val="left" w:pos="5143"/>
                <w:tab w:val="left" w:pos="6808"/>
                <w:tab w:val="left" w:pos="7648"/>
                <w:tab w:val="left" w:pos="8489"/>
              </w:tabs>
              <w:ind w:left="115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负责人签字</w:t>
            </w:r>
            <w:r>
              <w:rPr>
                <w:rFonts w:hint="eastAsia" w:ascii="宋体" w:hAnsi="宋体" w:eastAsia="宋体" w:cs="宋体"/>
                <w:spacing w:val="-16"/>
                <w:sz w:val="24"/>
              </w:rPr>
              <w:t>：</w:t>
            </w:r>
            <w:r>
              <w:rPr>
                <w:rFonts w:hint="eastAsia" w:ascii="宋体" w:hAnsi="宋体" w:eastAsia="宋体" w:cs="宋体"/>
                <w:spacing w:val="-16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6"/>
                <w:sz w:val="24"/>
                <w:u w:val="single"/>
              </w:rPr>
              <w:tab/>
            </w:r>
            <w:r>
              <w:rPr>
                <w:rFonts w:hint="eastAsia" w:ascii="宋体" w:hAnsi="宋体" w:eastAsia="宋体" w:cs="宋体"/>
                <w:spacing w:val="-16"/>
                <w:sz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</w:rPr>
              <w:t>日期</w:t>
            </w:r>
            <w:r>
              <w:rPr>
                <w:rFonts w:hint="eastAsia" w:ascii="宋体" w:hAnsi="宋体" w:eastAsia="宋体" w:cs="宋体"/>
                <w:spacing w:val="-16"/>
                <w:sz w:val="24"/>
              </w:rPr>
              <w:t>：</w:t>
            </w:r>
            <w:r>
              <w:rPr>
                <w:rFonts w:hint="eastAsia" w:ascii="宋体" w:hAnsi="宋体" w:eastAsia="宋体" w:cs="宋体"/>
                <w:spacing w:val="-16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6"/>
                <w:sz w:val="24"/>
                <w:u w:val="single"/>
              </w:rPr>
              <w:tab/>
            </w:r>
            <w:r>
              <w:rPr>
                <w:rFonts w:hint="eastAsia" w:ascii="宋体" w:hAnsi="宋体" w:eastAsia="宋体" w:cs="宋体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ab/>
            </w:r>
            <w:r>
              <w:rPr>
                <w:rFonts w:hint="eastAsia" w:ascii="宋体" w:hAnsi="宋体" w:eastAsia="宋体" w:cs="宋体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ab/>
            </w:r>
            <w:r>
              <w:rPr>
                <w:rFonts w:hint="eastAsia" w:ascii="宋体" w:hAnsi="宋体" w:eastAsia="宋体" w:cs="宋体"/>
                <w:sz w:val="24"/>
              </w:rP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2" w:hRule="atLeast"/>
        </w:trPr>
        <w:tc>
          <w:tcPr>
            <w:tcW w:w="8842" w:type="dxa"/>
            <w:tcBorders>
              <w:top w:val="doub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305" w:lineRule="exact"/>
              <w:ind w:left="115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总经理最终意见：</w:t>
            </w:r>
          </w:p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8"/>
              <w:spacing w:before="9"/>
              <w:rPr>
                <w:rFonts w:hint="eastAsia" w:ascii="宋体" w:hAnsi="宋体" w:eastAsia="宋体" w:cs="宋体"/>
                <w:sz w:val="33"/>
              </w:rPr>
            </w:pPr>
          </w:p>
          <w:p>
            <w:pPr>
              <w:pStyle w:val="8"/>
              <w:tabs>
                <w:tab w:val="left" w:pos="3156"/>
                <w:tab w:val="left" w:pos="5143"/>
                <w:tab w:val="left" w:pos="6808"/>
                <w:tab w:val="left" w:pos="7648"/>
                <w:tab w:val="left" w:pos="8489"/>
              </w:tabs>
              <w:spacing w:line="299" w:lineRule="exact"/>
              <w:ind w:left="115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负责人签字</w:t>
            </w:r>
            <w:r>
              <w:rPr>
                <w:rFonts w:hint="eastAsia" w:ascii="宋体" w:hAnsi="宋体" w:eastAsia="宋体" w:cs="宋体"/>
                <w:spacing w:val="-15"/>
                <w:sz w:val="24"/>
              </w:rPr>
              <w:t>：</w:t>
            </w:r>
            <w:r>
              <w:rPr>
                <w:rFonts w:hint="eastAsia" w:ascii="宋体" w:hAnsi="宋体" w:eastAsia="宋体" w:cs="宋体"/>
                <w:spacing w:val="-15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5"/>
                <w:sz w:val="24"/>
                <w:u w:val="single"/>
              </w:rPr>
              <w:tab/>
            </w:r>
            <w:r>
              <w:rPr>
                <w:rFonts w:hint="eastAsia" w:ascii="宋体" w:hAnsi="宋体" w:eastAsia="宋体" w:cs="宋体"/>
                <w:spacing w:val="-15"/>
                <w:sz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</w:rPr>
              <w:t>日期</w:t>
            </w:r>
            <w:r>
              <w:rPr>
                <w:rFonts w:hint="eastAsia" w:ascii="宋体" w:hAnsi="宋体" w:eastAsia="宋体" w:cs="宋体"/>
                <w:spacing w:val="-16"/>
                <w:sz w:val="24"/>
              </w:rPr>
              <w:t>：</w:t>
            </w:r>
            <w:r>
              <w:rPr>
                <w:rFonts w:hint="eastAsia" w:ascii="宋体" w:hAnsi="宋体" w:eastAsia="宋体" w:cs="宋体"/>
                <w:spacing w:val="-16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6"/>
                <w:sz w:val="24"/>
                <w:u w:val="single"/>
              </w:rPr>
              <w:tab/>
            </w:r>
            <w:r>
              <w:rPr>
                <w:rFonts w:hint="eastAsia" w:ascii="宋体" w:hAnsi="宋体" w:eastAsia="宋体" w:cs="宋体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ab/>
            </w:r>
            <w:r>
              <w:rPr>
                <w:rFonts w:hint="eastAsia" w:ascii="宋体" w:hAnsi="宋体" w:eastAsia="宋体" w:cs="宋体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ab/>
            </w:r>
            <w:r>
              <w:rPr>
                <w:rFonts w:hint="eastAsia" w:ascii="宋体" w:hAnsi="宋体" w:eastAsia="宋体" w:cs="宋体"/>
                <w:sz w:val="24"/>
              </w:rPr>
              <w:t>日</w:t>
            </w:r>
          </w:p>
        </w:tc>
      </w:tr>
    </w:tbl>
    <w:p>
      <w:pPr>
        <w:rPr>
          <w:rFonts w:hint="eastAsia" w:ascii="宋体" w:hAnsi="宋体" w:eastAsia="宋体" w:cs="宋体"/>
        </w:rPr>
      </w:pPr>
    </w:p>
    <w:sectPr>
      <w:pgSz w:w="11910" w:h="16840"/>
      <w:pgMar w:top="1820" w:right="1560" w:bottom="2480" w:left="1260" w:header="840" w:footer="2296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pict>
        <v:shape id="_x0000_s2050" o:spid="_x0000_s2050" o:spt="202" type="#_x0000_t202" style="position:absolute;left:0pt;margin-left:76.05pt;margin-top:780.75pt;height:12.2pt;width:8.6pt;mso-position-horizontal-relative:page;mso-position-vertical-relative:page;z-index:-25215385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16"/>
                  <w:ind w:left="4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w w:val="102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E306ED"/>
    <w:multiLevelType w:val="multilevel"/>
    <w:tmpl w:val="B5E306ED"/>
    <w:lvl w:ilvl="0" w:tentative="0">
      <w:start w:val="2"/>
      <w:numFmt w:val="upperLetter"/>
      <w:lvlText w:val="%1."/>
      <w:lvlJc w:val="left"/>
      <w:pPr>
        <w:ind w:left="388" w:hanging="282"/>
        <w:jc w:val="left"/>
      </w:pPr>
      <w:rPr>
        <w:rFonts w:hint="default" w:ascii="宋体" w:hAnsi="宋体" w:eastAsia="宋体" w:cs="宋体"/>
        <w:spacing w:val="-8"/>
        <w:w w:val="102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809" w:hanging="28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238" w:hanging="28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667" w:hanging="28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2097" w:hanging="28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2526" w:hanging="28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2955" w:hanging="28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3385" w:hanging="28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3814" w:hanging="282"/>
      </w:pPr>
      <w:rPr>
        <w:rFonts w:hint="default"/>
        <w:lang w:val="zh-CN" w:eastAsia="zh-CN" w:bidi="zh-CN"/>
      </w:rPr>
    </w:lvl>
  </w:abstractNum>
  <w:abstractNum w:abstractNumId="1">
    <w:nsid w:val="BF205925"/>
    <w:multiLevelType w:val="multilevel"/>
    <w:tmpl w:val="BF205925"/>
    <w:lvl w:ilvl="0" w:tentative="0">
      <w:start w:val="2"/>
      <w:numFmt w:val="upperLetter"/>
      <w:lvlText w:val="%1."/>
      <w:lvlJc w:val="left"/>
      <w:pPr>
        <w:ind w:left="388" w:hanging="282"/>
        <w:jc w:val="left"/>
      </w:pPr>
      <w:rPr>
        <w:rFonts w:hint="default" w:ascii="宋体" w:hAnsi="宋体" w:eastAsia="宋体" w:cs="宋体"/>
        <w:spacing w:val="-8"/>
        <w:w w:val="102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809" w:hanging="28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238" w:hanging="28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667" w:hanging="28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2097" w:hanging="28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2526" w:hanging="28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2955" w:hanging="28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3385" w:hanging="28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3814" w:hanging="282"/>
      </w:pPr>
      <w:rPr>
        <w:rFonts w:hint="default"/>
        <w:lang w:val="zh-CN" w:eastAsia="zh-CN" w:bidi="zh-CN"/>
      </w:rPr>
    </w:lvl>
  </w:abstractNum>
  <w:abstractNum w:abstractNumId="2">
    <w:nsid w:val="CF092B84"/>
    <w:multiLevelType w:val="multilevel"/>
    <w:tmpl w:val="CF092B84"/>
    <w:lvl w:ilvl="0" w:tentative="0">
      <w:start w:val="2"/>
      <w:numFmt w:val="upperLetter"/>
      <w:lvlText w:val="%1."/>
      <w:lvlJc w:val="left"/>
      <w:pPr>
        <w:ind w:left="388" w:hanging="282"/>
        <w:jc w:val="left"/>
      </w:pPr>
      <w:rPr>
        <w:rFonts w:hint="default" w:ascii="宋体" w:hAnsi="宋体" w:eastAsia="宋体" w:cs="宋体"/>
        <w:spacing w:val="-8"/>
        <w:w w:val="102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809" w:hanging="28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238" w:hanging="28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667" w:hanging="28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2097" w:hanging="28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2526" w:hanging="28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2955" w:hanging="28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3385" w:hanging="28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3814" w:hanging="282"/>
      </w:pPr>
      <w:rPr>
        <w:rFonts w:hint="default"/>
        <w:lang w:val="zh-CN" w:eastAsia="zh-CN" w:bidi="zh-CN"/>
      </w:rPr>
    </w:lvl>
  </w:abstractNum>
  <w:abstractNum w:abstractNumId="3">
    <w:nsid w:val="03D62ECE"/>
    <w:multiLevelType w:val="multilevel"/>
    <w:tmpl w:val="03D62ECE"/>
    <w:lvl w:ilvl="0" w:tentative="0">
      <w:start w:val="2"/>
      <w:numFmt w:val="upperLetter"/>
      <w:lvlText w:val="%1."/>
      <w:lvlJc w:val="left"/>
      <w:pPr>
        <w:ind w:left="388" w:hanging="282"/>
        <w:jc w:val="left"/>
      </w:pPr>
      <w:rPr>
        <w:rFonts w:hint="default" w:ascii="宋体" w:hAnsi="宋体" w:eastAsia="宋体" w:cs="宋体"/>
        <w:spacing w:val="-8"/>
        <w:w w:val="102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809" w:hanging="28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238" w:hanging="28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667" w:hanging="28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2097" w:hanging="28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2526" w:hanging="28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2955" w:hanging="28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3385" w:hanging="28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3814" w:hanging="282"/>
      </w:pPr>
      <w:rPr>
        <w:rFonts w:hint="default"/>
        <w:lang w:val="zh-CN" w:eastAsia="zh-CN" w:bidi="zh-CN"/>
      </w:rPr>
    </w:lvl>
  </w:abstractNum>
  <w:abstractNum w:abstractNumId="4">
    <w:nsid w:val="59ADCABA"/>
    <w:multiLevelType w:val="multilevel"/>
    <w:tmpl w:val="59ADCABA"/>
    <w:lvl w:ilvl="0" w:tentative="0">
      <w:start w:val="2"/>
      <w:numFmt w:val="upperLetter"/>
      <w:lvlText w:val="%1."/>
      <w:lvlJc w:val="left"/>
      <w:pPr>
        <w:ind w:left="388" w:hanging="282"/>
        <w:jc w:val="left"/>
      </w:pPr>
      <w:rPr>
        <w:rFonts w:hint="default" w:ascii="宋体" w:hAnsi="宋体" w:eastAsia="宋体" w:cs="宋体"/>
        <w:spacing w:val="-8"/>
        <w:w w:val="102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809" w:hanging="28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238" w:hanging="28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667" w:hanging="28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2097" w:hanging="28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2526" w:hanging="28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2955" w:hanging="28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3385" w:hanging="28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3814" w:hanging="282"/>
      </w:pPr>
      <w:rPr>
        <w:rFonts w:hint="default"/>
        <w:lang w:val="zh-CN" w:eastAsia="zh-CN" w:bidi="zh-CN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shapeLayoutLikeWW8/>
    <w:useFELayout/>
    <w:compatSetting w:name="compatibilityMode" w:uri="http://schemas.microsoft.com/office/word" w:val="12"/>
  </w:compat>
  <w:rsids>
    <w:rsidRoot w:val="00000000"/>
    <w:rsid w:val="218929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300"/>
      <w:outlineLvl w:val="1"/>
    </w:pPr>
    <w:rPr>
      <w:rFonts w:ascii="宋体" w:hAnsi="宋体" w:eastAsia="宋体" w:cs="宋体"/>
      <w:b/>
      <w:bCs/>
      <w:sz w:val="24"/>
      <w:szCs w:val="24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50"/>
    <customShpInfo spid="_x0000_s1027"/>
    <customShpInfo spid="_x0000_s1026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34"/>
    <customShpInfo spid="_x0000_s1047"/>
    <customShpInfo spid="_x0000_s1049"/>
    <customShpInfo spid="_x0000_s104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2019-11-22T14:54:00Z</dcterms:created>
  <dc:creator>gaochang</dc:creator>
  <cp:lastModifiedBy>^O^珏</cp:lastModifiedBy>
  <dcterms:modified xsi:type="dcterms:W3CDTF">2019-11-22T15:19:22Z</dcterms:modified>
  <dc:title>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2019-11-22T00:00:00Z</vt:filetime>
  </property>
  <property fmtid="{D5CDD505-2E9C-101B-9397-08002B2CF9AE}" pid="5" name="KSOProductBuildVer">
    <vt:lpwstr>2052-11.1.0.9175</vt:lpwstr>
  </property>
</Properties>
</file>