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Style w:val="5"/>
          <w:rFonts w:hint="eastAsia" w:ascii="宋体" w:hAnsi="宋体" w:eastAsia="宋体" w:cs="宋体"/>
          <w:b/>
          <w:bCs w:val="0"/>
          <w:i w:val="0"/>
          <w:caps w:val="0"/>
          <w:color w:val="333333"/>
          <w:spacing w:val="0"/>
          <w:sz w:val="36"/>
          <w:szCs w:val="36"/>
          <w:bdr w:val="none" w:color="auto" w:sz="0" w:space="0"/>
          <w:shd w:val="clear" w:fill="FFFFFF"/>
        </w:rPr>
      </w:pPr>
      <w:r>
        <w:rPr>
          <w:rStyle w:val="5"/>
          <w:rFonts w:hint="eastAsia" w:ascii="宋体" w:hAnsi="宋体" w:eastAsia="宋体" w:cs="宋体"/>
          <w:b/>
          <w:bCs w:val="0"/>
          <w:i w:val="0"/>
          <w:caps w:val="0"/>
          <w:color w:val="333333"/>
          <w:spacing w:val="0"/>
          <w:sz w:val="36"/>
          <w:szCs w:val="36"/>
          <w:bdr w:val="none" w:color="auto" w:sz="0" w:space="0"/>
          <w:shd w:val="clear" w:fill="FFFFFF"/>
        </w:rPr>
        <w:t>劳 务 合 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通讯地址：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邮政编码：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姓名: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性别：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出生日期：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家庭住址：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邮政编码：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鉴于甲方业务需要，雇佣乙方为甲方提供劳务。根据《中华人民共和国民法通则》、《中华人民共和国合同法》及其他相关法律法规，甲乙双方经平等协商一致，自愿签订本合同，以期共同遵守。</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第一条 合同期限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1、本合同期限为____个月，自____年____月____日起至____年____月____日止。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2、甲方视业务需要及乙方工作表现等可单方提前与乙方解除劳务关系或征得乙方同意与乙方续签劳务合同。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第二条 劳务内容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1、甲方安排乙方从事的岗位工作为：____________________ 详见《岗位职务说明书》，乙方应按照甲方安排的工作时间完成甲方指定的工作任务。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2、乙方工作应达到甲方规定的该岗位职责的要求和甲方对该岗位之特别规定的标准。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3、根据公司的生产经营需要及乙方工作表现和能力等，甲方有权调整乙方的工作岗位，乙方工作岗位发生变化的，甲方可根据实际情况相应调整乙方的报酬，乙方应当服从。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第三条 劳务报酬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1、本合同期内乙方基本劳务报酬为每月人民币____元(￥____)。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2、甲方每月____日前以货币形式支付乙方上一个月的劳务报酬。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3、前款所述劳务报酬中已包含基本劳务费用、加班费用等一切费用。甲方无需再另行向乙方支付任何其他报酬。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第四条 双方权利义务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1、乙方承诺，能够按照本合同约定为甲方提供劳务，遵守甲方的各项规章制度、操作规程，保守甲方商业秘密，勤勉尽责地完成工作任务。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2、乙方上岗前，甲方可对乙方进行上岗安全教育，乙方从事特种作业的必须具备资质证书。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3、甲方根据乙方所从事的工作，按照甲方的有关规定发放必要的劳动保护用品。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4、乙方提供劳务时应遵守甲方的操作规程，达到甲方的各项要求和标准，并接受甲方的工作考核。若因乙方违纪给甲方造成损失的，乙方应承担全部赔偿责任。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5、本合同期内乙方不得同时为其他雇主提供劳务。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6、鉴于甲乙双方为劳务关系，本合同期内乙方不享有劳动法律法规规定的社会保险及福利待遇，甲方也无需因此向乙方支付任何形式的补偿。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鉴于甲乙双方为劳务关系，本合同期内乙方患病或非因工负伤的，不享有劳动法律法规规定的医疗期待遇，相关的医药、治疗等费用由乙方自行承担。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7、乙方事假、病假期间甲方不支付劳务报酬。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8、乙方从事特种作业的，必须已取得相应从业资格并持证上岗。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9、甲乙双方约定，甲方可以根据公司安排为乙方购买一份人身意外伤害保险，用于乙方在为甲方提供劳务过程中发生意外伤害的补偿。若甲方为乙方投保，则保险期间与本合同期限相同。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10、在本合同期内，乙方在从事甲方安排的工作中致人损害的，乙方应自行承担赔偿责任，由此给甲方造成损失的，乙方应据实赔偿。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11、在工作时间内，因乙方的过错，给公司造成损失的，乙方应承担相应责任，甲方保留向乙方追索赔偿的权利。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12、乙方应当保守工作期间知悉甲方的各种商业秘密、财务数据、公司机密等任何不宜对外公开的事项，否则造成甲方损失的，乙方应承担赔偿责任。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第五条 合同的终止与解除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1、本合同期满如双方未续签，则本合同自行终止。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2、甲方有权视业务需要及乙方工作表现等行使单方解除本合同的权利，但应提前3天给予乙方解除合同的书面通知。除应当支付的劳务报酬外，甲方不向乙方支付任何补偿。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3、符合下列情况的，乙方可解除本合同：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(1)由于乙方健康原因无法继续提供本合同项下劳务;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(2)甲方不能按照本合同约定支付劳务报酬。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4、乙方解除本合同应提前3日通知甲方。如乙方非因前款所述原因擅自提前解除本协议，如由此给甲方造成其他损失的，乙方应据实赔偿。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5、本合同终止或解除后7日内，乙方应将有关工作向甲方移交完毕。甲方在乙方办理完工作移交手续后 3日内结算应付乙方的劳务报酬。如乙方未按本协议约定进行工作交接，应赔偿由此给甲方造成的全部损失。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第六条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1、甲方未按照本合同约定日期向乙方支付劳务报酬的，应当按照应付金额的千分之一承担违约责任。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2、乙方在提供劳务过程中因故意或过失给甲方造成损失的，应按照损失的金额据实赔偿。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第七条 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甲乙双方在履行本合同过程中发生争议，应当通过协商解决。协商不成的，任何一方均有权向甲方所在地人民法院提起诉讼。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第八条 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1、乙方明确：本劳务合同的签订、履行、乙方接受甲方的管理等行为，并不能推定为双方存在劳动关系。本劳动合同的签订、履行、乙方接受甲方的管理等行为是出于双方的自愿，不存在欺诈、胁迫、乘人之危等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3、本合同一式两份，甲乙双方各执一份，具有同等法律效力。自双方签字或盖章之日起生效。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甲方(盖章)：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r>
        <w:rPr>
          <w:rStyle w:val="5"/>
          <w:rFonts w:hint="eastAsia" w:ascii="宋体" w:hAnsi="宋体" w:eastAsia="宋体" w:cs="宋体"/>
          <w:b w:val="0"/>
          <w:bCs/>
          <w:i w:val="0"/>
          <w:caps w:val="0"/>
          <w:color w:val="333333"/>
          <w:spacing w:val="0"/>
          <w:sz w:val="24"/>
          <w:szCs w:val="24"/>
          <w:bdr w:val="none" w:color="auto" w:sz="0" w:space="0"/>
          <w:shd w:val="clear" w:fill="FFFFFF"/>
        </w:rPr>
        <w:t>乙方(签字)：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sectPr>
          <w:type w:val="continuous"/>
          <w:pgSz w:w="11906" w:h="16838"/>
          <w:pgMar w:top="1440" w:right="1800" w:bottom="1440" w:left="1800" w:header="851" w:footer="992" w:gutter="0"/>
          <w:cols w:equalWidth="0" w:num="2">
            <w:col w:w="3940" w:space="425"/>
            <w:col w:w="3940"/>
          </w:cols>
          <w:docGrid w:type="lines" w:linePitch="312" w:charSpace="0"/>
        </w:sectPr>
      </w:pPr>
      <w:r>
        <w:rPr>
          <w:rStyle w:val="5"/>
          <w:rFonts w:hint="eastAsia" w:ascii="宋体" w:hAnsi="宋体" w:eastAsia="宋体" w:cs="宋体"/>
          <w:b w:val="0"/>
          <w:bCs/>
          <w:i w:val="0"/>
          <w:caps w:val="0"/>
          <w:color w:val="333333"/>
          <w:spacing w:val="0"/>
          <w:sz w:val="24"/>
          <w:szCs w:val="24"/>
          <w:bdr w:val="none" w:color="auto" w:sz="0" w:space="0"/>
          <w:shd w:val="clear" w:fill="FFFFFF"/>
        </w:rPr>
        <w:t>日期：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5"/>
          <w:rFonts w:hint="eastAsia" w:ascii="宋体" w:hAnsi="宋体" w:eastAsia="宋体" w:cs="宋体"/>
          <w:b w:val="0"/>
          <w:bCs/>
          <w:i w:val="0"/>
          <w:caps w:val="0"/>
          <w:color w:val="333333"/>
          <w:spacing w:val="0"/>
          <w:sz w:val="24"/>
          <w:szCs w:val="24"/>
          <w:bdr w:val="none" w:color="auto" w:sz="0" w:space="0"/>
          <w:shd w:val="clear" w:fill="FFFFFF"/>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67C4B"/>
    <w:rsid w:val="7A61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2020-05-29T06:21:33Z</dcterms:created>
  <dc:creator>Administrator</dc:creator>
  <cp:lastModifiedBy>人事星球</cp:lastModifiedBy>
  <dcterms:modified xsi:type="dcterms:W3CDTF">2020-05-29T06:30:55Z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