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合同终止与合同解除有什么不同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适用情形不同。合同终止适用于继续性合同，而合同解除适用于非继续性合同。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法律效力不同。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发生条件不同。法定终止权因合同种类不同而发生原因各异，而法定解除权的发生原因一般为不可抗力及债务不履行的各种情形。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在合同订立生效之后，有的情况下会导致合同终止，而有的情况下则是让合同解除，但是他们的最终结果都是合同中的权利义务消灭了。因此就有人分不清楚合同终止与合同解除。下面小编就来详细介绍一下他们之间的不同之处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▲一、合同终止与合同解除的区别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1、适用范围不同。合同终止只适用于继续性合同，即债务不能一次履行完毕而必须持续履行方能完成的合同，如租赁合同、承揽合同、建设工程合同以及大部分以提供劳务为标的的合同;而合同的解除原则上只能适用于非继续性合同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2、适用的条件不同。合同终止既适用于一方违反合同，也适用于没有违反合同的情况;而合同解除主要适用于当事人一方不履行合同的情况。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3、法律后果不同。合同终止只是使合同关系向将来消灭，并不溯及力，因此不产生恢复原状的法律后果;而合同解除可使合同关系溯及地消灭，因而产生恢复原状的法律后果。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▲二、合同终止的法律后果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合同终止引起以下法律后果：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1、当事人之间的合同关系消灭;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2、合同双方产生新的权利义务关系;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3、原合同当事人一方与第三人之间产生权利义务关系。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▲三、终止合同协议书的责任承担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1、一方向另一方提出并同意，自本协议签署之日起解除双方已签署的《劳动合同》。自本协议签署之日起，该协议不再对双方具有法律约束力，一方相应免除另一方在《劳动合同》项下的各项义务，并放弃追索的权利。一方放弃在任何时间、任何地点，通过任何方式向另一方提出违约、赔偿权利的要求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2、《劳动合同》解除后，双方同意，任何一方均无须承担《劳动合同》项下约定的须由该方承担的任何义务与责任。除另一方同意给予一方总计人民币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元的款项之外，任何一方无须向另一方支付任何钱款、费用。一方同意，该等钱款为另一方需要向一方支付的全部钱款，除此之外，另一方没有对一方负有任何其他债务。
</w:t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bCs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　　通过上文的对比介绍，我们清楚的知道合同终止与合同解除存在哪些不同点，包括适用范围、条件以及产生的法律后果。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auto"/>
          <w:lang w:eastAsia="zh-CN"/>
        </w:rPr>
      </w:pPr>
    </w:p>
    <w:bookmarkEnd w:id="0"/>
    <w:sectPr>
      <w:pgSz w:w="11906" w:h="16838"/>
      <w:pgMar w:top="1440" w:right="1800" w:bottom="1440" w:left="180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75D3F"/>
    <w:multiLevelType w:val="singleLevel"/>
    <w:tmpl w:val="99575D3F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666BE"/>
    <w:rsid w:val="00C663F4"/>
    <w:rsid w:val="10B32E19"/>
    <w:rsid w:val="19651B2C"/>
    <w:rsid w:val="1CA17DC0"/>
    <w:rsid w:val="22F87507"/>
    <w:rsid w:val="240D2E28"/>
    <w:rsid w:val="2BA45157"/>
    <w:rsid w:val="2FD65652"/>
    <w:rsid w:val="435B4FAE"/>
    <w:rsid w:val="64A666BE"/>
    <w:rsid w:val="771C2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hint="eastAsia" w:ascii="Courier New" w:hAnsi="Courier New" w:eastAsia="宋体" w:cstheme="minorBidi"/>
      <w:iCs/>
      <w:color w:val="000000"/>
      <w:sz w:val="40"/>
      <w:u w:val="none"/>
      <w:lang w:val="zh-CN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2019-03-02T15:58:00Z</dcterms:created>
  <dc:creator>PVer</dc:creator>
  <cp:lastModifiedBy>人事星球</cp:lastModifiedBy>
  <dcterms:modified xsi:type="dcterms:W3CDTF">2020-05-26T04:00:24Z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