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48"/>
          <w:szCs w:val="48"/>
        </w:rPr>
        <w:t>HR</w:t>
      </w:r>
      <w:r>
        <w:rPr>
          <w:rFonts w:hint="eastAsia" w:ascii="宋体" w:hAnsi="宋体" w:eastAsia="宋体" w:cs="宋体"/>
          <w:b/>
          <w:sz w:val="48"/>
          <w:szCs w:val="48"/>
        </w:rPr>
        <w:t>公式汇总</w:t>
      </w:r>
    </w:p>
    <w:p>
      <w:pPr>
        <w:pStyle w:val="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、新晋员工比率＝已转正员工数</w:t>
      </w:r>
      <w:r>
        <w:rPr>
          <w:rFonts w:hint="eastAsia" w:ascii="宋体" w:hAnsi="宋体" w:eastAsia="宋体" w:cs="宋体"/>
          <w:sz w:val="28"/>
          <w:szCs w:val="28"/>
        </w:rPr>
        <w:t>/</w:t>
      </w:r>
      <w:r>
        <w:rPr>
          <w:rFonts w:hint="eastAsia" w:ascii="宋体" w:hAnsi="宋体" w:eastAsia="宋体" w:cs="宋体"/>
          <w:sz w:val="28"/>
          <w:szCs w:val="28"/>
        </w:rPr>
        <w:t>在职总人数</w:t>
      </w:r>
    </w:p>
    <w:p>
      <w:pPr>
        <w:pStyle w:val="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、补充员工比率＝为离职缺口补充的人数</w:t>
      </w:r>
      <w:r>
        <w:rPr>
          <w:rFonts w:hint="eastAsia" w:ascii="宋体" w:hAnsi="宋体" w:eastAsia="宋体" w:cs="宋体"/>
          <w:sz w:val="28"/>
          <w:szCs w:val="28"/>
        </w:rPr>
        <w:t>/</w:t>
      </w:r>
      <w:r>
        <w:rPr>
          <w:rFonts w:hint="eastAsia" w:ascii="宋体" w:hAnsi="宋体" w:eastAsia="宋体" w:cs="宋体"/>
          <w:sz w:val="28"/>
          <w:szCs w:val="28"/>
        </w:rPr>
        <w:t>在职总人数</w:t>
      </w:r>
    </w:p>
    <w:p>
      <w:pPr>
        <w:pStyle w:val="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、离职率（主动离职率</w:t>
      </w:r>
      <w:r>
        <w:rPr>
          <w:rFonts w:hint="eastAsia" w:ascii="宋体" w:hAnsi="宋体" w:eastAsia="宋体" w:cs="宋体"/>
          <w:sz w:val="28"/>
          <w:szCs w:val="28"/>
        </w:rPr>
        <w:t>/</w:t>
      </w:r>
      <w:r>
        <w:rPr>
          <w:rFonts w:hint="eastAsia" w:ascii="宋体" w:hAnsi="宋体" w:eastAsia="宋体" w:cs="宋体"/>
          <w:sz w:val="28"/>
          <w:szCs w:val="28"/>
        </w:rPr>
        <w:t>淘汰率＝离职人数</w:t>
      </w:r>
      <w:r>
        <w:rPr>
          <w:rFonts w:hint="eastAsia" w:ascii="宋体" w:hAnsi="宋体" w:eastAsia="宋体" w:cs="宋体"/>
          <w:sz w:val="28"/>
          <w:szCs w:val="28"/>
        </w:rPr>
        <w:t>/</w:t>
      </w:r>
      <w:r>
        <w:rPr>
          <w:rFonts w:hint="eastAsia" w:ascii="宋体" w:hAnsi="宋体" w:eastAsia="宋体" w:cs="宋体"/>
          <w:sz w:val="28"/>
          <w:szCs w:val="28"/>
        </w:rPr>
        <w:t>在职总人数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vanish/>
          <w:sz w:val="28"/>
          <w:szCs w:val="28"/>
        </w:rPr>
        <w:t>4</w:t>
      </w:r>
      <w:r>
        <w:rPr>
          <w:rFonts w:hint="eastAsia" w:ascii="宋体" w:hAnsi="宋体" w:eastAsia="宋体" w:cs="宋体"/>
          <w:vanish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异动率＝异动人数</w:t>
      </w:r>
      <w:r>
        <w:rPr>
          <w:rFonts w:hint="eastAsia" w:ascii="宋体" w:hAnsi="宋体" w:eastAsia="宋体" w:cs="宋体"/>
          <w:sz w:val="28"/>
          <w:szCs w:val="28"/>
        </w:rPr>
        <w:t>/</w:t>
      </w:r>
      <w:r>
        <w:rPr>
          <w:rFonts w:hint="eastAsia" w:ascii="宋体" w:hAnsi="宋体" w:eastAsia="宋体" w:cs="宋体"/>
          <w:sz w:val="28"/>
          <w:szCs w:val="28"/>
        </w:rPr>
        <w:t>在职总人数</w:t>
      </w:r>
      <w:r>
        <w:rPr>
          <w:rFonts w:hint="eastAsia" w:ascii="宋体" w:hAnsi="宋体" w:eastAsia="宋体" w:cs="宋体"/>
          <w:sz w:val="28"/>
          <w:szCs w:val="28"/>
        </w:rPr>
        <w:t xml:space="preserve">; </w:t>
      </w:r>
    </w:p>
    <w:p>
      <w:pPr>
        <w:pStyle w:val="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、人事费用率＝（人均人工成本</w:t>
      </w:r>
      <w:r>
        <w:rPr>
          <w:rFonts w:hint="eastAsia" w:ascii="宋体" w:hAnsi="宋体" w:eastAsia="宋体" w:cs="宋体"/>
          <w:sz w:val="28"/>
          <w:szCs w:val="28"/>
        </w:rPr>
        <w:t>*</w:t>
      </w:r>
      <w:r>
        <w:rPr>
          <w:rFonts w:hint="eastAsia" w:ascii="宋体" w:hAnsi="宋体" w:eastAsia="宋体" w:cs="宋体"/>
          <w:sz w:val="28"/>
          <w:szCs w:val="28"/>
        </w:rPr>
        <w:t>总人数）</w:t>
      </w:r>
      <w:r>
        <w:rPr>
          <w:rFonts w:hint="eastAsia" w:ascii="宋体" w:hAnsi="宋体" w:eastAsia="宋体" w:cs="宋体"/>
          <w:sz w:val="28"/>
          <w:szCs w:val="28"/>
        </w:rPr>
        <w:t>/</w:t>
      </w:r>
      <w:r>
        <w:rPr>
          <w:rFonts w:hint="eastAsia" w:ascii="宋体" w:hAnsi="宋体" w:eastAsia="宋体" w:cs="宋体"/>
          <w:sz w:val="28"/>
          <w:szCs w:val="28"/>
        </w:rPr>
        <w:t>同期销售收入总数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vanish/>
          <w:sz w:val="28"/>
          <w:szCs w:val="28"/>
        </w:rPr>
        <w:t>6</w:t>
      </w:r>
      <w:r>
        <w:rPr>
          <w:rFonts w:hint="eastAsia" w:ascii="宋体" w:hAnsi="宋体" w:eastAsia="宋体" w:cs="宋体"/>
          <w:vanish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招聘达成率</w:t>
      </w:r>
      <w:r>
        <w:rPr>
          <w:rFonts w:hint="eastAsia" w:ascii="宋体" w:hAnsi="宋体" w:eastAsia="宋体" w:cs="宋体"/>
          <w:sz w:val="28"/>
          <w:szCs w:val="28"/>
        </w:rPr>
        <w:t>=</w:t>
      </w:r>
      <w:r>
        <w:rPr>
          <w:rFonts w:hint="eastAsia" w:ascii="宋体" w:hAnsi="宋体" w:eastAsia="宋体" w:cs="宋体"/>
          <w:sz w:val="28"/>
          <w:szCs w:val="28"/>
        </w:rPr>
        <w:t>（报到人数</w:t>
      </w:r>
      <w:r>
        <w:rPr>
          <w:rFonts w:hint="eastAsia" w:ascii="宋体" w:hAnsi="宋体" w:eastAsia="宋体" w:cs="宋体"/>
          <w:sz w:val="28"/>
          <w:szCs w:val="28"/>
        </w:rPr>
        <w:t>+</w:t>
      </w:r>
      <w:r>
        <w:rPr>
          <w:rFonts w:hint="eastAsia" w:ascii="宋体" w:hAnsi="宋体" w:eastAsia="宋体" w:cs="宋体"/>
          <w:sz w:val="28"/>
          <w:szCs w:val="28"/>
        </w:rPr>
        <w:t>待报到人数）</w:t>
      </w:r>
      <w:r>
        <w:rPr>
          <w:rFonts w:hint="eastAsia" w:ascii="宋体" w:hAnsi="宋体" w:eastAsia="宋体" w:cs="宋体"/>
          <w:sz w:val="28"/>
          <w:szCs w:val="28"/>
        </w:rPr>
        <w:t>/</w:t>
      </w:r>
      <w:r>
        <w:rPr>
          <w:rFonts w:hint="eastAsia" w:ascii="宋体" w:hAnsi="宋体" w:eastAsia="宋体" w:cs="宋体"/>
          <w:sz w:val="28"/>
          <w:szCs w:val="28"/>
        </w:rPr>
        <w:t>（计划增补人数</w:t>
      </w:r>
      <w:r>
        <w:rPr>
          <w:rFonts w:hint="eastAsia" w:ascii="宋体" w:hAnsi="宋体" w:eastAsia="宋体" w:cs="宋体"/>
          <w:sz w:val="28"/>
          <w:szCs w:val="28"/>
        </w:rPr>
        <w:t>+</w:t>
      </w:r>
      <w:r>
        <w:rPr>
          <w:rFonts w:hint="eastAsia" w:ascii="宋体" w:hAnsi="宋体" w:eastAsia="宋体" w:cs="宋体"/>
          <w:sz w:val="28"/>
          <w:szCs w:val="28"/>
        </w:rPr>
        <w:t>临时增补人数）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vanish/>
          <w:sz w:val="28"/>
          <w:szCs w:val="28"/>
        </w:rPr>
        <w:t>7</w:t>
      </w:r>
      <w:r>
        <w:rPr>
          <w:rFonts w:hint="eastAsia" w:ascii="宋体" w:hAnsi="宋体" w:eastAsia="宋体" w:cs="宋体"/>
          <w:vanish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人员编制管控率</w:t>
      </w:r>
      <w:r>
        <w:rPr>
          <w:rFonts w:hint="eastAsia" w:ascii="宋体" w:hAnsi="宋体" w:eastAsia="宋体" w:cs="宋体"/>
          <w:sz w:val="28"/>
          <w:szCs w:val="28"/>
        </w:rPr>
        <w:t>=</w:t>
      </w:r>
      <w:r>
        <w:rPr>
          <w:rFonts w:hint="eastAsia" w:ascii="宋体" w:hAnsi="宋体" w:eastAsia="宋体" w:cs="宋体"/>
          <w:sz w:val="28"/>
          <w:szCs w:val="28"/>
        </w:rPr>
        <w:t>每月编制人数</w:t>
      </w:r>
      <w:r>
        <w:rPr>
          <w:rFonts w:hint="eastAsia" w:ascii="宋体" w:hAnsi="宋体" w:eastAsia="宋体" w:cs="宋体"/>
          <w:sz w:val="28"/>
          <w:szCs w:val="28"/>
        </w:rPr>
        <w:t>/</w:t>
      </w:r>
      <w:r>
        <w:rPr>
          <w:rFonts w:hint="eastAsia" w:ascii="宋体" w:hAnsi="宋体" w:eastAsia="宋体" w:cs="宋体"/>
          <w:sz w:val="28"/>
          <w:szCs w:val="28"/>
        </w:rPr>
        <w:t>在职人数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vanish/>
          <w:sz w:val="28"/>
          <w:szCs w:val="28"/>
        </w:rPr>
        <w:t>8</w:t>
      </w:r>
      <w:r>
        <w:rPr>
          <w:rFonts w:hint="eastAsia" w:ascii="宋体" w:hAnsi="宋体" w:eastAsia="宋体" w:cs="宋体"/>
          <w:vanish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人员流动率</w:t>
      </w:r>
      <w:r>
        <w:rPr>
          <w:rFonts w:hint="eastAsia" w:ascii="宋体" w:hAnsi="宋体" w:eastAsia="宋体" w:cs="宋体"/>
          <w:sz w:val="28"/>
          <w:szCs w:val="28"/>
        </w:rPr>
        <w:t>=</w:t>
      </w:r>
      <w:r>
        <w:rPr>
          <w:rFonts w:hint="eastAsia" w:ascii="宋体" w:hAnsi="宋体" w:eastAsia="宋体" w:cs="宋体"/>
          <w:sz w:val="28"/>
          <w:szCs w:val="28"/>
        </w:rPr>
        <w:t>（员工进入率</w:t>
      </w:r>
      <w:r>
        <w:rPr>
          <w:rFonts w:hint="eastAsia" w:ascii="宋体" w:hAnsi="宋体" w:eastAsia="宋体" w:cs="宋体"/>
          <w:sz w:val="28"/>
          <w:szCs w:val="28"/>
        </w:rPr>
        <w:t>+</w:t>
      </w:r>
      <w:r>
        <w:rPr>
          <w:rFonts w:hint="eastAsia" w:ascii="宋体" w:hAnsi="宋体" w:eastAsia="宋体" w:cs="宋体"/>
          <w:sz w:val="28"/>
          <w:szCs w:val="28"/>
        </w:rPr>
        <w:t>离职率）</w:t>
      </w:r>
      <w:r>
        <w:rPr>
          <w:rFonts w:hint="eastAsia" w:ascii="宋体" w:hAnsi="宋体" w:eastAsia="宋体" w:cs="宋体"/>
          <w:sz w:val="28"/>
          <w:szCs w:val="28"/>
        </w:rPr>
        <w:t>/2</w:t>
      </w:r>
      <w:bookmarkStart w:id="0" w:name="_GoBack"/>
      <w:bookmarkEnd w:id="0"/>
    </w:p>
    <w:p>
      <w:pPr>
        <w:pStyle w:val="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、离职率</w:t>
      </w:r>
      <w:r>
        <w:rPr>
          <w:rFonts w:hint="eastAsia" w:ascii="宋体" w:hAnsi="宋体" w:eastAsia="宋体" w:cs="宋体"/>
          <w:sz w:val="28"/>
          <w:szCs w:val="28"/>
        </w:rPr>
        <w:t>=</w:t>
      </w:r>
      <w:r>
        <w:rPr>
          <w:rFonts w:hint="eastAsia" w:ascii="宋体" w:hAnsi="宋体" w:eastAsia="宋体" w:cs="宋体"/>
          <w:sz w:val="28"/>
          <w:szCs w:val="28"/>
        </w:rPr>
        <w:t>离职人数</w:t>
      </w:r>
      <w:r>
        <w:rPr>
          <w:rFonts w:hint="eastAsia" w:ascii="宋体" w:hAnsi="宋体" w:eastAsia="宋体" w:cs="宋体"/>
          <w:sz w:val="28"/>
          <w:szCs w:val="28"/>
        </w:rPr>
        <w:t>/</w:t>
      </w:r>
      <w:r>
        <w:rPr>
          <w:rFonts w:hint="eastAsia" w:ascii="宋体" w:hAnsi="宋体" w:eastAsia="宋体" w:cs="宋体"/>
          <w:sz w:val="28"/>
          <w:szCs w:val="28"/>
        </w:rPr>
        <w:t>（（期初人数</w:t>
      </w:r>
      <w:r>
        <w:rPr>
          <w:rFonts w:hint="eastAsia" w:ascii="宋体" w:hAnsi="宋体" w:eastAsia="宋体" w:cs="宋体"/>
          <w:sz w:val="28"/>
          <w:szCs w:val="28"/>
        </w:rPr>
        <w:t>+</w:t>
      </w:r>
      <w:r>
        <w:rPr>
          <w:rFonts w:hint="eastAsia" w:ascii="宋体" w:hAnsi="宋体" w:eastAsia="宋体" w:cs="宋体"/>
          <w:sz w:val="28"/>
          <w:szCs w:val="28"/>
        </w:rPr>
        <w:t>期末人数）</w:t>
      </w:r>
      <w:r>
        <w:rPr>
          <w:rFonts w:hint="eastAsia" w:ascii="宋体" w:hAnsi="宋体" w:eastAsia="宋体" w:cs="宋体"/>
          <w:sz w:val="28"/>
          <w:szCs w:val="28"/>
        </w:rPr>
        <w:t>/2</w:t>
      </w:r>
      <w:r>
        <w:rPr>
          <w:rFonts w:hint="eastAsia" w:ascii="宋体" w:hAnsi="宋体" w:eastAsia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 xml:space="preserve">; </w:t>
      </w:r>
    </w:p>
    <w:p>
      <w:pPr>
        <w:pStyle w:val="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、员工进入率</w:t>
      </w:r>
      <w:r>
        <w:rPr>
          <w:rFonts w:hint="eastAsia" w:ascii="宋体" w:hAnsi="宋体" w:eastAsia="宋体" w:cs="宋体"/>
          <w:sz w:val="28"/>
          <w:szCs w:val="28"/>
        </w:rPr>
        <w:t>=</w:t>
      </w:r>
      <w:r>
        <w:rPr>
          <w:rFonts w:hint="eastAsia" w:ascii="宋体" w:hAnsi="宋体" w:eastAsia="宋体" w:cs="宋体"/>
          <w:sz w:val="28"/>
          <w:szCs w:val="28"/>
        </w:rPr>
        <w:t>报到人数</w:t>
      </w:r>
      <w:r>
        <w:rPr>
          <w:rFonts w:hint="eastAsia" w:ascii="宋体" w:hAnsi="宋体" w:eastAsia="宋体" w:cs="宋体"/>
          <w:sz w:val="28"/>
          <w:szCs w:val="28"/>
        </w:rPr>
        <w:t>/</w:t>
      </w:r>
      <w:r>
        <w:rPr>
          <w:rFonts w:hint="eastAsia" w:ascii="宋体" w:hAnsi="宋体" w:eastAsia="宋体" w:cs="宋体"/>
          <w:sz w:val="28"/>
          <w:szCs w:val="28"/>
        </w:rPr>
        <w:t>期初人数</w:t>
      </w:r>
    </w:p>
    <w:p>
      <w:pPr>
        <w:pStyle w:val="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FF0000"/>
          <w:sz w:val="28"/>
          <w:szCs w:val="28"/>
        </w:rPr>
        <w:t>11</w:t>
      </w:r>
      <w:r>
        <w:rPr>
          <w:rFonts w:hint="eastAsia" w:ascii="宋体" w:hAnsi="宋体" w:eastAsia="宋体" w:cs="宋体"/>
          <w:b/>
          <w:color w:val="FF0000"/>
          <w:sz w:val="28"/>
          <w:szCs w:val="28"/>
        </w:rPr>
        <w:t>、离职率</w:t>
      </w:r>
      <w:r>
        <w:rPr>
          <w:rFonts w:hint="eastAsia" w:ascii="宋体" w:hAnsi="宋体" w:eastAsia="宋体" w:cs="宋体"/>
          <w:b/>
          <w:color w:val="FF0000"/>
          <w:sz w:val="28"/>
          <w:szCs w:val="28"/>
        </w:rPr>
        <w:t>=</w:t>
      </w:r>
      <w:r>
        <w:rPr>
          <w:rFonts w:hint="eastAsia" w:ascii="宋体" w:hAnsi="宋体" w:eastAsia="宋体" w:cs="宋体"/>
          <w:b/>
          <w:color w:val="FF0000"/>
          <w:sz w:val="28"/>
          <w:szCs w:val="28"/>
        </w:rPr>
        <w:t>离职人数</w:t>
      </w:r>
      <w:r>
        <w:rPr>
          <w:rFonts w:hint="eastAsia" w:ascii="宋体" w:hAnsi="宋体" w:eastAsia="宋体" w:cs="宋体"/>
          <w:b/>
          <w:color w:val="FF0000"/>
          <w:sz w:val="28"/>
          <w:szCs w:val="28"/>
        </w:rPr>
        <w:t>/(</w:t>
      </w:r>
      <w:r>
        <w:rPr>
          <w:rFonts w:hint="eastAsia" w:ascii="宋体" w:hAnsi="宋体" w:eastAsia="宋体" w:cs="宋体"/>
          <w:b/>
          <w:color w:val="FF0000"/>
          <w:sz w:val="28"/>
          <w:szCs w:val="28"/>
        </w:rPr>
        <w:t>期初人数</w:t>
      </w:r>
      <w:r>
        <w:rPr>
          <w:rFonts w:hint="eastAsia" w:ascii="宋体" w:hAnsi="宋体" w:eastAsia="宋体" w:cs="宋体"/>
          <w:b/>
          <w:color w:val="FF0000"/>
          <w:sz w:val="28"/>
          <w:szCs w:val="28"/>
        </w:rPr>
        <w:t>+</w:t>
      </w:r>
      <w:r>
        <w:rPr>
          <w:rFonts w:hint="eastAsia" w:ascii="宋体" w:hAnsi="宋体" w:eastAsia="宋体" w:cs="宋体"/>
          <w:b/>
          <w:color w:val="FF0000"/>
          <w:sz w:val="28"/>
          <w:szCs w:val="28"/>
        </w:rPr>
        <w:t>录用人数</w:t>
      </w:r>
      <w:r>
        <w:rPr>
          <w:rFonts w:hint="eastAsia" w:ascii="宋体" w:hAnsi="宋体" w:eastAsia="宋体" w:cs="宋体"/>
          <w:b/>
          <w:color w:val="FF0000"/>
          <w:sz w:val="28"/>
          <w:szCs w:val="28"/>
        </w:rPr>
        <w:t>)</w:t>
      </w:r>
      <w:r>
        <w:rPr>
          <w:rFonts w:hint="eastAsia" w:ascii="宋体" w:hAnsi="宋体" w:eastAsia="宋体" w:cs="宋体"/>
          <w:b/>
          <w:color w:val="FF0000"/>
          <w:sz w:val="28"/>
          <w:szCs w:val="28"/>
        </w:rPr>
        <w:t>×</w:t>
      </w:r>
      <w:r>
        <w:rPr>
          <w:rFonts w:hint="eastAsia" w:ascii="宋体" w:hAnsi="宋体" w:eastAsia="宋体" w:cs="宋体"/>
          <w:b/>
          <w:color w:val="FF0000"/>
          <w:sz w:val="28"/>
          <w:szCs w:val="28"/>
        </w:rPr>
        <w:t>100</w:t>
      </w:r>
      <w:r>
        <w:rPr>
          <w:rFonts w:hint="eastAsia" w:ascii="宋体" w:hAnsi="宋体" w:eastAsia="宋体" w:cs="宋体"/>
          <w:b/>
          <w:color w:val="FF0000"/>
          <w:sz w:val="28"/>
          <w:szCs w:val="28"/>
        </w:rPr>
        <w:t>％</w:t>
      </w:r>
      <w:r>
        <w:rPr>
          <w:rFonts w:hint="eastAsia" w:ascii="宋体" w:hAnsi="宋体" w:eastAsia="宋体" w:cs="宋体"/>
          <w:b/>
          <w:color w:val="FF000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12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vanish/>
          <w:sz w:val="28"/>
          <w:szCs w:val="28"/>
        </w:rPr>
        <w:t>12</w:t>
      </w:r>
      <w:r>
        <w:rPr>
          <w:rFonts w:hint="eastAsia" w:ascii="宋体" w:hAnsi="宋体" w:eastAsia="宋体" w:cs="宋体"/>
          <w:vanish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员工当月应得薪资的计算方程式为</w:t>
      </w:r>
      <w:r>
        <w:rPr>
          <w:rFonts w:hint="eastAsia" w:ascii="宋体" w:hAnsi="宋体" w:eastAsia="宋体" w:cs="宋体"/>
          <w:sz w:val="28"/>
          <w:szCs w:val="28"/>
        </w:rPr>
        <w:t>:</w:t>
      </w:r>
      <w:r>
        <w:rPr>
          <w:rFonts w:hint="eastAsia" w:ascii="宋体" w:hAnsi="宋体" w:eastAsia="宋体" w:cs="宋体"/>
          <w:sz w:val="28"/>
          <w:szCs w:val="28"/>
        </w:rPr>
        <w:t>每天工资</w:t>
      </w:r>
      <w:r>
        <w:rPr>
          <w:rFonts w:hint="eastAsia" w:ascii="宋体" w:hAnsi="宋体" w:eastAsia="宋体" w:cs="宋体"/>
          <w:sz w:val="28"/>
          <w:szCs w:val="28"/>
        </w:rPr>
        <w:t>=</w:t>
      </w:r>
      <w:r>
        <w:rPr>
          <w:rFonts w:hint="eastAsia" w:ascii="宋体" w:hAnsi="宋体" w:eastAsia="宋体" w:cs="宋体"/>
          <w:sz w:val="28"/>
          <w:szCs w:val="28"/>
        </w:rPr>
        <w:t>月固定工资</w:t>
      </w:r>
      <w:r>
        <w:rPr>
          <w:rFonts w:hint="eastAsia" w:ascii="宋体" w:hAnsi="宋体" w:eastAsia="宋体" w:cs="宋体"/>
          <w:sz w:val="28"/>
          <w:szCs w:val="28"/>
        </w:rPr>
        <w:t>/ 21.75</w:t>
      </w:r>
      <w:r>
        <w:rPr>
          <w:rFonts w:hint="eastAsia" w:ascii="宋体" w:hAnsi="宋体" w:eastAsia="宋体" w:cs="宋体"/>
          <w:sz w:val="28"/>
          <w:szCs w:val="28"/>
        </w:rPr>
        <w:t>天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13</w:t>
      </w:r>
      <w:r>
        <w:rPr>
          <w:rFonts w:hint="eastAsia" w:ascii="宋体" w:hAnsi="宋体" w:eastAsia="宋体" w:cs="宋体"/>
          <w:sz w:val="28"/>
          <w:szCs w:val="28"/>
        </w:rPr>
        <w:t>、当月应得工资</w:t>
      </w:r>
      <w:r>
        <w:rPr>
          <w:rFonts w:hint="eastAsia" w:ascii="宋体" w:hAnsi="宋体" w:eastAsia="宋体" w:cs="宋体"/>
          <w:sz w:val="28"/>
          <w:szCs w:val="28"/>
        </w:rPr>
        <w:t>=</w:t>
      </w:r>
      <w:r>
        <w:rPr>
          <w:rFonts w:hint="eastAsia" w:ascii="宋体" w:hAnsi="宋体" w:eastAsia="宋体" w:cs="宋体"/>
          <w:sz w:val="28"/>
          <w:szCs w:val="28"/>
        </w:rPr>
        <w:t>每天工资</w:t>
      </w:r>
      <w:r>
        <w:rPr>
          <w:rFonts w:hint="eastAsia" w:ascii="宋体" w:hAnsi="宋体" w:eastAsia="宋体" w:cs="宋体"/>
          <w:sz w:val="28"/>
          <w:szCs w:val="28"/>
        </w:rPr>
        <w:t>x</w:t>
      </w:r>
      <w:r>
        <w:rPr>
          <w:rFonts w:hint="eastAsia" w:ascii="宋体" w:hAnsi="宋体" w:eastAsia="宋体" w:cs="宋体"/>
          <w:sz w:val="28"/>
          <w:szCs w:val="28"/>
        </w:rPr>
        <w:t>当月有效工作天</w:t>
      </w:r>
      <w:r>
        <w:rPr>
          <w:rFonts w:hint="eastAsia" w:ascii="宋体" w:hAnsi="宋体" w:eastAsia="宋体" w:cs="宋体"/>
          <w:sz w:val="28"/>
          <w:szCs w:val="28"/>
        </w:rPr>
        <w:t>x</w:t>
      </w:r>
      <w:r>
        <w:rPr>
          <w:rFonts w:hint="eastAsia" w:ascii="宋体" w:hAnsi="宋体" w:eastAsia="宋体" w:cs="宋体"/>
          <w:sz w:val="28"/>
          <w:szCs w:val="28"/>
        </w:rPr>
        <w:t>当月实际工作天数调整比例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备注：当月应工作天数</w:t>
      </w:r>
      <w:r>
        <w:rPr>
          <w:rFonts w:hint="eastAsia" w:ascii="宋体" w:hAnsi="宋体" w:eastAsia="宋体" w:cs="宋体"/>
          <w:sz w:val="28"/>
          <w:szCs w:val="28"/>
        </w:rPr>
        <w:t xml:space="preserve"> = </w:t>
      </w:r>
      <w:r>
        <w:rPr>
          <w:rFonts w:hint="eastAsia" w:ascii="宋体" w:hAnsi="宋体" w:eastAsia="宋体" w:cs="宋体"/>
          <w:sz w:val="28"/>
          <w:szCs w:val="28"/>
        </w:rPr>
        <w:t>当月自然日天数</w:t>
      </w:r>
      <w:r>
        <w:rPr>
          <w:rFonts w:hint="eastAsia" w:ascii="宋体" w:hAnsi="宋体" w:eastAsia="宋体" w:cs="宋体"/>
          <w:sz w:val="28"/>
          <w:szCs w:val="28"/>
        </w:rPr>
        <w:t>-</w:t>
      </w:r>
      <w:r>
        <w:rPr>
          <w:rFonts w:hint="eastAsia" w:ascii="宋体" w:hAnsi="宋体" w:eastAsia="宋体" w:cs="宋体"/>
          <w:sz w:val="28"/>
          <w:szCs w:val="28"/>
        </w:rPr>
        <w:t>当月休息日天数</w:t>
      </w:r>
    </w:p>
    <w:p>
      <w:pPr>
        <w:pStyle w:val="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当月有效工作日</w:t>
      </w:r>
      <w:r>
        <w:rPr>
          <w:rFonts w:hint="eastAsia" w:ascii="宋体" w:hAnsi="宋体" w:eastAsia="宋体" w:cs="宋体"/>
          <w:sz w:val="28"/>
          <w:szCs w:val="28"/>
        </w:rPr>
        <w:t xml:space="preserve"> = </w:t>
      </w:r>
      <w:r>
        <w:rPr>
          <w:rFonts w:hint="eastAsia" w:ascii="宋体" w:hAnsi="宋体" w:eastAsia="宋体" w:cs="宋体"/>
          <w:sz w:val="28"/>
          <w:szCs w:val="28"/>
        </w:rPr>
        <w:t>当月应工作天数</w:t>
      </w:r>
      <w:r>
        <w:rPr>
          <w:rFonts w:hint="eastAsia" w:ascii="宋体" w:hAnsi="宋体" w:eastAsia="宋体" w:cs="宋体"/>
          <w:sz w:val="28"/>
          <w:szCs w:val="28"/>
        </w:rPr>
        <w:t>-</w:t>
      </w:r>
      <w:r>
        <w:rPr>
          <w:rFonts w:hint="eastAsia" w:ascii="宋体" w:hAnsi="宋体" w:eastAsia="宋体" w:cs="宋体"/>
          <w:sz w:val="28"/>
          <w:szCs w:val="28"/>
        </w:rPr>
        <w:t>全无薪假期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vanish/>
          <w:sz w:val="28"/>
          <w:szCs w:val="28"/>
        </w:rPr>
        <w:t>14</w:t>
      </w:r>
      <w:r>
        <w:rPr>
          <w:rFonts w:hint="eastAsia" w:ascii="宋体" w:hAnsi="宋体" w:eastAsia="宋体" w:cs="宋体"/>
          <w:vanish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当月实际工作天数调整比列</w:t>
      </w:r>
      <w:r>
        <w:rPr>
          <w:rFonts w:hint="eastAsia" w:ascii="宋体" w:hAnsi="宋体" w:eastAsia="宋体" w:cs="宋体"/>
          <w:sz w:val="28"/>
          <w:szCs w:val="28"/>
        </w:rPr>
        <w:t xml:space="preserve"> = 21.75</w:t>
      </w:r>
      <w:r>
        <w:rPr>
          <w:rFonts w:hint="eastAsia" w:ascii="宋体" w:hAnsi="宋体" w:eastAsia="宋体" w:cs="宋体"/>
          <w:sz w:val="28"/>
          <w:szCs w:val="28"/>
        </w:rPr>
        <w:t>天</w:t>
      </w:r>
      <w:r>
        <w:rPr>
          <w:rFonts w:hint="eastAsia" w:ascii="宋体" w:hAnsi="宋体" w:eastAsia="宋体" w:cs="宋体"/>
          <w:sz w:val="28"/>
          <w:szCs w:val="28"/>
        </w:rPr>
        <w:t>/</w:t>
      </w:r>
      <w:r>
        <w:rPr>
          <w:rFonts w:hint="eastAsia" w:ascii="宋体" w:hAnsi="宋体" w:eastAsia="宋体" w:cs="宋体"/>
          <w:sz w:val="28"/>
          <w:szCs w:val="28"/>
        </w:rPr>
        <w:t>当月应工作天数</w:t>
      </w:r>
      <w:r>
        <w:rPr>
          <w:rFonts w:hint="eastAsia" w:ascii="宋体" w:hAnsi="宋体" w:eastAsia="宋体" w:cs="宋体"/>
          <w:sz w:val="28"/>
          <w:szCs w:val="28"/>
        </w:rPr>
        <w:t>: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14</w:t>
      </w:r>
      <w:r>
        <w:rPr>
          <w:rFonts w:hint="eastAsia" w:ascii="宋体" w:hAnsi="宋体" w:eastAsia="宋体" w:cs="宋体"/>
          <w:sz w:val="28"/>
          <w:szCs w:val="28"/>
        </w:rPr>
        <w:t>、作为生产型企业，还会要算到劳动生产率：</w:t>
      </w:r>
    </w:p>
    <w:p>
      <w:pPr>
        <w:pStyle w:val="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劳动生产率</w:t>
      </w:r>
      <w:r>
        <w:rPr>
          <w:rFonts w:hint="eastAsia" w:ascii="宋体" w:hAnsi="宋体" w:eastAsia="宋体" w:cs="宋体"/>
          <w:sz w:val="28"/>
          <w:szCs w:val="28"/>
        </w:rPr>
        <w:t>=</w:t>
      </w:r>
      <w:r>
        <w:rPr>
          <w:rFonts w:hint="eastAsia" w:ascii="宋体" w:hAnsi="宋体" w:eastAsia="宋体" w:cs="宋体"/>
          <w:sz w:val="28"/>
          <w:szCs w:val="28"/>
        </w:rPr>
        <w:t>销售收入</w:t>
      </w:r>
      <w:r>
        <w:rPr>
          <w:rFonts w:hint="eastAsia" w:ascii="宋体" w:hAnsi="宋体" w:eastAsia="宋体" w:cs="宋体"/>
          <w:sz w:val="28"/>
          <w:szCs w:val="28"/>
        </w:rPr>
        <w:t>/</w:t>
      </w:r>
      <w:r>
        <w:rPr>
          <w:rFonts w:hint="eastAsia" w:ascii="宋体" w:hAnsi="宋体" w:eastAsia="宋体" w:cs="宋体"/>
          <w:sz w:val="28"/>
          <w:szCs w:val="28"/>
        </w:rPr>
        <w:t>总人数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vanish/>
          <w:sz w:val="28"/>
          <w:szCs w:val="28"/>
        </w:rPr>
        <w:t>16</w:t>
      </w:r>
      <w:r>
        <w:rPr>
          <w:rFonts w:hint="eastAsia" w:ascii="宋体" w:hAnsi="宋体" w:eastAsia="宋体" w:cs="宋体"/>
          <w:vanish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新晋员工比率＝已转正员工数</w:t>
      </w:r>
      <w:r>
        <w:rPr>
          <w:rFonts w:hint="eastAsia" w:ascii="宋体" w:hAnsi="宋体" w:eastAsia="宋体" w:cs="宋体"/>
          <w:sz w:val="28"/>
          <w:szCs w:val="28"/>
        </w:rPr>
        <w:t>/</w:t>
      </w:r>
      <w:r>
        <w:rPr>
          <w:rFonts w:hint="eastAsia" w:ascii="宋体" w:hAnsi="宋体" w:eastAsia="宋体" w:cs="宋体"/>
          <w:sz w:val="28"/>
          <w:szCs w:val="28"/>
        </w:rPr>
        <w:t>在职总人数</w:t>
      </w:r>
    </w:p>
    <w:p>
      <w:pPr>
        <w:pStyle w:val="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补充员工比率＝为离职缺口补充的人数</w:t>
      </w:r>
      <w:r>
        <w:rPr>
          <w:rFonts w:hint="eastAsia" w:ascii="宋体" w:hAnsi="宋体" w:eastAsia="宋体" w:cs="宋体"/>
          <w:sz w:val="28"/>
          <w:szCs w:val="28"/>
        </w:rPr>
        <w:t>/</w:t>
      </w:r>
      <w:r>
        <w:rPr>
          <w:rFonts w:hint="eastAsia" w:ascii="宋体" w:hAnsi="宋体" w:eastAsia="宋体" w:cs="宋体"/>
          <w:sz w:val="28"/>
          <w:szCs w:val="28"/>
        </w:rPr>
        <w:t>在职总人数</w:t>
      </w:r>
    </w:p>
    <w:p>
      <w:pPr>
        <w:pStyle w:val="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离职率（主动离职率</w:t>
      </w:r>
      <w:r>
        <w:rPr>
          <w:rFonts w:hint="eastAsia" w:ascii="宋体" w:hAnsi="宋体" w:eastAsia="宋体" w:cs="宋体"/>
          <w:sz w:val="28"/>
          <w:szCs w:val="28"/>
        </w:rPr>
        <w:t>/</w:t>
      </w:r>
      <w:r>
        <w:rPr>
          <w:rFonts w:hint="eastAsia" w:ascii="宋体" w:hAnsi="宋体" w:eastAsia="宋体" w:cs="宋体"/>
          <w:sz w:val="28"/>
          <w:szCs w:val="28"/>
        </w:rPr>
        <w:t>淘汰率＝离职人数</w:t>
      </w:r>
      <w:r>
        <w:rPr>
          <w:rFonts w:hint="eastAsia" w:ascii="宋体" w:hAnsi="宋体" w:eastAsia="宋体" w:cs="宋体"/>
          <w:sz w:val="28"/>
          <w:szCs w:val="28"/>
        </w:rPr>
        <w:t>/</w:t>
      </w:r>
      <w:r>
        <w:rPr>
          <w:rFonts w:hint="eastAsia" w:ascii="宋体" w:hAnsi="宋体" w:eastAsia="宋体" w:cs="宋体"/>
          <w:sz w:val="28"/>
          <w:szCs w:val="28"/>
        </w:rPr>
        <w:t>在职总人数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vanish/>
          <w:sz w:val="28"/>
          <w:szCs w:val="28"/>
        </w:rPr>
        <w:t>17</w:t>
      </w:r>
      <w:r>
        <w:rPr>
          <w:rFonts w:hint="eastAsia" w:ascii="宋体" w:hAnsi="宋体" w:eastAsia="宋体" w:cs="宋体"/>
          <w:vanish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异动率＝异动人数</w:t>
      </w:r>
      <w:r>
        <w:rPr>
          <w:rFonts w:hint="eastAsia" w:ascii="宋体" w:hAnsi="宋体" w:eastAsia="宋体" w:cs="宋体"/>
          <w:sz w:val="28"/>
          <w:szCs w:val="28"/>
        </w:rPr>
        <w:t>/</w:t>
      </w:r>
      <w:r>
        <w:rPr>
          <w:rFonts w:hint="eastAsia" w:ascii="宋体" w:hAnsi="宋体" w:eastAsia="宋体" w:cs="宋体"/>
          <w:sz w:val="28"/>
          <w:szCs w:val="28"/>
        </w:rPr>
        <w:t>在职总人数</w:t>
      </w:r>
    </w:p>
    <w:p>
      <w:pPr>
        <w:pStyle w:val="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15</w:t>
      </w:r>
      <w:r>
        <w:rPr>
          <w:rFonts w:hint="eastAsia" w:ascii="宋体" w:hAnsi="宋体" w:eastAsia="宋体" w:cs="宋体"/>
          <w:sz w:val="28"/>
          <w:szCs w:val="28"/>
        </w:rPr>
        <w:t>、人事费用率＝（人均人工成本</w:t>
      </w:r>
      <w:r>
        <w:rPr>
          <w:rFonts w:hint="eastAsia" w:ascii="宋体" w:hAnsi="宋体" w:eastAsia="宋体" w:cs="宋体"/>
          <w:sz w:val="28"/>
          <w:szCs w:val="28"/>
        </w:rPr>
        <w:t>*</w:t>
      </w:r>
      <w:r>
        <w:rPr>
          <w:rFonts w:hint="eastAsia" w:ascii="宋体" w:hAnsi="宋体" w:eastAsia="宋体" w:cs="宋体"/>
          <w:sz w:val="28"/>
          <w:szCs w:val="28"/>
        </w:rPr>
        <w:t>总人数）</w:t>
      </w:r>
      <w:r>
        <w:rPr>
          <w:rFonts w:hint="eastAsia" w:ascii="宋体" w:hAnsi="宋体" w:eastAsia="宋体" w:cs="宋体"/>
          <w:sz w:val="28"/>
          <w:szCs w:val="28"/>
        </w:rPr>
        <w:t>/</w:t>
      </w:r>
      <w:r>
        <w:rPr>
          <w:rFonts w:hint="eastAsia" w:ascii="宋体" w:hAnsi="宋体" w:eastAsia="宋体" w:cs="宋体"/>
          <w:sz w:val="28"/>
          <w:szCs w:val="28"/>
        </w:rPr>
        <w:t>同期销售收入总数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16</w:t>
      </w:r>
      <w:r>
        <w:rPr>
          <w:rFonts w:hint="eastAsia" w:ascii="宋体" w:hAnsi="宋体" w:eastAsia="宋体" w:cs="宋体"/>
          <w:sz w:val="28"/>
          <w:szCs w:val="28"/>
        </w:rPr>
        <w:t>、成本效用评估：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总成本效用</w:t>
      </w:r>
      <w:r>
        <w:rPr>
          <w:rFonts w:hint="eastAsia" w:ascii="宋体" w:hAnsi="宋体" w:eastAsia="宋体" w:cs="宋体"/>
          <w:sz w:val="28"/>
          <w:szCs w:val="28"/>
        </w:rPr>
        <w:t>=</w:t>
      </w:r>
      <w:r>
        <w:rPr>
          <w:rFonts w:hint="eastAsia" w:ascii="宋体" w:hAnsi="宋体" w:eastAsia="宋体" w:cs="宋体"/>
          <w:sz w:val="28"/>
          <w:szCs w:val="28"/>
        </w:rPr>
        <w:t>录用人数</w:t>
      </w:r>
      <w:r>
        <w:rPr>
          <w:rFonts w:hint="eastAsia" w:ascii="宋体" w:hAnsi="宋体" w:eastAsia="宋体" w:cs="宋体"/>
          <w:sz w:val="28"/>
          <w:szCs w:val="28"/>
        </w:rPr>
        <w:t>/</w:t>
      </w:r>
      <w:r>
        <w:rPr>
          <w:rFonts w:hint="eastAsia" w:ascii="宋体" w:hAnsi="宋体" w:eastAsia="宋体" w:cs="宋体"/>
          <w:sz w:val="28"/>
          <w:szCs w:val="28"/>
        </w:rPr>
        <w:t>招聘总成本</w:t>
      </w:r>
    </w:p>
    <w:p>
      <w:pPr>
        <w:pStyle w:val="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招募成本效用</w:t>
      </w:r>
      <w:r>
        <w:rPr>
          <w:rFonts w:hint="eastAsia" w:ascii="宋体" w:hAnsi="宋体" w:eastAsia="宋体" w:cs="宋体"/>
          <w:sz w:val="28"/>
          <w:szCs w:val="28"/>
        </w:rPr>
        <w:t>=</w:t>
      </w:r>
      <w:r>
        <w:rPr>
          <w:rFonts w:hint="eastAsia" w:ascii="宋体" w:hAnsi="宋体" w:eastAsia="宋体" w:cs="宋体"/>
          <w:sz w:val="28"/>
          <w:szCs w:val="28"/>
        </w:rPr>
        <w:t>应聘人数</w:t>
      </w:r>
      <w:r>
        <w:rPr>
          <w:rFonts w:hint="eastAsia" w:ascii="宋体" w:hAnsi="宋体" w:eastAsia="宋体" w:cs="宋体"/>
          <w:sz w:val="28"/>
          <w:szCs w:val="28"/>
        </w:rPr>
        <w:t>/</w:t>
      </w:r>
      <w:r>
        <w:rPr>
          <w:rFonts w:hint="eastAsia" w:ascii="宋体" w:hAnsi="宋体" w:eastAsia="宋体" w:cs="宋体"/>
          <w:sz w:val="28"/>
          <w:szCs w:val="28"/>
        </w:rPr>
        <w:t>招募期间的费用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选拔成本效用</w:t>
      </w:r>
      <w:r>
        <w:rPr>
          <w:rFonts w:hint="eastAsia" w:ascii="宋体" w:hAnsi="宋体" w:eastAsia="宋体" w:cs="宋体"/>
          <w:sz w:val="28"/>
          <w:szCs w:val="28"/>
        </w:rPr>
        <w:t>=</w:t>
      </w:r>
      <w:r>
        <w:rPr>
          <w:rFonts w:hint="eastAsia" w:ascii="宋体" w:hAnsi="宋体" w:eastAsia="宋体" w:cs="宋体"/>
          <w:sz w:val="28"/>
          <w:szCs w:val="28"/>
        </w:rPr>
        <w:t>被选中人数</w:t>
      </w:r>
      <w:r>
        <w:rPr>
          <w:rFonts w:hint="eastAsia" w:ascii="宋体" w:hAnsi="宋体" w:eastAsia="宋体" w:cs="宋体"/>
          <w:sz w:val="28"/>
          <w:szCs w:val="28"/>
        </w:rPr>
        <w:t>/</w:t>
      </w:r>
      <w:r>
        <w:rPr>
          <w:rFonts w:hint="eastAsia" w:ascii="宋体" w:hAnsi="宋体" w:eastAsia="宋体" w:cs="宋体"/>
          <w:sz w:val="28"/>
          <w:szCs w:val="28"/>
        </w:rPr>
        <w:t>选拔期间的费用</w:t>
      </w:r>
    </w:p>
    <w:p>
      <w:pPr>
        <w:pStyle w:val="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人员录用效用</w:t>
      </w:r>
      <w:r>
        <w:rPr>
          <w:rFonts w:hint="eastAsia" w:ascii="宋体" w:hAnsi="宋体" w:eastAsia="宋体" w:cs="宋体"/>
          <w:sz w:val="28"/>
          <w:szCs w:val="28"/>
        </w:rPr>
        <w:t>=</w:t>
      </w:r>
      <w:r>
        <w:rPr>
          <w:rFonts w:hint="eastAsia" w:ascii="宋体" w:hAnsi="宋体" w:eastAsia="宋体" w:cs="宋体"/>
          <w:sz w:val="28"/>
          <w:szCs w:val="28"/>
        </w:rPr>
        <w:t>正式录用人数</w:t>
      </w:r>
      <w:r>
        <w:rPr>
          <w:rFonts w:hint="eastAsia" w:ascii="宋体" w:hAnsi="宋体" w:eastAsia="宋体" w:cs="宋体"/>
          <w:sz w:val="28"/>
          <w:szCs w:val="28"/>
        </w:rPr>
        <w:t>/</w:t>
      </w:r>
      <w:r>
        <w:rPr>
          <w:rFonts w:hint="eastAsia" w:ascii="宋体" w:hAnsi="宋体" w:eastAsia="宋体" w:cs="宋体"/>
          <w:sz w:val="28"/>
          <w:szCs w:val="28"/>
        </w:rPr>
        <w:t>录用期间的费用</w:t>
      </w:r>
      <w:r>
        <w:rPr>
          <w:rFonts w:hint="eastAsia" w:ascii="宋体" w:hAnsi="宋体" w:eastAsia="宋体" w:cs="宋体"/>
          <w:sz w:val="28"/>
          <w:szCs w:val="28"/>
        </w:rPr>
        <w:t>  </w:t>
      </w:r>
    </w:p>
    <w:p>
      <w:pPr>
        <w:pStyle w:val="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17</w:t>
      </w:r>
      <w:r>
        <w:rPr>
          <w:rFonts w:hint="eastAsia" w:ascii="宋体" w:hAnsi="宋体" w:eastAsia="宋体" w:cs="宋体"/>
          <w:sz w:val="28"/>
          <w:szCs w:val="28"/>
        </w:rPr>
        <w:t>、招聘收益成本比</w:t>
      </w:r>
      <w:r>
        <w:rPr>
          <w:rFonts w:hint="eastAsia" w:ascii="宋体" w:hAnsi="宋体" w:eastAsia="宋体" w:cs="宋体"/>
          <w:sz w:val="28"/>
          <w:szCs w:val="28"/>
        </w:rPr>
        <w:t>=</w:t>
      </w:r>
      <w:r>
        <w:rPr>
          <w:rFonts w:hint="eastAsia" w:ascii="宋体" w:hAnsi="宋体" w:eastAsia="宋体" w:cs="宋体"/>
          <w:sz w:val="28"/>
          <w:szCs w:val="28"/>
        </w:rPr>
        <w:t>所有新员工为组织创造的价值</w:t>
      </w:r>
      <w:r>
        <w:rPr>
          <w:rFonts w:hint="eastAsia" w:ascii="宋体" w:hAnsi="宋体" w:eastAsia="宋体" w:cs="宋体"/>
          <w:sz w:val="28"/>
          <w:szCs w:val="28"/>
        </w:rPr>
        <w:t>/</w:t>
      </w:r>
      <w:r>
        <w:rPr>
          <w:rFonts w:hint="eastAsia" w:ascii="宋体" w:hAnsi="宋体" w:eastAsia="宋体" w:cs="宋体"/>
          <w:sz w:val="28"/>
          <w:szCs w:val="28"/>
        </w:rPr>
        <w:t>招聘总成本</w:t>
      </w:r>
    </w:p>
    <w:p>
      <w:pPr>
        <w:pStyle w:val="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18</w:t>
      </w:r>
      <w:r>
        <w:rPr>
          <w:rFonts w:hint="eastAsia" w:ascii="宋体" w:hAnsi="宋体" w:eastAsia="宋体" w:cs="宋体"/>
          <w:sz w:val="28"/>
          <w:szCs w:val="28"/>
        </w:rPr>
        <w:t>、数量评估：</w:t>
      </w:r>
      <w:r>
        <w:rPr>
          <w:rFonts w:hint="eastAsia" w:ascii="宋体" w:hAnsi="宋体" w:eastAsia="宋体" w:cs="宋体"/>
          <w:sz w:val="28"/>
          <w:szCs w:val="28"/>
        </w:rPr>
        <w:t> </w:t>
      </w:r>
    </w:p>
    <w:p>
      <w:pPr>
        <w:pStyle w:val="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录用比</w:t>
      </w:r>
      <w:r>
        <w:rPr>
          <w:rFonts w:hint="eastAsia" w:ascii="宋体" w:hAnsi="宋体" w:eastAsia="宋体" w:cs="宋体"/>
          <w:sz w:val="28"/>
          <w:szCs w:val="28"/>
        </w:rPr>
        <w:t>=</w:t>
      </w:r>
      <w:r>
        <w:rPr>
          <w:rFonts w:hint="eastAsia" w:ascii="宋体" w:hAnsi="宋体" w:eastAsia="宋体" w:cs="宋体"/>
          <w:sz w:val="28"/>
          <w:szCs w:val="28"/>
        </w:rPr>
        <w:t>录用人数</w:t>
      </w:r>
      <w:r>
        <w:rPr>
          <w:rFonts w:hint="eastAsia" w:ascii="宋体" w:hAnsi="宋体" w:eastAsia="宋体" w:cs="宋体"/>
          <w:sz w:val="28"/>
          <w:szCs w:val="28"/>
        </w:rPr>
        <w:t>/</w:t>
      </w:r>
      <w:r>
        <w:rPr>
          <w:rFonts w:hint="eastAsia" w:ascii="宋体" w:hAnsi="宋体" w:eastAsia="宋体" w:cs="宋体"/>
          <w:sz w:val="28"/>
          <w:szCs w:val="28"/>
        </w:rPr>
        <w:t>应聘人数</w:t>
      </w:r>
      <w:r>
        <w:rPr>
          <w:rFonts w:hint="eastAsia" w:ascii="宋体" w:hAnsi="宋体" w:eastAsia="宋体" w:cs="宋体"/>
          <w:sz w:val="28"/>
          <w:szCs w:val="28"/>
        </w:rPr>
        <w:t>*100%</w:t>
      </w:r>
    </w:p>
    <w:p>
      <w:pPr>
        <w:pStyle w:val="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招聘完成比</w:t>
      </w:r>
      <w:r>
        <w:rPr>
          <w:rFonts w:hint="eastAsia" w:ascii="宋体" w:hAnsi="宋体" w:eastAsia="宋体" w:cs="宋体"/>
          <w:sz w:val="28"/>
          <w:szCs w:val="28"/>
        </w:rPr>
        <w:t>=</w:t>
      </w:r>
      <w:r>
        <w:rPr>
          <w:rFonts w:hint="eastAsia" w:ascii="宋体" w:hAnsi="宋体" w:eastAsia="宋体" w:cs="宋体"/>
          <w:sz w:val="28"/>
          <w:szCs w:val="28"/>
        </w:rPr>
        <w:t>录用人数</w:t>
      </w:r>
      <w:r>
        <w:rPr>
          <w:rFonts w:hint="eastAsia" w:ascii="宋体" w:hAnsi="宋体" w:eastAsia="宋体" w:cs="宋体"/>
          <w:sz w:val="28"/>
          <w:szCs w:val="28"/>
        </w:rPr>
        <w:t>/</w:t>
      </w:r>
      <w:r>
        <w:rPr>
          <w:rFonts w:hint="eastAsia" w:ascii="宋体" w:hAnsi="宋体" w:eastAsia="宋体" w:cs="宋体"/>
          <w:sz w:val="28"/>
          <w:szCs w:val="28"/>
        </w:rPr>
        <w:t>计划招聘人数</w:t>
      </w:r>
      <w:r>
        <w:rPr>
          <w:rFonts w:hint="eastAsia" w:ascii="宋体" w:hAnsi="宋体" w:eastAsia="宋体" w:cs="宋体"/>
          <w:sz w:val="28"/>
          <w:szCs w:val="28"/>
        </w:rPr>
        <w:t>*100%</w:t>
      </w:r>
    </w:p>
    <w:p>
      <w:pPr>
        <w:pStyle w:val="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应聘比</w:t>
      </w:r>
      <w:r>
        <w:rPr>
          <w:rFonts w:hint="eastAsia" w:ascii="宋体" w:hAnsi="宋体" w:eastAsia="宋体" w:cs="宋体"/>
          <w:sz w:val="28"/>
          <w:szCs w:val="28"/>
        </w:rPr>
        <w:t>=</w:t>
      </w:r>
      <w:r>
        <w:rPr>
          <w:rFonts w:hint="eastAsia" w:ascii="宋体" w:hAnsi="宋体" w:eastAsia="宋体" w:cs="宋体"/>
          <w:sz w:val="28"/>
          <w:szCs w:val="28"/>
        </w:rPr>
        <w:t>应聘人数</w:t>
      </w:r>
      <w:r>
        <w:rPr>
          <w:rFonts w:hint="eastAsia" w:ascii="宋体" w:hAnsi="宋体" w:eastAsia="宋体" w:cs="宋体"/>
          <w:sz w:val="28"/>
          <w:szCs w:val="28"/>
        </w:rPr>
        <w:t>/</w:t>
      </w:r>
      <w:r>
        <w:rPr>
          <w:rFonts w:hint="eastAsia" w:ascii="宋体" w:hAnsi="宋体" w:eastAsia="宋体" w:cs="宋体"/>
          <w:sz w:val="28"/>
          <w:szCs w:val="28"/>
        </w:rPr>
        <w:t>计划招聘人数</w:t>
      </w:r>
      <w:r>
        <w:rPr>
          <w:rFonts w:hint="eastAsia" w:ascii="宋体" w:hAnsi="宋体" w:eastAsia="宋体" w:cs="宋体"/>
          <w:sz w:val="28"/>
          <w:szCs w:val="28"/>
        </w:rPr>
        <w:t>*100%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19</w:t>
      </w:r>
      <w:r>
        <w:rPr>
          <w:rFonts w:hint="eastAsia" w:ascii="宋体" w:hAnsi="宋体" w:eastAsia="宋体" w:cs="宋体"/>
          <w:sz w:val="28"/>
          <w:szCs w:val="28"/>
        </w:rPr>
        <w:t>、工资计算</w:t>
      </w:r>
      <w:r>
        <w:rPr>
          <w:rFonts w:hint="eastAsia" w:ascii="宋体" w:hAnsi="宋体" w:eastAsia="宋体" w:cs="宋体"/>
          <w:sz w:val="28"/>
          <w:szCs w:val="28"/>
        </w:rPr>
        <w:t>=</w:t>
      </w:r>
      <w:r>
        <w:rPr>
          <w:rFonts w:hint="eastAsia" w:ascii="宋体" w:hAnsi="宋体" w:eastAsia="宋体" w:cs="宋体"/>
          <w:sz w:val="28"/>
          <w:szCs w:val="28"/>
        </w:rPr>
        <w:t>月工资</w:t>
      </w:r>
      <w:r>
        <w:rPr>
          <w:rFonts w:hint="eastAsia" w:ascii="宋体" w:hAnsi="宋体" w:eastAsia="宋体" w:cs="宋体"/>
          <w:sz w:val="28"/>
          <w:szCs w:val="28"/>
        </w:rPr>
        <w:t>/21.75*</w:t>
      </w:r>
      <w:r>
        <w:rPr>
          <w:rFonts w:hint="eastAsia" w:ascii="宋体" w:hAnsi="宋体" w:eastAsia="宋体" w:cs="宋体"/>
          <w:sz w:val="28"/>
          <w:szCs w:val="28"/>
        </w:rPr>
        <w:t>实际工作天数（不计算周六日）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vanish/>
          <w:sz w:val="28"/>
          <w:szCs w:val="28"/>
        </w:rPr>
        <w:t>23</w:t>
      </w:r>
      <w:r>
        <w:rPr>
          <w:rFonts w:hint="eastAsia" w:ascii="宋体" w:hAnsi="宋体" w:eastAsia="宋体" w:cs="宋体"/>
          <w:vanish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加班率：总加班时间</w:t>
      </w:r>
      <w:r>
        <w:rPr>
          <w:rFonts w:hint="eastAsia" w:ascii="宋体" w:hAnsi="宋体" w:eastAsia="宋体" w:cs="宋体"/>
          <w:sz w:val="28"/>
          <w:szCs w:val="28"/>
        </w:rPr>
        <w:t>/</w:t>
      </w:r>
      <w:r>
        <w:rPr>
          <w:rFonts w:hint="eastAsia" w:ascii="宋体" w:hAnsi="宋体" w:eastAsia="宋体" w:cs="宋体"/>
          <w:sz w:val="28"/>
          <w:szCs w:val="28"/>
        </w:rPr>
        <w:t>总出勤时间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vanish/>
          <w:sz w:val="28"/>
          <w:szCs w:val="28"/>
        </w:rPr>
        <w:t>24</w:t>
      </w:r>
      <w:r>
        <w:rPr>
          <w:rFonts w:hint="eastAsia" w:ascii="宋体" w:hAnsi="宋体" w:eastAsia="宋体" w:cs="宋体"/>
          <w:vanish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直接间接人员比例：直接人员</w:t>
      </w:r>
      <w:r>
        <w:rPr>
          <w:rFonts w:hint="eastAsia" w:ascii="宋体" w:hAnsi="宋体" w:eastAsia="宋体" w:cs="宋体"/>
          <w:sz w:val="28"/>
          <w:szCs w:val="28"/>
        </w:rPr>
        <w:t>/</w:t>
      </w:r>
      <w:r>
        <w:rPr>
          <w:rFonts w:hint="eastAsia" w:ascii="宋体" w:hAnsi="宋体" w:eastAsia="宋体" w:cs="宋体"/>
          <w:sz w:val="28"/>
          <w:szCs w:val="28"/>
        </w:rPr>
        <w:t>间接人员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</w:p>
    <w:p>
      <w:pPr>
        <w:pStyle w:val="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vanish/>
          <w:sz w:val="28"/>
          <w:szCs w:val="28"/>
        </w:rPr>
        <w:t>25</w:t>
      </w:r>
      <w:r>
        <w:rPr>
          <w:rFonts w:hint="eastAsia" w:ascii="宋体" w:hAnsi="宋体" w:eastAsia="宋体" w:cs="宋体"/>
          <w:vanish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于职工全年月平均工作时间和工资折算问题的通知各省、自治区、直辖市劳动和社会保障厅（局）：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据《全国年节及纪念日放假办法》（国务院令第</w:t>
      </w:r>
      <w:r>
        <w:rPr>
          <w:rFonts w:hint="eastAsia" w:ascii="宋体" w:hAnsi="宋体" w:eastAsia="宋体" w:cs="宋体"/>
          <w:sz w:val="28"/>
          <w:szCs w:val="28"/>
        </w:rPr>
        <w:t>513</w:t>
      </w:r>
      <w:r>
        <w:rPr>
          <w:rFonts w:hint="eastAsia" w:ascii="宋体" w:hAnsi="宋体" w:eastAsia="宋体" w:cs="宋体"/>
          <w:sz w:val="28"/>
          <w:szCs w:val="28"/>
        </w:rPr>
        <w:t>号）的规定，全体公民的节日假期由原来的</w:t>
      </w:r>
      <w:r>
        <w:rPr>
          <w:rFonts w:hint="eastAsia" w:ascii="宋体" w:hAnsi="宋体" w:eastAsia="宋体" w:cs="宋体"/>
          <w:sz w:val="28"/>
          <w:szCs w:val="28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天增设为</w:t>
      </w:r>
      <w:r>
        <w:rPr>
          <w:rFonts w:hint="eastAsia" w:ascii="宋体" w:hAnsi="宋体" w:eastAsia="宋体" w:cs="宋体"/>
          <w:sz w:val="28"/>
          <w:szCs w:val="28"/>
        </w:rPr>
        <w:t>11</w:t>
      </w:r>
      <w:r>
        <w:rPr>
          <w:rFonts w:hint="eastAsia" w:ascii="宋体" w:hAnsi="宋体" w:eastAsia="宋体" w:cs="宋体"/>
          <w:sz w:val="28"/>
          <w:szCs w:val="28"/>
        </w:rPr>
        <w:t>天。据此，职工全年月平均制度工作天数和工资折算办法分别调整如下：</w:t>
      </w:r>
      <w:r>
        <w:rPr>
          <w:rFonts w:hint="eastAsia" w:ascii="宋体" w:hAnsi="宋体" w:eastAsia="宋体" w:cs="宋体"/>
          <w:sz w:val="28"/>
          <w:szCs w:val="28"/>
        </w:rPr>
        <w:t>.</w:t>
      </w:r>
    </w:p>
    <w:p>
      <w:pPr>
        <w:pStyle w:val="4"/>
        <w:ind w:firstLine="57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一、制度工作时间的计算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年工作日：</w:t>
      </w:r>
      <w:r>
        <w:rPr>
          <w:rFonts w:hint="eastAsia" w:ascii="宋体" w:hAnsi="宋体" w:eastAsia="宋体" w:cs="宋体"/>
          <w:sz w:val="28"/>
          <w:szCs w:val="28"/>
        </w:rPr>
        <w:t>365</w:t>
      </w:r>
      <w:r>
        <w:rPr>
          <w:rFonts w:hint="eastAsia" w:ascii="宋体" w:hAnsi="宋体" w:eastAsia="宋体" w:cs="宋体"/>
          <w:sz w:val="28"/>
          <w:szCs w:val="28"/>
        </w:rPr>
        <w:t>天</w:t>
      </w:r>
      <w:r>
        <w:rPr>
          <w:rFonts w:hint="eastAsia" w:ascii="宋体" w:hAnsi="宋体" w:eastAsia="宋体" w:cs="宋体"/>
          <w:sz w:val="28"/>
          <w:szCs w:val="28"/>
        </w:rPr>
        <w:t>-104</w:t>
      </w:r>
      <w:r>
        <w:rPr>
          <w:rFonts w:hint="eastAsia" w:ascii="宋体" w:hAnsi="宋体" w:eastAsia="宋体" w:cs="宋体"/>
          <w:sz w:val="28"/>
          <w:szCs w:val="28"/>
        </w:rPr>
        <w:t>天（休息日）</w:t>
      </w:r>
      <w:r>
        <w:rPr>
          <w:rFonts w:hint="eastAsia" w:ascii="宋体" w:hAnsi="宋体" w:eastAsia="宋体" w:cs="宋体"/>
          <w:sz w:val="28"/>
          <w:szCs w:val="28"/>
        </w:rPr>
        <w:t>-11</w:t>
      </w:r>
      <w:r>
        <w:rPr>
          <w:rFonts w:hint="eastAsia" w:ascii="宋体" w:hAnsi="宋体" w:eastAsia="宋体" w:cs="宋体"/>
          <w:sz w:val="28"/>
          <w:szCs w:val="28"/>
        </w:rPr>
        <w:t>天（法定节假日）＝</w:t>
      </w:r>
      <w:r>
        <w:rPr>
          <w:rFonts w:hint="eastAsia" w:ascii="宋体" w:hAnsi="宋体" w:eastAsia="宋体" w:cs="宋体"/>
          <w:sz w:val="28"/>
          <w:szCs w:val="28"/>
        </w:rPr>
        <w:t>250</w:t>
      </w:r>
      <w:r>
        <w:rPr>
          <w:rFonts w:hint="eastAsia" w:ascii="宋体" w:hAnsi="宋体" w:eastAsia="宋体" w:cs="宋体"/>
          <w:sz w:val="28"/>
          <w:szCs w:val="28"/>
        </w:rPr>
        <w:t>天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季工作日：</w:t>
      </w:r>
      <w:r>
        <w:rPr>
          <w:rFonts w:hint="eastAsia" w:ascii="宋体" w:hAnsi="宋体" w:eastAsia="宋体" w:cs="宋体"/>
          <w:sz w:val="28"/>
          <w:szCs w:val="28"/>
        </w:rPr>
        <w:t>250</w:t>
      </w:r>
      <w:r>
        <w:rPr>
          <w:rFonts w:hint="eastAsia" w:ascii="宋体" w:hAnsi="宋体" w:eastAsia="宋体" w:cs="宋体"/>
          <w:sz w:val="28"/>
          <w:szCs w:val="28"/>
        </w:rPr>
        <w:t>天÷</w:t>
      </w: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季＝</w:t>
      </w:r>
      <w:r>
        <w:rPr>
          <w:rFonts w:hint="eastAsia" w:ascii="宋体" w:hAnsi="宋体" w:eastAsia="宋体" w:cs="宋体"/>
          <w:sz w:val="28"/>
          <w:szCs w:val="28"/>
        </w:rPr>
        <w:t>62.5</w:t>
      </w:r>
      <w:r>
        <w:rPr>
          <w:rFonts w:hint="eastAsia" w:ascii="宋体" w:hAnsi="宋体" w:eastAsia="宋体" w:cs="宋体"/>
          <w:sz w:val="28"/>
          <w:szCs w:val="28"/>
        </w:rPr>
        <w:t>天</w:t>
      </w:r>
      <w:r>
        <w:rPr>
          <w:rFonts w:hint="eastAsia" w:ascii="宋体" w:hAnsi="宋体" w:eastAsia="宋体" w:cs="宋体"/>
          <w:sz w:val="28"/>
          <w:szCs w:val="28"/>
        </w:rPr>
        <w:t>/</w:t>
      </w:r>
      <w:r>
        <w:rPr>
          <w:rFonts w:hint="eastAsia" w:ascii="宋体" w:hAnsi="宋体" w:eastAsia="宋体" w:cs="宋体"/>
          <w:sz w:val="28"/>
          <w:szCs w:val="28"/>
        </w:rPr>
        <w:t>季</w:t>
      </w:r>
      <w:r>
        <w:rPr>
          <w:rFonts w:hint="eastAsia" w:ascii="宋体" w:hAnsi="宋体" w:eastAsia="宋体" w:cs="宋体"/>
          <w:sz w:val="28"/>
          <w:szCs w:val="28"/>
        </w:rPr>
        <w:t>/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月工作日：</w:t>
      </w:r>
      <w:r>
        <w:rPr>
          <w:rFonts w:hint="eastAsia" w:ascii="宋体" w:hAnsi="宋体" w:eastAsia="宋体" w:cs="宋体"/>
          <w:sz w:val="28"/>
          <w:szCs w:val="28"/>
        </w:rPr>
        <w:t>250</w:t>
      </w:r>
      <w:r>
        <w:rPr>
          <w:rFonts w:hint="eastAsia" w:ascii="宋体" w:hAnsi="宋体" w:eastAsia="宋体" w:cs="宋体"/>
          <w:sz w:val="28"/>
          <w:szCs w:val="28"/>
        </w:rPr>
        <w:t>天÷</w:t>
      </w:r>
      <w:r>
        <w:rPr>
          <w:rFonts w:hint="eastAsia" w:ascii="宋体" w:hAnsi="宋体" w:eastAsia="宋体" w:cs="宋体"/>
          <w:sz w:val="28"/>
          <w:szCs w:val="28"/>
        </w:rPr>
        <w:t>12</w:t>
      </w:r>
      <w:r>
        <w:rPr>
          <w:rFonts w:hint="eastAsia" w:ascii="宋体" w:hAnsi="宋体" w:eastAsia="宋体" w:cs="宋体"/>
          <w:sz w:val="28"/>
          <w:szCs w:val="28"/>
        </w:rPr>
        <w:t>月＝</w:t>
      </w:r>
      <w:r>
        <w:rPr>
          <w:rFonts w:hint="eastAsia" w:ascii="宋体" w:hAnsi="宋体" w:eastAsia="宋体" w:cs="宋体"/>
          <w:sz w:val="28"/>
          <w:szCs w:val="28"/>
        </w:rPr>
        <w:t>20.83</w:t>
      </w:r>
      <w:r>
        <w:rPr>
          <w:rFonts w:hint="eastAsia" w:ascii="宋体" w:hAnsi="宋体" w:eastAsia="宋体" w:cs="宋体"/>
          <w:sz w:val="28"/>
          <w:szCs w:val="28"/>
        </w:rPr>
        <w:t>天</w:t>
      </w:r>
      <w:r>
        <w:rPr>
          <w:rFonts w:hint="eastAsia" w:ascii="宋体" w:hAnsi="宋体" w:eastAsia="宋体" w:cs="宋体"/>
          <w:sz w:val="28"/>
          <w:szCs w:val="28"/>
        </w:rPr>
        <w:t>/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工作小时数的计算：以月、季、年的工作日乘以每日的</w:t>
      </w:r>
      <w:r>
        <w:rPr>
          <w:rFonts w:hint="eastAsia" w:ascii="宋体" w:hAnsi="宋体" w:eastAsia="宋体" w:cs="宋体"/>
          <w:sz w:val="28"/>
          <w:szCs w:val="28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小时</w:t>
      </w:r>
    </w:p>
    <w:p>
      <w:pPr>
        <w:pStyle w:val="4"/>
        <w:ind w:firstLine="57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二、日工资、小时工资的折算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按照《劳动法》第五十一条的规定，法定节假日用人单位应当依法支付工资，即折算日工资、小时工资时不剔除国家规定的</w:t>
      </w:r>
      <w:r>
        <w:rPr>
          <w:rFonts w:hint="eastAsia" w:ascii="宋体" w:hAnsi="宋体" w:eastAsia="宋体" w:cs="宋体"/>
          <w:sz w:val="28"/>
          <w:szCs w:val="28"/>
        </w:rPr>
        <w:t>11</w:t>
      </w:r>
      <w:r>
        <w:rPr>
          <w:rFonts w:hint="eastAsia" w:ascii="宋体" w:hAnsi="宋体" w:eastAsia="宋体" w:cs="宋体"/>
          <w:sz w:val="28"/>
          <w:szCs w:val="28"/>
        </w:rPr>
        <w:t>天法定节假日。据此，日工资、小时工资的折算为：</w:t>
      </w:r>
    </w:p>
    <w:p>
      <w:pPr>
        <w:pStyle w:val="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日工资：月工资收入÷月计薪天数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小时工资：月工资收入÷（月计薪天数×</w:t>
      </w:r>
      <w:r>
        <w:rPr>
          <w:rFonts w:hint="eastAsia" w:ascii="宋体" w:hAnsi="宋体" w:eastAsia="宋体" w:cs="宋体"/>
          <w:sz w:val="28"/>
          <w:szCs w:val="28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小时）。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月计薪天数＝（</w:t>
      </w:r>
      <w:r>
        <w:rPr>
          <w:rFonts w:hint="eastAsia" w:ascii="宋体" w:hAnsi="宋体" w:eastAsia="宋体" w:cs="宋体"/>
          <w:sz w:val="28"/>
          <w:szCs w:val="28"/>
        </w:rPr>
        <w:t>365</w:t>
      </w:r>
      <w:r>
        <w:rPr>
          <w:rFonts w:hint="eastAsia" w:ascii="宋体" w:hAnsi="宋体" w:eastAsia="宋体" w:cs="宋体"/>
          <w:sz w:val="28"/>
          <w:szCs w:val="28"/>
        </w:rPr>
        <w:t>天</w:t>
      </w:r>
      <w:r>
        <w:rPr>
          <w:rFonts w:hint="eastAsia" w:ascii="宋体" w:hAnsi="宋体" w:eastAsia="宋体" w:cs="宋体"/>
          <w:sz w:val="28"/>
          <w:szCs w:val="28"/>
        </w:rPr>
        <w:t>-104</w:t>
      </w:r>
      <w:r>
        <w:rPr>
          <w:rFonts w:hint="eastAsia" w:ascii="宋体" w:hAnsi="宋体" w:eastAsia="宋体" w:cs="宋体"/>
          <w:sz w:val="28"/>
          <w:szCs w:val="28"/>
        </w:rPr>
        <w:t>天）÷</w:t>
      </w:r>
      <w:r>
        <w:rPr>
          <w:rFonts w:hint="eastAsia" w:ascii="宋体" w:hAnsi="宋体" w:eastAsia="宋体" w:cs="宋体"/>
          <w:sz w:val="28"/>
          <w:szCs w:val="28"/>
        </w:rPr>
        <w:t>12</w:t>
      </w:r>
      <w:r>
        <w:rPr>
          <w:rFonts w:hint="eastAsia" w:ascii="宋体" w:hAnsi="宋体" w:eastAsia="宋体" w:cs="宋体"/>
          <w:sz w:val="28"/>
          <w:szCs w:val="28"/>
        </w:rPr>
        <w:t>月＝</w:t>
      </w:r>
      <w:r>
        <w:rPr>
          <w:rFonts w:hint="eastAsia" w:ascii="宋体" w:hAnsi="宋体" w:eastAsia="宋体" w:cs="宋体"/>
          <w:sz w:val="28"/>
          <w:szCs w:val="28"/>
        </w:rPr>
        <w:t>21.75</w:t>
      </w:r>
      <w:r>
        <w:rPr>
          <w:rFonts w:hint="eastAsia" w:ascii="宋体" w:hAnsi="宋体" w:eastAsia="宋体" w:cs="宋体"/>
          <w:sz w:val="28"/>
          <w:szCs w:val="28"/>
        </w:rPr>
        <w:t>天</w:t>
      </w:r>
    </w:p>
    <w:p>
      <w:pPr>
        <w:pStyle w:val="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    </w:t>
      </w:r>
      <w:r>
        <w:rPr>
          <w:rFonts w:hint="eastAsia" w:ascii="宋体" w:hAnsi="宋体" w:eastAsia="宋体" w:cs="宋体"/>
          <w:sz w:val="28"/>
          <w:szCs w:val="28"/>
        </w:rPr>
        <w:t>三、</w:t>
      </w:r>
      <w:r>
        <w:rPr>
          <w:rFonts w:hint="eastAsia" w:ascii="宋体" w:hAnsi="宋体" w:eastAsia="宋体" w:cs="宋体"/>
          <w:sz w:val="28"/>
          <w:szCs w:val="28"/>
        </w:rPr>
        <w:t>2000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</w:rPr>
        <w:t>17</w:t>
      </w:r>
      <w:r>
        <w:rPr>
          <w:rFonts w:hint="eastAsia" w:ascii="宋体" w:hAnsi="宋体" w:eastAsia="宋体" w:cs="宋体"/>
          <w:sz w:val="28"/>
          <w:szCs w:val="28"/>
        </w:rPr>
        <w:t>日劳动保障部发布的《关于职工全年月平均工作时间和工资折算问题的通知》（劳社部发〔</w:t>
      </w:r>
      <w:r>
        <w:rPr>
          <w:rFonts w:hint="eastAsia" w:ascii="宋体" w:hAnsi="宋体" w:eastAsia="宋体" w:cs="宋体"/>
          <w:sz w:val="28"/>
          <w:szCs w:val="28"/>
        </w:rPr>
        <w:t>2000</w:t>
      </w:r>
      <w:r>
        <w:rPr>
          <w:rFonts w:hint="eastAsia" w:ascii="宋体" w:hAnsi="宋体" w:eastAsia="宋体" w:cs="宋体"/>
          <w:sz w:val="28"/>
          <w:szCs w:val="28"/>
        </w:rPr>
        <w:t>〕</w:t>
      </w:r>
      <w:r>
        <w:rPr>
          <w:rFonts w:hint="eastAsia" w:ascii="宋体" w:hAnsi="宋体" w:eastAsia="宋体" w:cs="宋体"/>
          <w:sz w:val="28"/>
          <w:szCs w:val="28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号）同时废止。</w:t>
      </w:r>
    </w:p>
    <w:p>
      <w:pPr>
        <w:ind w:firstLine="0" w:firstLineChars="0"/>
        <w:jc w:val="left"/>
        <w:rPr>
          <w:rFonts w:hint="eastAsia" w:ascii="宋体" w:hAnsi="宋体" w:eastAsia="宋体" w:cs="宋体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ind w:firstLine="643"/>
      <w:jc w:val="center"/>
      <w:rPr>
        <w:rFonts w:ascii="宋体" w:hAnsi="宋体" w:cs="宋体"/>
        <w:b/>
        <w:kern w:val="0"/>
        <w:sz w:val="32"/>
      </w:rPr>
    </w:pPr>
  </w:p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A0874"/>
    <w:rsid w:val="001A0874"/>
    <w:rsid w:val="00212032"/>
    <w:rsid w:val="002D66CA"/>
    <w:rsid w:val="00380295"/>
    <w:rsid w:val="003802DF"/>
    <w:rsid w:val="00671A23"/>
    <w:rsid w:val="006B0C0D"/>
    <w:rsid w:val="00874F68"/>
    <w:rsid w:val="00A17DAA"/>
    <w:rsid w:val="00B15942"/>
    <w:rsid w:val="00B553C4"/>
    <w:rsid w:val="00CA5E5C"/>
    <w:rsid w:val="00D137E7"/>
    <w:rsid w:val="00D37498"/>
    <w:rsid w:val="00E8369E"/>
    <w:rsid w:val="116C6F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link w:val="3"/>
    <w:qFormat/>
    <w:uiPriority w:val="99"/>
    <w:rPr>
      <w:sz w:val="18"/>
      <w:szCs w:val="18"/>
    </w:rPr>
  </w:style>
  <w:style w:type="character" w:customStyle="1" w:styleId="8">
    <w:name w:val="页脚 Char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4</Pages>
  <Words>206</Words>
  <Characters>1176</Characters>
  <Lines>9</Lines>
  <Paragraphs>2</Paragraphs>
  <TotalTime>182</TotalTime>
  <ScaleCrop>false</ScaleCrop>
  <LinksUpToDate>false</LinksUpToDate>
  <CharactersWithSpaces>1380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2011-08-11T05:28:00Z</dcterms:created>
  <dc:creator>雨林木风</dc:creator>
  <cp:lastModifiedBy>^O^珏</cp:lastModifiedBy>
  <dcterms:modified xsi:type="dcterms:W3CDTF">2019-11-15T03:10:12Z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