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hint="eastAsia" w:ascii="宋体" w:hAnsi="宋体" w:eastAsia="宋体" w:cs="宋体"/>
          <w:sz w:val="11"/>
        </w:rPr>
      </w:pPr>
    </w:p>
    <w:p>
      <w:pPr>
        <w:spacing w:before="6"/>
        <w:ind w:left="2754" w:right="2835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公司请假管理制度规范</w:t>
      </w:r>
    </w:p>
    <w:p>
      <w:pPr>
        <w:pStyle w:val="2"/>
        <w:spacing w:before="16"/>
        <w:rPr>
          <w:rFonts w:hint="eastAsia" w:ascii="宋体" w:hAnsi="宋体" w:eastAsia="宋体" w:cs="宋体"/>
          <w:b/>
          <w:sz w:val="7"/>
        </w:rPr>
      </w:pPr>
    </w:p>
    <w:p>
      <w:pPr>
        <w:pStyle w:val="2"/>
        <w:spacing w:before="44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 则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441" w:lineRule="auto"/>
        <w:ind w:left="840" w:right="51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第一条 为建立健全公司人事管理制度，进一步规范公司的请假制度，特制定此规范。第二条 本规范适用于公司所有员工，包括临时工、合同制员工以及处于试用期内的员</w:t>
      </w:r>
    </w:p>
    <w:p>
      <w:pPr>
        <w:pStyle w:val="2"/>
        <w:spacing w:line="300" w:lineRule="exact"/>
        <w:ind w:left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工。</w:t>
      </w:r>
    </w:p>
    <w:p>
      <w:pPr>
        <w:pStyle w:val="2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2"/>
        <w:spacing w:before="44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分 则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 w:line="386" w:lineRule="auto"/>
        <w:ind w:left="420" w:right="39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第三条 公司员工请假，需向相关领导和部门递交书面申请，如实填写《请假条》，并</w:t>
      </w:r>
      <w:r>
        <w:rPr>
          <w:rFonts w:hint="eastAsia" w:ascii="宋体" w:hAnsi="宋体" w:eastAsia="宋体" w:cs="宋体"/>
          <w:w w:val="95"/>
        </w:rPr>
        <w:t>在综合部进行备案，否则请假不做生效；员工假期满后，须到综合部销假，否则做旷工处理。</w:t>
      </w:r>
    </w:p>
    <w:p>
      <w:pPr>
        <w:pStyle w:val="2"/>
        <w:spacing w:before="92" w:line="386" w:lineRule="auto"/>
        <w:ind w:left="420" w:right="51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第四条 相关审批人员必须严格把关，保证员工请假的真实性，否则相关审批人员要承担相应的后果。</w:t>
      </w:r>
    </w:p>
    <w:p>
      <w:pPr>
        <w:pStyle w:val="2"/>
        <w:spacing w:before="91" w:line="386" w:lineRule="auto"/>
        <w:ind w:left="420" w:right="51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第五条 员工请假，应提前办理请假手续，填写《请假条》，因身体不适等紧急原因临时请假，应在上班前电话联系告知部门主管，返岗后补办请假手续。</w:t>
      </w:r>
    </w:p>
    <w:p>
      <w:pPr>
        <w:pStyle w:val="2"/>
        <w:spacing w:before="93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第六条 员工请假 2 天以内经部门主管（车间主任）批准同意；请假 3 天以上部门主管</w:t>
      </w:r>
    </w:p>
    <w:p>
      <w:pPr>
        <w:pStyle w:val="2"/>
        <w:spacing w:before="237" w:line="386" w:lineRule="auto"/>
        <w:ind w:left="420" w:right="5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（车间主任）同意后，需经综合部批准；请假 7 天以上需经总经理批准。批准同意后，请假员工持《请假条》到综合部备案，否则请假不做生效。</w:t>
      </w:r>
    </w:p>
    <w:p>
      <w:pPr>
        <w:pStyle w:val="2"/>
        <w:spacing w:before="90" w:line="386" w:lineRule="auto"/>
        <w:ind w:left="420" w:right="51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第七条 因特殊情况需请假的，应经部门主管（车间主任）批准和综合部同意，否则做旷工处理。</w:t>
      </w:r>
    </w:p>
    <w:p>
      <w:pPr>
        <w:pStyle w:val="2"/>
        <w:spacing w:before="93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第八条 部门主管（车间主任）请假，须经总经理批准，包综合部备案。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60" w:right="1300" w:bottom="2100" w:left="1380" w:header="871" w:footer="1902" w:gutter="0"/>
        </w:sectPr>
      </w:pPr>
    </w:p>
    <w:p>
      <w:pPr>
        <w:pStyle w:val="2"/>
        <w:spacing w:before="12"/>
        <w:rPr>
          <w:rFonts w:hint="eastAsia" w:ascii="宋体" w:hAnsi="宋体" w:eastAsia="宋体" w:cs="宋体"/>
          <w:sz w:val="7"/>
        </w:rPr>
      </w:pPr>
    </w:p>
    <w:p>
      <w:pPr>
        <w:pStyle w:val="2"/>
        <w:spacing w:before="44" w:line="386" w:lineRule="auto"/>
        <w:ind w:left="420" w:right="49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第九条 员工确因生病不能坚持工作，请病假 3 天以上的，应提交医院出具的病历本或病假证明，病假期限届满时，员工应返岗。</w:t>
      </w:r>
    </w:p>
    <w:p>
      <w:pPr>
        <w:pStyle w:val="2"/>
        <w:spacing w:before="93" w:line="386" w:lineRule="auto"/>
        <w:ind w:left="420" w:right="49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 xml:space="preserve">第十条 女，年满 </w:t>
      </w:r>
      <w:r>
        <w:rPr>
          <w:rFonts w:hint="eastAsia" w:ascii="宋体" w:hAnsi="宋体" w:eastAsia="宋体" w:cs="宋体"/>
        </w:rPr>
        <w:t>20</w:t>
      </w:r>
      <w:r>
        <w:rPr>
          <w:rFonts w:hint="eastAsia" w:ascii="宋体" w:hAnsi="宋体" w:eastAsia="宋体" w:cs="宋体"/>
          <w:spacing w:val="-9"/>
        </w:rPr>
        <w:t xml:space="preserve"> 周岁；男，年满 </w:t>
      </w:r>
      <w:r>
        <w:rPr>
          <w:rFonts w:hint="eastAsia" w:ascii="宋体" w:hAnsi="宋体" w:eastAsia="宋体" w:cs="宋体"/>
        </w:rPr>
        <w:t>22</w:t>
      </w:r>
      <w:r>
        <w:rPr>
          <w:rFonts w:hint="eastAsia" w:ascii="宋体" w:hAnsi="宋体" w:eastAsia="宋体" w:cs="宋体"/>
          <w:spacing w:val="-6"/>
        </w:rPr>
        <w:t xml:space="preserve"> 周岁结婚的，给予婚假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spacing w:val="-7"/>
        </w:rPr>
        <w:t xml:space="preserve"> 天，请假超过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spacing w:val="-4"/>
        </w:rPr>
        <w:t xml:space="preserve"> 天的部门，工资不予计发；婚假到岗后需提供结婚证原件，发证日期需是婚假前后一个月内。</w:t>
      </w:r>
    </w:p>
    <w:p>
      <w:pPr>
        <w:pStyle w:val="2"/>
        <w:spacing w:before="90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第十一条 直系亲属丧亡，可以按规定请丧假 3 天。</w:t>
      </w:r>
    </w:p>
    <w:p>
      <w:pPr>
        <w:pStyle w:val="2"/>
        <w:spacing w:before="15"/>
        <w:rPr>
          <w:rFonts w:hint="eastAsia" w:ascii="宋体" w:hAnsi="宋体" w:eastAsia="宋体" w:cs="宋体"/>
          <w:sz w:val="17"/>
        </w:rPr>
      </w:pPr>
    </w:p>
    <w:p>
      <w:pPr>
        <w:pStyle w:val="2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第十二条 请病、事假 1 天扣除 50 元全勤奖，2 天以上扣除当月全勤奖 120 元，婚假、</w:t>
      </w:r>
    </w:p>
    <w:p>
      <w:pPr>
        <w:pStyle w:val="2"/>
        <w:spacing w:before="237"/>
        <w:ind w:left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丧假 3 天以内全勤奖照常计发。</w:t>
      </w:r>
    </w:p>
    <w:p>
      <w:pPr>
        <w:pStyle w:val="2"/>
        <w:spacing w:before="12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 w:line="386" w:lineRule="auto"/>
        <w:ind w:left="420" w:right="49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第十三条 未办理请假手续或超过请假期限不到岗的，一律作旷工处理，旷工 1 天，当月全请奖不予计发，另扣发工资 50 元/天。</w:t>
      </w:r>
    </w:p>
    <w:p>
      <w:pPr>
        <w:pStyle w:val="2"/>
        <w:spacing w:before="92" w:line="386" w:lineRule="auto"/>
        <w:ind w:left="420" w:right="57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第十四条 为统筹生产计划，公司不允许员工在一年之内请假超过 15 天（产假和工伤除外），对于请假超过 15 天的员工，公司可以按实际超过天数扣发 15 元/天工资。</w:t>
      </w:r>
    </w:p>
    <w:p>
      <w:pPr>
        <w:pStyle w:val="2"/>
        <w:spacing w:before="91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 则</w:t>
      </w:r>
    </w:p>
    <w:p>
      <w:pPr>
        <w:pStyle w:val="2"/>
        <w:spacing w:before="14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441" w:lineRule="auto"/>
        <w:ind w:left="840" w:right="39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第十五条 本规范制度未尽事宜，均按公司其他相关制度或国家有关法律法规条例执行。</w:t>
      </w:r>
      <w:r>
        <w:rPr>
          <w:rFonts w:hint="eastAsia" w:ascii="宋体" w:hAnsi="宋体" w:eastAsia="宋体" w:cs="宋体"/>
        </w:rPr>
        <w:t>第十六条 本规范制度的解释、修订权归综合部所有。</w:t>
      </w:r>
    </w:p>
    <w:p>
      <w:pPr>
        <w:pStyle w:val="2"/>
        <w:spacing w:before="4"/>
        <w:ind w:left="8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第十七条 本规范制度由公布之日起正式实施。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860" w:right="1300" w:bottom="2100" w:left="1380" w:header="871" w:footer="1902" w:gutter="0"/>
        </w:sect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8" w:after="1"/>
        <w:rPr>
          <w:rFonts w:hint="eastAsia" w:ascii="宋体" w:hAnsi="宋体" w:eastAsia="宋体" w:cs="宋体"/>
          <w:sz w:val="13"/>
        </w:rPr>
      </w:pPr>
    </w:p>
    <w:p>
      <w:pPr>
        <w:pStyle w:val="2"/>
        <w:ind w:left="95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26" o:spid="_x0000_s1026" o:spt="203" style="height:422.2pt;width:450.5pt;" coordsize="9010,8444">
            <o:lock v:ext="edit"/>
            <v:line id="_x0000_s1027" o:spid="_x0000_s1027" o:spt="20" style="position:absolute;left:0;top:5;height:0;width:901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8" o:spid="_x0000_s1028" o:spt="20" style="position:absolute;left:0;top:642;height:0;width:901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29" o:spid="_x0000_s1029" o:spt="20" style="position:absolute;left:0;top:971;height:0;width:901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0" o:spid="_x0000_s1030" o:spt="20" style="position:absolute;left:0;top:7669;height:0;width:5492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1" o:spid="_x0000_s1031" o:spt="20" style="position:absolute;left:5;top:0;height:767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1889;top:0;height:766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3" o:spid="_x0000_s1033" o:spt="20" style="position:absolute;left:3569;top:637;height:7027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6752;top:7669;height:0;width:2258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5" o:spid="_x0000_s1035" o:spt="20" style="position:absolute;left:6930;top:637;height:7027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6" o:spid="_x0000_s1036" o:spt="20" style="position:absolute;left:9005;top:10;height:7664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7" o:spid="_x0000_s1037" o:spt="20" style="position:absolute;left:5250;top:976;height:6688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shape id="_x0000_s1038" o:spid="_x0000_s1038" style="position:absolute;left:5484;top:1250;height:795;width:1275;" fillcolor="#000000" filled="t" stroked="f" coordorigin="5484,1251" coordsize="1275,795" path="m6759,2046l5484,2046,5484,1251,6759,1251,6759,1258,5499,1258,5492,1266,5499,1266,5499,2031,5492,2031,5499,2038,6759,2038,6759,2046xm5499,1266l5492,1266,5499,1258,5499,1266xm6744,1266l5499,1266,5499,1258,6744,1258,6744,1266xm6744,2038l6744,1258,6752,1266,6759,1266,6759,2031,6752,2031,6744,2038xm6759,1266l6752,1266,6744,1258,6759,1258,6759,1266xm5499,2038l5492,2031,5499,2031,5499,2038xm6744,2038l5499,2038,5499,2031,6744,2031,6744,2038xm6759,2038l6744,2038,6752,2031,6759,2031,6759,2038xe">
              <v:path arrowok="t"/>
              <v:fill on="t" focussize="0,0"/>
              <v:stroke on="f"/>
              <v:imagedata o:title=""/>
              <o:lock v:ext="edit"/>
            </v:shape>
            <v:line id="_x0000_s1039" o:spid="_x0000_s1039" o:spt="20" style="position:absolute;left:6122;top:2194;height:46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40" o:spid="_x0000_s1040" style="position:absolute;left:4991;top:2602;height:120;width:1155;" fillcolor="#000000" filled="t" stroked="f" coordorigin="4992,2602" coordsize="1155,120" path="m5112,2722l4992,2662,5112,2602,5112,2655,5082,2655,5082,2670,5112,2670,5112,2722xm5112,2670l5082,2670,5082,2655,5112,2655,5112,2670xm6147,2670l5112,2670,5112,2655,6147,2655,6147,2670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3626;top:2344;height:747;width:1325;" fillcolor="#000000" filled="t" stroked="f" coordorigin="3626,2344" coordsize="1325,747" path="m4951,3091l3626,3091,3626,2344,4951,2344,4951,2352,3641,2352,3634,2359,3641,2359,3641,3076,3634,3076,3641,3084,4951,3084,4951,3091xm3641,2359l3634,2359,3641,2352,3641,2359xm4936,2359l3641,2359,3641,2352,4936,2352,4936,2359xm4936,3084l4936,2352,4944,2359,4951,2359,4951,3076,4944,3076,4936,3084xm4951,2359l4944,2359,4936,2352,4951,2352,4951,2359xm3641,3084l3634,3076,3641,3076,3641,3084xm4936,3084l3641,3084,3641,3076,4936,3076,4936,3084xm4951,3084l4936,3084,4944,3076,4951,3076,4951,3084xe">
              <v:path arrowok="t"/>
              <v:fill on="t" focussize="0,0"/>
              <v:stroke on="f"/>
              <v:imagedata o:title=""/>
              <o:lock v:ext="edit"/>
            </v:shape>
            <v:line id="_x0000_s1042" o:spid="_x0000_s1042" o:spt="20" style="position:absolute;left:4308;top:3238;height:46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43" o:spid="_x0000_s1043" style="position:absolute;left:3201;top:3664;height:120;width:1155;" fillcolor="#000000" filled="t" stroked="f" coordorigin="3202,3664" coordsize="1155,120" path="m3322,3784l3202,3724,3322,3664,3322,3716,3292,3716,3292,3731,3322,3731,3322,3784xm3322,3731l3292,3731,3292,3716,3322,3716,3322,3731xm4357,3731l3322,3731,3322,3716,4357,3716,4357,3731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style="position:absolute;left:2174;top:3386;height:795;width:985;" fillcolor="#000000" filled="t" stroked="f" coordorigin="2174,3386" coordsize="985,795" path="m3159,4181l2174,4181,2174,3386,3159,3386,3159,3394,2189,3394,2182,3401,2189,3401,2189,4166,2182,4166,2189,4174,3159,4174,3159,4181xm2189,3401l2182,3401,2189,3394,2189,3401xm3144,3401l2189,3401,2189,3394,3144,3394,3144,3401xm3144,4174l3144,3394,3152,3401,3159,3401,3159,4166,3152,4166,3144,4174xm3159,3401l3152,3401,3144,3394,3159,3394,3159,3401xm2189,4174l2182,4166,2189,4166,2189,4174xm3144,4174l2189,4174,2189,4166,3144,4166,3144,4174xm3159,4174l3144,4174,3152,4166,3159,4166,3159,4174xe">
              <v:path arrowok="t"/>
              <v:fill on="t" focussize="0,0"/>
              <v:stroke on="f"/>
              <v:imagedata o:title=""/>
              <o:lock v:ext="edit"/>
            </v:shape>
            <v:line id="_x0000_s1045" o:spid="_x0000_s1045" o:spt="20" style="position:absolute;left:2602;top:4222;height:46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46" o:spid="_x0000_s1046" style="position:absolute;left:1687;top:4630;height:120;width:945;" fillcolor="#000000" filled="t" stroked="f" coordorigin="1688,4630" coordsize="945,120" path="m1808,4750l1688,4690,1808,4630,1808,4683,1778,4683,1778,4698,1808,4698,1808,4750xm1808,4698l1778,4698,1778,4683,1808,4683,1808,4698xm2633,4698l1808,4698,1808,4683,2633,4683,2633,4698xe">
              <v:path arrowok="t"/>
              <v:fill on="t" focussize="0,0"/>
              <v:stroke on="f"/>
              <v:imagedata o:title=""/>
              <o:lock v:ext="edit"/>
            </v:shape>
            <v:shape id="_x0000_s1047" o:spid="_x0000_s1047" style="position:absolute;left:378;top:4300;height:795;width:1170;" fillcolor="#000000" filled="t" stroked="f" coordorigin="378,4300" coordsize="1170,795" path="m1548,5095l378,5095,378,4300,1548,4300,1548,4308,393,4308,386,4315,393,4315,393,5080,386,5080,393,5088,1548,5088,1548,5095xm393,4315l386,4315,393,4308,393,4315xm1533,4315l393,4315,393,4308,1533,4308,1533,4315xm1533,5088l1533,4308,1541,4315,1548,4315,1548,5080,1541,5080,1533,5088xm1548,4315l1541,4315,1533,4308,1548,4308,1548,4315xm393,5088l386,5080,393,5080,393,5088xm1533,5088l393,5088,393,5080,1533,5080,1533,5088xm1548,5088l1533,5088,1541,5080,1548,5080,1548,5088xe">
              <v:path arrowok="t"/>
              <v:fill on="t" focussize="0,0"/>
              <v:stroke on="f"/>
              <v:imagedata o:title=""/>
              <o:lock v:ext="edit"/>
            </v:shape>
            <v:shape id="_x0000_s1048" o:spid="_x0000_s1048" style="position:absolute;left:3228;top:5958;height:120;width:2940;" fillcolor="#000000" filled="t" stroked="f" coordorigin="3229,5958" coordsize="2940,120" path="m3349,6078l3229,6018,3349,5958,3349,6010,3319,6010,3319,6025,3349,6025,3349,6078xm3349,6025l3319,6025,3319,6010,3349,6010,3349,6025xm6169,6025l3349,6025,3349,6010,6169,6010,6169,6025xe">
              <v:path arrowok="t"/>
              <v:fill on="t" focussize="0,0"/>
              <v:stroke on="f"/>
              <v:imagedata o:title=""/>
              <o:lock v:ext="edit"/>
            </v:shape>
            <v:shape id="_x0000_s1049" o:spid="_x0000_s1049" style="position:absolute;left:2156;top:5605;height:795;width:1093;" fillcolor="#000000" filled="t" stroked="f" coordorigin="2156,5605" coordsize="1093,795" path="m3249,6400l2156,6400,2156,5605,3249,5605,3249,5613,2171,5613,2164,5620,2171,5620,2171,6385,2164,6385,2171,6393,3249,6393,3249,6400xm2171,5620l2164,5620,2171,5613,2171,5620xm3234,5620l2171,5620,2171,5613,3234,5613,3234,5620xm3234,6393l3234,5613,3242,5620,3249,5620,3249,6385,3242,6385,3234,6393xm3249,5620l3242,5620,3234,5613,3249,5613,3249,5620xm2171,6393l2164,6385,2171,6385,2171,6393xm3234,6393l2171,6393,2171,6385,3234,6385,3234,6393xm3249,6393l3234,6393,3242,6385,3249,6385,3249,6393xe">
              <v:path arrowok="t"/>
              <v:fill on="t" focussize="0,0"/>
              <v:stroke on="f"/>
              <v:imagedata o:title=""/>
              <o:lock v:ext="edit"/>
            </v:shape>
            <v:shape id="_x0000_s1050" o:spid="_x0000_s1050" style="position:absolute;left:5484;top:7646;height:795;width:1275;" fillcolor="#000000" filled="t" stroked="f" coordorigin="5484,7647" coordsize="1275,795" path="m6759,8442l5484,8442,5484,7647,6759,7647,6759,7654,5499,7654,5492,7662,5499,7662,5499,8427,5492,8427,5499,8434,6759,8434,6759,8442xm5499,7662l5492,7662,5499,7654,5499,7662xm6744,7662l5499,7662,5499,7654,6744,7654,6744,7662xm6744,8434l6744,7654,6752,7662,6759,7662,6759,8427,6752,8427,6744,8434xm6759,7662l6752,7662,6744,7654,6759,7654,6759,7662xm5499,8434l5492,8427,5499,8427,5499,8434xm6744,8434l5499,8434,5499,8427,6744,8427,6744,8434xm6759,8434l6744,8434,6752,8427,6759,8427,6759,8434xe">
              <v:path arrowok="t"/>
              <v:fill on="t" focussize="0,0"/>
              <v:stroke on="f"/>
              <v:imagedata o:title=""/>
              <o:lock v:ext="edit"/>
            </v:shape>
            <v:shape id="_x0000_s1051" o:spid="_x0000_s1051" style="position:absolute;left:3453;top:7908;height:120;width:2100;" fillcolor="#000000" filled="t" stroked="f" coordorigin="3454,7908" coordsize="2100,120" path="m3574,8028l3454,7968,3574,7908,3574,7960,3544,7960,3544,7975,3574,7975,3574,8028xm3574,7975l3544,7975,3544,7960,3574,7960,3574,7975xm5554,7975l3574,7975,3574,7960,5554,7960,5554,7975xe">
              <v:path arrowok="t"/>
              <v:fill on="t" focussize="0,0"/>
              <v:stroke on="f"/>
              <v:imagedata o:title=""/>
              <o:lock v:ext="edit"/>
            </v:shape>
            <v:shape id="_x0000_s1052" o:spid="_x0000_s1052" style="position:absolute;left:2186;top:7648;height:795;width:1170;" fillcolor="#000000" filled="t" stroked="f" coordorigin="2186,7648" coordsize="1170,795" path="m3356,8443l2186,8443,2186,7648,3356,7648,3356,7656,2201,7656,2194,7663,2201,7663,2201,8428,2194,8428,2201,8436,3356,8436,3356,8443xm2201,7663l2194,7663,2201,7656,2201,7663xm3341,7663l2201,7663,2201,7656,3341,7656,3341,7663xm3341,8436l3341,7656,3349,7663,3356,7663,3356,8428,3349,8428,3341,8436xm3356,7663l3349,7663,3341,7656,3356,7656,3356,7663xm2201,8436l2194,8428,2201,8428,2201,8436xm3341,8436l2201,8436,2201,8428,3341,8428,3341,8436xm3356,8436l3341,8436,3349,8428,3356,8428,3356,8436xe">
              <v:path arrowok="t"/>
              <v:fill on="t" focussize="0,0"/>
              <v:stroke on="f"/>
              <v:imagedata o:title=""/>
              <o:lock v:ext="edit"/>
            </v:shape>
            <v:shape id="_x0000_s1053" o:spid="_x0000_s1053" style="position:absolute;left:5484;top:6554;height:639;width:1275;" fillcolor="#000000" filled="t" stroked="f" coordorigin="5484,6555" coordsize="1275,639" path="m6759,7194l5484,7194,5484,6555,6759,6555,6759,6562,5499,6562,5492,6570,5499,6570,5499,7179,5492,7179,5499,7186,6759,7186,6759,7194xm5499,6570l5492,6570,5499,6562,5499,6570xm6744,6570l5499,6570,5499,6562,6744,6562,6744,6570xm6744,7186l6744,6562,6752,6570,6759,6570,6759,7179,6752,7179,6744,7186xm6759,6570l6752,6570,6744,6562,6759,6562,6759,6570xm5499,7186l5492,7179,5499,7179,5499,7186xm6744,7186l5499,7186,5499,7179,6744,7179,6744,7186xm6759,7186l6744,7186,6752,7179,6759,7179,6759,7186xe">
              <v:path arrowok="t"/>
              <v:fill on="t" focussize="0,0"/>
              <v:stroke on="f"/>
              <v:imagedata o:title=""/>
              <o:lock v:ext="edit"/>
            </v:shape>
            <v:shape id="_x0000_s1054" o:spid="_x0000_s1054" style="position:absolute;left:3829;top:6494;height:747;width:1325;" fillcolor="#000000" filled="t" stroked="f" coordorigin="3829,6495" coordsize="1325,747" path="m5154,7242l3829,7242,3829,6495,5154,6495,5154,6502,3844,6502,3837,6510,3844,6510,3844,7227,3837,7227,3844,7234,5154,7234,5154,7242xm3844,6510l3837,6510,3844,6502,3844,6510xm5139,6510l3844,6510,3844,6502,5139,6502,5139,6510xm5139,7234l5139,6502,5147,6510,5154,6510,5154,7227,5147,7227,5139,7234xm5154,6510l5147,6510,5139,6502,5154,6502,5154,6510xm3844,7234l3837,7227,3844,7227,3844,7234xm5139,7234l3844,7234,3844,7227,5139,7227,5139,7234xm5154,7234l5139,7234,5147,7227,5154,7227,5154,7234xe">
              <v:path arrowok="t"/>
              <v:fill on="t" focussize="0,0"/>
              <v:stroke on="f"/>
              <v:imagedata o:title=""/>
              <o:lock v:ext="edit"/>
            </v:shape>
            <v:shape id="_x0000_s1055" o:spid="_x0000_s1055" o:spt="75" type="#_x0000_t75" style="position:absolute;left:5201;top:6814;height:120;width:21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line id="_x0000_s1056" o:spid="_x0000_s1056" o:spt="20" style="position:absolute;left:6111;top:5544;height:46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57" o:spid="_x0000_s1057" o:spt="75" type="#_x0000_t75" style="position:absolute;left:5560;top:4682;height:795;width:117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8" o:spid="_x0000_s1058" style="position:absolute;left:2629;top:6591;height:780;width:120;" fillcolor="#000000" filled="t" stroked="f" coordorigin="2630,6591" coordsize="120,780" path="m2697,7281l2682,7281,2682,6591,2697,6591,2697,7281xm2690,7371l2630,7251,2682,7251,2682,7281,2735,7281,2690,7371xm2735,7281l2697,7281,2697,7251,2750,7251,2735,7281xe">
              <v:path arrowok="t"/>
              <v:fill on="t" focussize="0,0"/>
              <v:stroke on="f"/>
              <v:imagedata o:title=""/>
              <o:lock v:ext="edit"/>
            </v:shape>
            <v:line id="_x0000_s1059" o:spid="_x0000_s1059" o:spt="20" style="position:absolute;left:4499;top:6018;height:468;width:0;" stroked="t" coordsize="21600,21600">
              <v:path arrowok="t"/>
              <v:fill focussize="0,0"/>
              <v:stroke color="#000000"/>
              <v:imagedata o:title=""/>
              <o:lock v:ext="edit"/>
            </v:line>
            <v:shape id="_x0000_s1060" o:spid="_x0000_s1060" o:spt="202" type="#_x0000_t202" style="position:absolute;left:5642;top:1389;height:521;width:97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19"/>
                        <w:sz w:val="21"/>
                      </w:rPr>
                      <w:t>填写《请假</w:t>
                    </w:r>
                  </w:p>
                  <w:p>
                    <w:pPr>
                      <w:spacing w:before="43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条》</w:t>
                    </w:r>
                  </w:p>
                </w:txbxContent>
              </v:textbox>
            </v:shape>
            <v:shape id="_x0000_s1061" o:spid="_x0000_s1061" o:spt="202" type="#_x0000_t202" style="position:absolute;left:5758;top:4860;height:521;width:79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14"/>
                        <w:sz w:val="21"/>
                      </w:rPr>
                      <w:t>请 假 批</w:t>
                    </w:r>
                  </w:p>
                  <w:p>
                    <w:pPr>
                      <w:spacing w:before="43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准后</w:t>
                    </w:r>
                  </w:p>
                </w:txbxContent>
              </v:textbox>
            </v:shape>
            <v:shape id="_x0000_s1062" o:spid="_x0000_s1062" o:spt="202" type="#_x0000_t202" style="position:absolute;left:5642;top:6693;height:209;width:8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0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电话请假</w:t>
                    </w:r>
                  </w:p>
                </w:txbxContent>
              </v:textbox>
            </v:shape>
            <v:shape id="_x0000_s1063" o:spid="_x0000_s1063" o:spt="202" type="#_x0000_t202" style="position:absolute;left:2345;top:7788;height:521;width:6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综合部</w:t>
                    </w:r>
                  </w:p>
                  <w:p>
                    <w:pPr>
                      <w:spacing w:before="43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销假</w:t>
                    </w:r>
                  </w:p>
                </w:txbxContent>
              </v:textbox>
            </v:shape>
            <v:shape id="_x0000_s1064" o:spid="_x0000_s1064" o:spt="202" type="#_x0000_t202" style="position:absolute;left:5642;top:7785;height:521;width:97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请假结束</w:t>
                    </w:r>
                  </w:p>
                  <w:p>
                    <w:pPr>
                      <w:spacing w:before="43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w w:val="99"/>
                        <w:sz w:val="21"/>
                      </w:rPr>
                      <w:t>后</w:t>
                    </w:r>
                  </w:p>
                </w:txbxContent>
              </v:textbox>
            </v:shape>
            <v:shape id="_x0000_s1065" o:spid="_x0000_s1065" o:spt="202" type="#_x0000_t202" style="position:absolute;left:6929;top:6412;height:1256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2" w:line="278" w:lineRule="auto"/>
                      <w:ind w:left="102" w:right="102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Calibri" w:eastAsia="Calibri"/>
                        <w:sz w:val="21"/>
                      </w:rPr>
                      <w:t>1.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电话请假仅因身体不适等紧急原因</w:t>
                    </w:r>
                  </w:p>
                </w:txbxContent>
              </v:textbox>
            </v:shape>
            <v:shape id="_x0000_s1066" o:spid="_x0000_s1066" o:spt="202" type="#_x0000_t202" style="position:absolute;left:6929;top:5466;height:946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2" w:line="278" w:lineRule="auto"/>
                      <w:ind w:left="102" w:right="102" w:firstLine="0"/>
                      <w:jc w:val="both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ascii="Calibri" w:eastAsia="Calibri"/>
                        <w:sz w:val="21"/>
                      </w:rPr>
                      <w:t>1.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将《请假条》在申请批准后的当天上报综合部备案</w:t>
                    </w:r>
                  </w:p>
                </w:txbxContent>
              </v:textbox>
            </v:shape>
            <v:shape id="_x0000_s1067" o:spid="_x0000_s1067" o:spt="202" type="#_x0000_t202" style="position:absolute;left:6929;top:4078;height:1388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11" w:line="240" w:lineRule="auto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before="0"/>
                      <w:ind w:left="102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 xml:space="preserve">请假 </w:t>
                    </w:r>
                    <w:r>
                      <w:rPr>
                        <w:rFonts w:ascii="Calibri" w:eastAsia="Calibri"/>
                        <w:sz w:val="21"/>
                      </w:rPr>
                      <w:t xml:space="preserve">7 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天（含）以上</w:t>
                    </w:r>
                  </w:p>
                </w:txbxContent>
              </v:textbox>
            </v:shape>
            <v:shape id="_x0000_s1068" o:spid="_x0000_s1068" o:spt="202" type="#_x0000_t202" style="position:absolute;left:6929;top:3132;height:946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Times New Roman"/>
                        <w:sz w:val="29"/>
                      </w:rPr>
                    </w:pPr>
                  </w:p>
                  <w:p>
                    <w:pPr>
                      <w:spacing w:before="0" w:line="278" w:lineRule="auto"/>
                      <w:ind w:left="102" w:right="-15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22"/>
                        <w:sz w:val="21"/>
                      </w:rPr>
                      <w:t xml:space="preserve">请假 </w:t>
                    </w:r>
                    <w:r>
                      <w:rPr>
                        <w:rFonts w:ascii="Calibri" w:eastAsia="Calibri"/>
                        <w:sz w:val="21"/>
                      </w:rPr>
                      <w:t>3</w:t>
                    </w:r>
                    <w:r>
                      <w:rPr>
                        <w:rFonts w:ascii="Calibri" w:eastAsia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pacing w:val="-20"/>
                        <w:sz w:val="21"/>
                      </w:rPr>
                      <w:t xml:space="preserve">天到 </w:t>
                    </w:r>
                    <w:r>
                      <w:rPr>
                        <w:rFonts w:ascii="Calibri" w:eastAsia="Calibri"/>
                        <w:sz w:val="21"/>
                      </w:rPr>
                      <w:t>6</w:t>
                    </w:r>
                    <w:r>
                      <w:rPr>
                        <w:rFonts w:ascii="Calibri" w:eastAsia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pacing w:val="-104"/>
                        <w:sz w:val="21"/>
                      </w:rPr>
                      <w:t>天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（含） 以内</w:t>
                    </w:r>
                  </w:p>
                </w:txbxContent>
              </v:textbox>
            </v:shape>
            <v:shape id="_x0000_s1069" o:spid="_x0000_s1069" o:spt="202" type="#_x0000_t202" style="position:absolute;left:6929;top:2044;height:1088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Times New Roman"/>
                        <w:sz w:val="29"/>
                      </w:rPr>
                    </w:pPr>
                  </w:p>
                  <w:p>
                    <w:pPr>
                      <w:spacing w:before="1"/>
                      <w:ind w:left="102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 xml:space="preserve">请假 </w:t>
                    </w:r>
                    <w:r>
                      <w:rPr>
                        <w:rFonts w:ascii="Calibri" w:eastAsia="Calibri"/>
                        <w:sz w:val="21"/>
                      </w:rPr>
                      <w:t xml:space="preserve">2 </w:t>
                    </w:r>
                    <w:r>
                      <w:rPr>
                        <w:rFonts w:hint="eastAsia" w:ascii="宋体" w:eastAsia="宋体"/>
                        <w:sz w:val="21"/>
                      </w:rPr>
                      <w:t>天（含）以内</w:t>
                    </w:r>
                  </w:p>
                </w:txbxContent>
              </v:textbox>
            </v:shape>
            <v:shape id="_x0000_s1070" o:spid="_x0000_s1070" o:spt="202" type="#_x0000_t202" style="position:absolute;left:6929;top:970;height:1074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11" w:line="240" w:lineRule="auto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before="0"/>
                      <w:ind w:left="102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《请假条》</w:t>
                    </w:r>
                  </w:p>
                </w:txbxContent>
              </v:textbox>
            </v:shape>
            <v:shape id="_x0000_s1071" o:spid="_x0000_s1071" o:spt="202" type="#_x0000_t202" style="position:absolute;left:4070;top:6633;height:521;width:8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-1" w:right="18" w:firstLine="0"/>
                      <w:jc w:val="center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pacing w:val="-4"/>
                        <w:sz w:val="21"/>
                      </w:rPr>
                      <w:t>部门主管</w:t>
                    </w:r>
                  </w:p>
                  <w:p>
                    <w:pPr>
                      <w:spacing w:before="43" w:line="239" w:lineRule="exact"/>
                      <w:ind w:left="0" w:right="15" w:firstLine="0"/>
                      <w:jc w:val="center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批准</w:t>
                    </w:r>
                  </w:p>
                </w:txbxContent>
              </v:textbox>
            </v:shape>
            <v:shape id="_x0000_s1072" o:spid="_x0000_s1072" o:spt="202" type="#_x0000_t202" style="position:absolute;left:3869;top:2484;height:521;width:8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18" w:firstLine="0"/>
                      <w:jc w:val="center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部门主管</w:t>
                    </w:r>
                  </w:p>
                  <w:p>
                    <w:pPr>
                      <w:spacing w:before="43" w:line="239" w:lineRule="exact"/>
                      <w:ind w:left="0" w:right="20" w:firstLine="0"/>
                      <w:jc w:val="center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批准</w:t>
                    </w:r>
                  </w:p>
                </w:txbxContent>
              </v:textbox>
            </v:shape>
            <v:shape id="_x0000_s1073" o:spid="_x0000_s1073" o:spt="202" type="#_x0000_t202" style="position:absolute;left:2388;top:5743;height:521;width:6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综合部</w:t>
                    </w:r>
                  </w:p>
                  <w:p>
                    <w:pPr>
                      <w:spacing w:before="43" w:line="239" w:lineRule="exact"/>
                      <w:ind w:left="103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备案</w:t>
                    </w:r>
                  </w:p>
                </w:txbxContent>
              </v:textbox>
            </v:shape>
            <v:shape id="_x0000_s1074" o:spid="_x0000_s1074" o:spt="202" type="#_x0000_t202" style="position:absolute;left:2352;top:3525;height:521;width:6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综合部</w:t>
                    </w:r>
                  </w:p>
                  <w:p>
                    <w:pPr>
                      <w:spacing w:before="43" w:line="239" w:lineRule="exact"/>
                      <w:ind w:left="103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批准</w:t>
                    </w:r>
                  </w:p>
                </w:txbxContent>
              </v:textbox>
            </v:shape>
            <v:shape id="_x0000_s1075" o:spid="_x0000_s1075" o:spt="202" type="#_x0000_t202" style="position:absolute;left:538;top:4440;height:521;width:6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总经理</w:t>
                    </w:r>
                  </w:p>
                  <w:p>
                    <w:pPr>
                      <w:spacing w:before="43" w:line="239" w:lineRule="exact"/>
                      <w:ind w:left="0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批准</w:t>
                    </w:r>
                  </w:p>
                </w:txbxContent>
              </v:textbox>
            </v:shape>
            <v:shape id="_x0000_s1076" o:spid="_x0000_s1076" o:spt="202" type="#_x0000_t202" style="position:absolute;left:6929;top:641;height:329;width:2075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102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相关表格</w:t>
                    </w:r>
                  </w:p>
                </w:txbxContent>
              </v:textbox>
            </v:shape>
            <v:shape id="_x0000_s1077" o:spid="_x0000_s1077" o:spt="202" type="#_x0000_t202" style="position:absolute;left:5249;top:641;height:329;width:1680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102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员工</w:t>
                    </w:r>
                  </w:p>
                </w:txbxContent>
              </v:textbox>
            </v:shape>
            <v:shape id="_x0000_s1078" o:spid="_x0000_s1078" o:spt="202" type="#_x0000_t202" style="position:absolute;left:3568;top:641;height:329;width:1681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103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用人部门</w:t>
                    </w:r>
                  </w:p>
                </w:txbxContent>
              </v:textbox>
            </v:shape>
            <v:shape id="_x0000_s1079" o:spid="_x0000_s1079" o:spt="202" type="#_x0000_t202" style="position:absolute;left:1888;top:641;height:329;width:1680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103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综合部</w:t>
                    </w:r>
                  </w:p>
                </w:txbxContent>
              </v:textbox>
            </v:shape>
            <v:shape id="_x0000_s1080" o:spid="_x0000_s1080" o:spt="202" type="#_x0000_t202" style="position:absolute;left:4;top:641;height:329;width:1884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1"/>
                      <w:ind w:left="103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总经理</w:t>
                    </w:r>
                  </w:p>
                </w:txbxContent>
              </v:textbox>
            </v:shape>
            <v:shape id="_x0000_s1081" o:spid="_x0000_s1081" o:spt="202" type="#_x0000_t202" style="position:absolute;left:1888;top:4;height:637;width:7116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132"/>
                      <w:ind w:left="1783" w:right="0" w:firstLine="0"/>
                      <w:jc w:val="left"/>
                      <w:rPr>
                        <w:rFonts w:hint="eastAsia" w:ascii="宋体" w:eastAsia="宋体"/>
                        <w:b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b/>
                        <w:sz w:val="28"/>
                      </w:rPr>
                      <w:t>请假流程图</w:t>
                    </w:r>
                  </w:p>
                </w:txbxContent>
              </v:textbox>
            </v:shape>
            <v:shape id="_x0000_s1082" o:spid="_x0000_s1082" o:spt="202" type="#_x0000_t202" style="position:absolute;left:4;top:4;height:637;width:1884;" filled="f" stroked="t" coordsize="21600,21600">
              <v:path/>
              <v:fill on="f" focussize="0,0"/>
              <v:stroke weight="0.48pt" color="#000000"/>
              <v:imagedata o:title=""/>
              <o:lock v:ext="edit"/>
              <v:textbox inset="0mm,0mm,0mm,0mm">
                <w:txbxContent>
                  <w:p>
                    <w:pPr>
                      <w:spacing w:before="22"/>
                      <w:ind w:left="103" w:right="0" w:firstLine="0"/>
                      <w:jc w:val="left"/>
                      <w:rPr>
                        <w:rFonts w:hint="eastAsia" w:ascii="宋体" w:eastAsia="宋体"/>
                        <w:sz w:val="21"/>
                      </w:rPr>
                    </w:pPr>
                    <w:r>
                      <w:rPr>
                        <w:rFonts w:hint="eastAsia" w:ascii="宋体" w:eastAsia="宋体"/>
                        <w:sz w:val="21"/>
                      </w:rPr>
                      <w:t>流程名称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9"/>
        <w:rPr>
          <w:rFonts w:hint="eastAsia" w:ascii="宋体" w:hAnsi="宋体" w:eastAsia="宋体" w:cs="宋体"/>
          <w:sz w:val="5"/>
        </w:rPr>
      </w:pPr>
    </w:p>
    <w:p>
      <w:pPr>
        <w:pStyle w:val="2"/>
        <w:ind w:left="2772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group id="_x0000_s1083" o:spid="_x0000_s1083" o:spt="203" style="height:31.2pt;width:6pt;" coordsize="120,624">
            <o:lock v:ext="edit"/>
            <v:shape id="_x0000_s1084" o:spid="_x0000_s1084" style="position:absolute;left:0;top:0;height:624;width:120;" fillcolor="#000000" filled="t" stroked="f" coordsize="120,624" path="m68,534l53,534,53,0,68,0,68,534xm60,624l0,504,53,504,53,534,105,534,60,624xm105,534l68,534,68,504,120,504,105,534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pStyle w:val="2"/>
        <w:spacing w:before="10"/>
        <w:rPr>
          <w:rFonts w:hint="eastAsia" w:ascii="宋体" w:hAnsi="宋体" w:eastAsia="宋体" w:cs="宋体"/>
          <w:sz w:val="6"/>
        </w:rPr>
      </w:pPr>
    </w:p>
    <w:p>
      <w:pPr>
        <w:spacing w:after="0"/>
        <w:rPr>
          <w:rFonts w:hint="eastAsia" w:ascii="宋体" w:hAnsi="宋体" w:eastAsia="宋体" w:cs="宋体"/>
          <w:sz w:val="6"/>
        </w:rPr>
        <w:sectPr>
          <w:headerReference r:id="rId5" w:type="default"/>
          <w:footerReference r:id="rId6" w:type="default"/>
          <w:pgSz w:w="11910" w:h="16840"/>
          <w:pgMar w:top="1860" w:right="1300" w:bottom="280" w:left="1380" w:header="871" w:footer="0" w:gutter="0"/>
        </w:sectPr>
      </w:pPr>
      <w:r>
        <w:rPr>
          <w:rFonts w:hint="eastAsia" w:ascii="宋体" w:hAnsi="宋体" w:eastAsia="宋体" w:cs="宋体"/>
          <w:sz w:val="6"/>
        </w:rPr>
        <w:pict>
          <v:shape id="_x0000_s1088" o:spid="_x0000_s1088" o:spt="202" type="#_x0000_t202" style="position:absolute;left:0pt;margin-left:133.65pt;margin-top:14.5pt;height:10.45pt;width:11.45pt;z-index:-2516295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0" w:line="209" w:lineRule="exact"/>
                    <w:ind w:left="0" w:right="0" w:firstLine="0"/>
                    <w:jc w:val="left"/>
                    <w:rPr>
                      <w:rFonts w:hint="eastAsia" w:ascii="宋体" w:eastAsia="宋体"/>
                      <w:sz w:val="21"/>
                    </w:rPr>
                  </w:pPr>
                  <w:r>
                    <w:rPr>
                      <w:rFonts w:hint="eastAsia" w:ascii="宋体" w:eastAsia="宋体"/>
                      <w:w w:val="99"/>
                      <w:sz w:val="21"/>
                    </w:rPr>
                    <w:t>结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z w:val="6"/>
        </w:rPr>
        <w:pict>
          <v:shape id="_x0000_s1087" o:spid="_x0000_s1087" o:spt="75" alt="" type="#_x0000_t75" style="position:absolute;left:0pt;margin-left:111.95pt;margin-top:1.95pt;height:39.7pt;width:58.5pt;z-index:-251630592;mso-width-relative:page;mso-height-relative:page;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</v:shape>
        </w:pict>
      </w:r>
    </w:p>
    <w:p>
      <w:pPr>
        <w:pStyle w:val="2"/>
        <w:spacing w:before="9"/>
        <w:rPr>
          <w:rFonts w:hint="eastAsia" w:ascii="宋体" w:hAnsi="宋体" w:eastAsia="宋体" w:cs="宋体"/>
          <w:sz w:val="5"/>
        </w:rPr>
      </w:pPr>
    </w:p>
    <w:tbl>
      <w:tblPr>
        <w:tblStyle w:val="3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680"/>
        <w:gridCol w:w="1681"/>
        <w:gridCol w:w="1680"/>
        <w:gridCol w:w="2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0" w:hRule="atLeast"/>
        </w:trPr>
        <w:tc>
          <w:tcPr>
            <w:tcW w:w="1884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81" w:type="dxa"/>
            <w:tcBorders>
              <w:right w:val="dotDash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680" w:type="dxa"/>
            <w:tcBorders>
              <w:left w:val="dotDash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075" w:type="dxa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269"/>
              </w:tabs>
              <w:spacing w:before="22" w:after="0" w:line="278" w:lineRule="auto"/>
              <w:ind w:left="107" w:right="97" w:firstLine="0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</w:rPr>
              <w:t>请假结束后的上班</w:t>
            </w:r>
            <w:r>
              <w:rPr>
                <w:rFonts w:hint="eastAsia" w:ascii="宋体" w:hAnsi="宋体" w:eastAsia="宋体" w:cs="宋体"/>
                <w:sz w:val="21"/>
              </w:rPr>
              <w:t>的第一天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0"/>
              </w:tabs>
              <w:spacing w:before="0" w:after="0" w:line="278" w:lineRule="auto"/>
              <w:ind w:left="107" w:right="97" w:firstLine="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</w:rPr>
              <w:t>未办理请假手续</w:t>
            </w:r>
            <w:r>
              <w:rPr>
                <w:rFonts w:hint="eastAsia" w:ascii="宋体" w:hAnsi="宋体" w:eastAsia="宋体" w:cs="宋体"/>
                <w:spacing w:val="20"/>
                <w:sz w:val="21"/>
              </w:rPr>
              <w:t>或超过请假期限不</w:t>
            </w:r>
            <w:r>
              <w:rPr>
                <w:rFonts w:hint="eastAsia" w:ascii="宋体" w:hAnsi="宋体" w:eastAsia="宋体" w:cs="宋体"/>
                <w:spacing w:val="-7"/>
                <w:sz w:val="21"/>
              </w:rPr>
              <w:t>到岗的，一律作旷工</w:t>
            </w:r>
            <w:r>
              <w:rPr>
                <w:rFonts w:hint="eastAsia" w:ascii="宋体" w:hAnsi="宋体" w:eastAsia="宋体" w:cs="宋体"/>
                <w:sz w:val="21"/>
              </w:rPr>
              <w:t>处理。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20"/>
              </w:tabs>
              <w:spacing w:before="0" w:after="0" w:line="278" w:lineRule="auto"/>
              <w:ind w:left="107" w:right="97" w:firstLine="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</w:rPr>
              <w:t>员工确因生病不</w:t>
            </w:r>
            <w:r>
              <w:rPr>
                <w:rFonts w:hint="eastAsia" w:ascii="宋体" w:hAnsi="宋体" w:eastAsia="宋体" w:cs="宋体"/>
                <w:spacing w:val="-7"/>
                <w:sz w:val="21"/>
              </w:rPr>
              <w:t>能坚持工作，请病假</w:t>
            </w:r>
            <w:r>
              <w:rPr>
                <w:rFonts w:hint="eastAsia" w:ascii="宋体" w:hAnsi="宋体" w:eastAsia="宋体" w:cs="宋体"/>
                <w:sz w:val="21"/>
              </w:rPr>
              <w:t>3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</w:rPr>
              <w:t>天以上的，应提交</w:t>
            </w:r>
            <w:r>
              <w:rPr>
                <w:rFonts w:hint="eastAsia" w:ascii="宋体" w:hAnsi="宋体" w:eastAsia="宋体" w:cs="宋体"/>
                <w:spacing w:val="20"/>
                <w:sz w:val="21"/>
              </w:rPr>
              <w:t>医院出具的病历及</w:t>
            </w:r>
          </w:p>
          <w:p>
            <w:pPr>
              <w:pStyle w:val="7"/>
              <w:spacing w:before="109"/>
              <w:ind w:left="107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病假证明</w:t>
            </w:r>
            <w:r>
              <w:rPr>
                <w:rFonts w:hint="eastAsia" w:ascii="宋体" w:hAnsi="宋体" w:eastAsia="宋体" w:cs="宋体"/>
                <w:sz w:val="2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9000" w:type="dxa"/>
            <w:gridSpan w:val="5"/>
          </w:tcPr>
          <w:p>
            <w:pPr>
              <w:pStyle w:val="7"/>
              <w:spacing w:before="11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73"/>
              </w:tabs>
              <w:spacing w:before="0" w:after="0" w:line="240" w:lineRule="auto"/>
              <w:ind w:left="372" w:right="0" w:hanging="265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因身体不适等紧急原因临时请假，应在上班前电话告知部门主管，返岗后补办请假手续。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73"/>
              </w:tabs>
              <w:spacing w:before="43" w:after="0" w:line="240" w:lineRule="auto"/>
              <w:ind w:left="372" w:right="0" w:hanging="265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因特殊情况需续假的，应经部门主管批准同意，否则作旷工处理。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73"/>
              </w:tabs>
              <w:spacing w:before="43" w:after="0" w:line="240" w:lineRule="auto"/>
              <w:ind w:left="372" w:right="0" w:hanging="265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员工超过请假期限不到岗上班的，车间主任应报综合部备案。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373"/>
              </w:tabs>
              <w:spacing w:before="43" w:after="0" w:line="240" w:lineRule="auto"/>
              <w:ind w:left="372" w:right="0" w:hanging="265"/>
              <w:jc w:val="lef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部门主管（车间主任）请假，须经总经理批准，报综合部备案。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10"/>
        <w:rPr>
          <w:rFonts w:hint="eastAsia" w:ascii="宋体" w:hAnsi="宋体" w:eastAsia="宋体" w:cs="宋体"/>
          <w:sz w:val="19"/>
        </w:rPr>
      </w:pPr>
    </w:p>
    <w:sectPr>
      <w:headerReference r:id="rId7" w:type="default"/>
      <w:footerReference r:id="rId8" w:type="default"/>
      <w:pgSz w:w="11910" w:h="16840"/>
      <w:pgMar w:top="1860" w:right="1300" w:bottom="280" w:left="1380" w:header="87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72" w:hanging="264"/>
        <w:jc w:val="left"/>
      </w:pPr>
      <w:rPr>
        <w:rFonts w:hint="default" w:ascii="Calibri" w:hAnsi="Calibri" w:eastAsia="Calibri" w:cs="Calibri"/>
        <w:spacing w:val="-1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41" w:hanging="2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02" w:hanging="2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63" w:hanging="2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24" w:hanging="2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85" w:hanging="2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46" w:hanging="2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07" w:hanging="2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68" w:hanging="264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7" w:hanging="161"/>
        <w:jc w:val="left"/>
      </w:pPr>
      <w:rPr>
        <w:rFonts w:hint="default" w:ascii="Calibri" w:hAnsi="Calibri" w:eastAsia="Calibri" w:cs="Calibri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6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93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8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86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082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279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75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72" w:hanging="1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6ED0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26"/>
    <customShpInfo spid="_x0000_s1084"/>
    <customShpInfo spid="_x0000_s1083"/>
    <customShpInfo spid="_x0000_s1088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2019-11-08T15:21:00Z</dcterms:created>
  <dc:creator>有你哥不孤独1399553641</dc:creator>
  <cp:lastModifiedBy>^O^珏</cp:lastModifiedBy>
  <dcterms:modified xsi:type="dcterms:W3CDTF">2019-11-08T15:27:57Z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2019-11-08T00:00:00Z</vt:filetime>
  </property>
  <property fmtid="{D5CDD505-2E9C-101B-9397-08002B2CF9AE}" pid="5" name="KSOProductBuildVer">
    <vt:lpwstr>2052-11.1.0.9175</vt:lpwstr>
  </property>
</Properties>
</file>