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hint="eastAsia" w:ascii="宋体" w:hAnsi="宋体" w:eastAsia="宋体" w:cs="宋体"/>
          <w:sz w:val="36"/>
          <w:szCs w:val="36"/>
        </w:rPr>
      </w:pPr>
      <w:r>
        <w:rPr>
          <w:rFonts w:hint="eastAsia" w:ascii="宋体" w:hAnsi="宋体" w:eastAsia="宋体" w:cs="宋体"/>
          <w:sz w:val="36"/>
          <w:szCs w:val="36"/>
        </w:rPr>
        <w:t>公司培训及团队建设活动方案</w:t>
      </w:r>
    </w:p>
    <w:sdt>
      <w:sdtPr>
        <w:rPr>
          <w:rFonts w:hint="eastAsia" w:ascii="宋体" w:hAnsi="宋体" w:eastAsia="宋体" w:cs="宋体"/>
          <w:lang w:val="zh-CN"/>
        </w:rPr>
        <w:id w:val="-901905915"/>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20"/>
            <w:rPr>
              <w:rFonts w:hint="eastAsia" w:ascii="宋体" w:hAnsi="宋体" w:eastAsia="宋体" w:cs="宋体"/>
            </w:rPr>
          </w:pPr>
          <w:r>
            <w:rPr>
              <w:rFonts w:hint="eastAsia" w:ascii="宋体" w:hAnsi="宋体" w:eastAsia="宋体" w:cs="宋体"/>
              <w:lang w:val="zh-CN"/>
            </w:rPr>
            <w:t>目录</w:t>
          </w:r>
          <w:bookmarkStart w:id="17" w:name="_GoBack"/>
          <w:bookmarkEnd w:id="17"/>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"_Toc530489111" </w:instrText>
          </w:r>
          <w:r>
            <w:rPr>
              <w:rFonts w:hint="eastAsia" w:ascii="宋体" w:hAnsi="宋体" w:eastAsia="宋体" w:cs="宋体"/>
            </w:rPr>
            <w:fldChar w:fldCharType="separate"/>
          </w:r>
          <w:r>
            <w:rPr>
              <w:rStyle w:val="11"/>
              <w:rFonts w:hint="eastAsia" w:ascii="宋体" w:hAnsi="宋体" w:eastAsia="宋体" w:cs="宋体"/>
            </w:rPr>
            <w:t>一、活动目的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"_Toc530489112" </w:instrText>
          </w:r>
          <w:r>
            <w:rPr>
              <w:rFonts w:hint="eastAsia" w:ascii="宋体" w:hAnsi="宋体" w:eastAsia="宋体" w:cs="宋体"/>
            </w:rPr>
            <w:fldChar w:fldCharType="separate"/>
          </w:r>
          <w:r>
            <w:rPr>
              <w:rStyle w:val="11"/>
              <w:rFonts w:hint="eastAsia" w:ascii="宋体" w:hAnsi="宋体" w:eastAsia="宋体" w:cs="宋体"/>
            </w:rPr>
            <w:t>二、活动主题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"_Toc530489113" </w:instrText>
          </w:r>
          <w:r>
            <w:rPr>
              <w:rFonts w:hint="eastAsia" w:ascii="宋体" w:hAnsi="宋体" w:eastAsia="宋体" w:cs="宋体"/>
            </w:rPr>
            <w:fldChar w:fldCharType="separate"/>
          </w:r>
          <w:r>
            <w:rPr>
              <w:rStyle w:val="11"/>
              <w:rFonts w:hint="eastAsia" w:ascii="宋体" w:hAnsi="宋体" w:eastAsia="宋体" w:cs="宋体"/>
            </w:rPr>
            <w:t>三、活动时间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"_Toc530489114" </w:instrText>
          </w:r>
          <w:r>
            <w:rPr>
              <w:rFonts w:hint="eastAsia" w:ascii="宋体" w:hAnsi="宋体" w:eastAsia="宋体" w:cs="宋体"/>
            </w:rPr>
            <w:fldChar w:fldCharType="separate"/>
          </w:r>
          <w:r>
            <w:rPr>
              <w:rStyle w:val="11"/>
              <w:rFonts w:hint="eastAsia" w:ascii="宋体" w:hAnsi="宋体" w:eastAsia="宋体" w:cs="宋体"/>
            </w:rPr>
            <w:t>四、活动地点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"_Toc530489115" </w:instrText>
          </w:r>
          <w:r>
            <w:rPr>
              <w:rFonts w:hint="eastAsia" w:ascii="宋体" w:hAnsi="宋体" w:eastAsia="宋体" w:cs="宋体"/>
            </w:rPr>
            <w:fldChar w:fldCharType="separate"/>
          </w:r>
          <w:r>
            <w:rPr>
              <w:rStyle w:val="11"/>
              <w:rFonts w:hint="eastAsia" w:ascii="宋体" w:hAnsi="宋体" w:eastAsia="宋体" w:cs="宋体"/>
            </w:rPr>
            <w:t>五、活动参与主题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"_Toc530489116" </w:instrText>
          </w:r>
          <w:r>
            <w:rPr>
              <w:rFonts w:hint="eastAsia" w:ascii="宋体" w:hAnsi="宋体" w:eastAsia="宋体" w:cs="宋体"/>
            </w:rPr>
            <w:fldChar w:fldCharType="separate"/>
          </w:r>
          <w:r>
            <w:rPr>
              <w:rStyle w:val="11"/>
              <w:rFonts w:hint="eastAsia" w:ascii="宋体" w:hAnsi="宋体" w:eastAsia="宋体" w:cs="宋体"/>
            </w:rPr>
            <w:t>六、活动主持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"_Toc530489117" </w:instrText>
          </w:r>
          <w:r>
            <w:rPr>
              <w:rFonts w:hint="eastAsia" w:ascii="宋体" w:hAnsi="宋体" w:eastAsia="宋体" w:cs="宋体"/>
            </w:rPr>
            <w:fldChar w:fldCharType="separate"/>
          </w:r>
          <w:r>
            <w:rPr>
              <w:rStyle w:val="11"/>
              <w:rFonts w:hint="eastAsia" w:ascii="宋体" w:hAnsi="宋体" w:eastAsia="宋体" w:cs="宋体"/>
            </w:rPr>
            <w:t>七、活动形式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"_Toc530489118" </w:instrText>
          </w:r>
          <w:r>
            <w:rPr>
              <w:rFonts w:hint="eastAsia" w:ascii="宋体" w:hAnsi="宋体" w:eastAsia="宋体" w:cs="宋体"/>
            </w:rPr>
            <w:fldChar w:fldCharType="separate"/>
          </w:r>
          <w:r>
            <w:rPr>
              <w:rStyle w:val="11"/>
              <w:rFonts w:hint="eastAsia" w:ascii="宋体" w:hAnsi="宋体" w:eastAsia="宋体" w:cs="宋体"/>
            </w:rPr>
            <w:t>八、活动方案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"_Toc530489119" </w:instrText>
          </w:r>
          <w:r>
            <w:rPr>
              <w:rFonts w:hint="eastAsia" w:ascii="宋体" w:hAnsi="宋体" w:eastAsia="宋体" w:cs="宋体"/>
            </w:rPr>
            <w:fldChar w:fldCharType="separate"/>
          </w:r>
          <w:r>
            <w:rPr>
              <w:rStyle w:val="11"/>
              <w:rFonts w:hint="eastAsia" w:ascii="宋体" w:hAnsi="宋体" w:eastAsia="宋体" w:cs="宋体"/>
            </w:rPr>
            <w:t>前奏：（时间约</w:t>
          </w:r>
          <w:r>
            <w:rPr>
              <w:rStyle w:val="11"/>
              <w:rFonts w:hint="eastAsia" w:ascii="宋体" w:hAnsi="宋体" w:eastAsia="宋体" w:cs="宋体"/>
            </w:rPr>
            <w:t>30</w:t>
          </w:r>
          <w:r>
            <w:rPr>
              <w:rStyle w:val="11"/>
              <w:rFonts w:hint="eastAsia" w:ascii="宋体" w:hAnsi="宋体" w:eastAsia="宋体" w:cs="宋体"/>
            </w:rPr>
            <w:t>分钟）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"_Toc530489120" </w:instrText>
          </w:r>
          <w:r>
            <w:rPr>
              <w:rFonts w:hint="eastAsia" w:ascii="宋体" w:hAnsi="宋体" w:eastAsia="宋体" w:cs="宋体"/>
            </w:rPr>
            <w:fldChar w:fldCharType="separate"/>
          </w:r>
          <w:r>
            <w:rPr>
              <w:rStyle w:val="11"/>
              <w:rFonts w:hint="eastAsia" w:ascii="宋体" w:hAnsi="宋体" w:eastAsia="宋体" w:cs="宋体"/>
            </w:rPr>
            <w:t>第一部分：培训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"_Toc530489121" </w:instrText>
          </w:r>
          <w:r>
            <w:rPr>
              <w:rFonts w:hint="eastAsia" w:ascii="宋体" w:hAnsi="宋体" w:eastAsia="宋体" w:cs="宋体"/>
            </w:rPr>
            <w:fldChar w:fldCharType="separate"/>
          </w:r>
          <w:r>
            <w:rPr>
              <w:rStyle w:val="11"/>
              <w:rFonts w:hint="eastAsia" w:ascii="宋体" w:hAnsi="宋体" w:eastAsia="宋体" w:cs="宋体"/>
            </w:rPr>
            <w:t>第二部分：互动游戏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"_Toc530489122"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、游戏名称：团队合作，张弛有道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"_Toc530489123"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、游戏名称：运筹帷幄，共建高楼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"_Toc530489124" </w:instrText>
          </w:r>
          <w:r>
            <w:rPr>
              <w:rFonts w:hint="eastAsia" w:ascii="宋体" w:hAnsi="宋体" w:eastAsia="宋体" w:cs="宋体"/>
            </w:rPr>
            <w:fldChar w:fldCharType="separate"/>
          </w:r>
          <w:r>
            <w:rPr>
              <w:rStyle w:val="11"/>
              <w:rFonts w:hint="eastAsia" w:ascii="宋体" w:hAnsi="宋体" w:eastAsia="宋体" w:cs="宋体"/>
            </w:rPr>
            <w:t>3</w:t>
          </w:r>
          <w:r>
            <w:rPr>
              <w:rStyle w:val="11"/>
              <w:rFonts w:hint="eastAsia" w:ascii="宋体" w:hAnsi="宋体" w:eastAsia="宋体" w:cs="宋体"/>
            </w:rPr>
            <w:t>、游戏名称：头脑风暴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"_Toc530489125" </w:instrText>
          </w:r>
          <w:r>
            <w:rPr>
              <w:rFonts w:hint="eastAsia" w:ascii="宋体" w:hAnsi="宋体" w:eastAsia="宋体" w:cs="宋体"/>
            </w:rPr>
            <w:fldChar w:fldCharType="separate"/>
          </w:r>
          <w:r>
            <w:rPr>
              <w:rStyle w:val="11"/>
              <w:rFonts w:hint="eastAsia" w:ascii="宋体" w:hAnsi="宋体" w:eastAsia="宋体" w:cs="宋体"/>
            </w:rPr>
            <w:t>4</w:t>
          </w:r>
          <w:r>
            <w:rPr>
              <w:rStyle w:val="11"/>
              <w:rFonts w:hint="eastAsia" w:ascii="宋体" w:hAnsi="宋体" w:eastAsia="宋体" w:cs="宋体"/>
            </w:rPr>
            <w:t>、优化组合，创造奇迹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"_Toc530489126" </w:instrText>
          </w:r>
          <w:r>
            <w:rPr>
              <w:rFonts w:hint="eastAsia" w:ascii="宋体" w:hAnsi="宋体" w:eastAsia="宋体" w:cs="宋体"/>
            </w:rPr>
            <w:fldChar w:fldCharType="separate"/>
          </w:r>
          <w:r>
            <w:rPr>
              <w:rStyle w:val="11"/>
              <w:rFonts w:hint="eastAsia" w:ascii="宋体" w:hAnsi="宋体" w:eastAsia="宋体" w:cs="宋体"/>
            </w:rPr>
            <w:t>九、总结发言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"_Toc530489127" </w:instrText>
          </w:r>
          <w:r>
            <w:rPr>
              <w:rFonts w:hint="eastAsia" w:ascii="宋体" w:hAnsi="宋体" w:eastAsia="宋体" w:cs="宋体"/>
            </w:rPr>
            <w:fldChar w:fldCharType="separate"/>
          </w:r>
          <w:r>
            <w:rPr>
              <w:rStyle w:val="11"/>
              <w:rFonts w:hint="eastAsia" w:ascii="宋体" w:hAnsi="宋体" w:eastAsia="宋体" w:cs="宋体"/>
            </w:rPr>
            <w:t>十、调查问卷填写及回收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_Toc530489127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rPr>
          <w:rFonts w:hint="eastAsia" w:ascii="宋体" w:hAnsi="宋体" w:eastAsia="宋体" w:cs="宋体"/>
        </w:rPr>
      </w:pPr>
    </w:p>
    <w:p>
      <w:pPr>
        <w:pStyle w:val="9"/>
        <w:rPr>
          <w:rFonts w:hint="eastAsia" w:ascii="宋体" w:hAnsi="宋体" w:eastAsia="宋体" w:cs="宋体"/>
        </w:rPr>
      </w:pPr>
      <w:bookmarkStart w:id="0" w:name="_Toc530489111"/>
      <w:r>
        <w:rPr>
          <w:rFonts w:hint="eastAsia" w:ascii="宋体" w:hAnsi="宋体" w:eastAsia="宋体" w:cs="宋体"/>
        </w:rPr>
        <w:t>一、活动目的</w:t>
      </w:r>
      <w:bookmarkEnd w:id="0"/>
    </w:p>
    <w:p>
      <w:pPr>
        <w:ind w:firstLineChars="0"/>
        <w:rPr>
          <w:rFonts w:hint="eastAsia" w:ascii="宋体" w:hAnsi="宋体" w:eastAsia="宋体" w:cs="宋体"/>
        </w:rPr>
      </w:pPr>
      <w:r>
        <w:rPr>
          <w:rFonts w:hint="eastAsia" w:ascii="宋体" w:hAnsi="宋体" w:eastAsia="宋体" w:cs="宋体"/>
        </w:rPr>
        <w:t>为了让员工更加熟悉公司现有的业务和资源；了解公司其他部门的日常工作；增强部门与部门间，同事与同事间的沟通、交流与合作；加强公司凝聚力；提高工作效率和员工的积极性；同时布置公司下半年的工作任务，携手并进，为完成最终的目标而努力。</w:t>
      </w:r>
    </w:p>
    <w:p>
      <w:pPr>
        <w:pStyle w:val="9"/>
        <w:rPr>
          <w:rFonts w:hint="eastAsia" w:ascii="宋体" w:hAnsi="宋体" w:eastAsia="宋体" w:cs="宋体"/>
        </w:rPr>
      </w:pPr>
      <w:bookmarkStart w:id="1" w:name="_Toc530489112"/>
      <w:r>
        <w:rPr>
          <w:rFonts w:hint="eastAsia" w:ascii="宋体" w:hAnsi="宋体" w:eastAsia="宋体" w:cs="宋体"/>
        </w:rPr>
        <w:t>二、活动主题</w:t>
      </w:r>
      <w:bookmarkEnd w:id="1"/>
    </w:p>
    <w:p>
      <w:pPr>
        <w:rPr>
          <w:rFonts w:hint="eastAsia" w:ascii="宋体" w:hAnsi="宋体" w:eastAsia="宋体" w:cs="宋体"/>
        </w:rPr>
      </w:pPr>
      <w:r>
        <w:rPr>
          <w:rFonts w:hint="eastAsia" w:ascii="宋体" w:hAnsi="宋体" w:eastAsia="宋体" w:cs="宋体"/>
        </w:rPr>
        <w:t>“敞开胸怀，自由奔放”</w:t>
      </w:r>
    </w:p>
    <w:p>
      <w:pPr>
        <w:pStyle w:val="9"/>
        <w:rPr>
          <w:rFonts w:hint="eastAsia" w:ascii="宋体" w:hAnsi="宋体" w:eastAsia="宋体" w:cs="宋体"/>
        </w:rPr>
      </w:pPr>
      <w:bookmarkStart w:id="2" w:name="_Toc530489113"/>
      <w:r>
        <w:rPr>
          <w:rFonts w:hint="eastAsia" w:ascii="宋体" w:hAnsi="宋体" w:eastAsia="宋体" w:cs="宋体"/>
        </w:rPr>
        <w:t>三、活动时间</w:t>
      </w:r>
      <w:bookmarkEnd w:id="2"/>
    </w:p>
    <w:p>
      <w:pPr>
        <w:rPr>
          <w:rFonts w:hint="eastAsia" w:ascii="宋体" w:hAnsi="宋体" w:eastAsia="宋体" w:cs="宋体"/>
        </w:rPr>
      </w:pPr>
      <w:r>
        <w:rPr>
          <w:rFonts w:hint="eastAsia" w:ascii="宋体" w:hAnsi="宋体" w:eastAsia="宋体" w:cs="宋体"/>
        </w:rPr>
        <w:t>20xx年X月XX日下午X点：</w:t>
      </w:r>
    </w:p>
    <w:p>
      <w:pPr>
        <w:pStyle w:val="9"/>
        <w:rPr>
          <w:rFonts w:hint="eastAsia" w:ascii="宋体" w:hAnsi="宋体" w:eastAsia="宋体" w:cs="宋体"/>
        </w:rPr>
      </w:pPr>
      <w:bookmarkStart w:id="3" w:name="_Toc530489114"/>
      <w:r>
        <w:rPr>
          <w:rFonts w:hint="eastAsia" w:ascii="宋体" w:hAnsi="宋体" w:eastAsia="宋体" w:cs="宋体"/>
        </w:rPr>
        <w:t>四、活动地点</w:t>
      </w:r>
      <w:bookmarkEnd w:id="3"/>
    </w:p>
    <w:p>
      <w:pPr>
        <w:rPr>
          <w:rFonts w:hint="eastAsia" w:ascii="宋体" w:hAnsi="宋体" w:eastAsia="宋体" w:cs="宋体"/>
        </w:rPr>
      </w:pPr>
      <w:r>
        <w:rPr>
          <w:rFonts w:hint="eastAsia" w:ascii="宋体" w:hAnsi="宋体" w:eastAsia="宋体" w:cs="宋体"/>
        </w:rPr>
        <w:t>（附近酒店会议室）</w:t>
      </w:r>
    </w:p>
    <w:p>
      <w:pPr>
        <w:pStyle w:val="9"/>
        <w:rPr>
          <w:rFonts w:hint="eastAsia" w:ascii="宋体" w:hAnsi="宋体" w:eastAsia="宋体" w:cs="宋体"/>
        </w:rPr>
      </w:pPr>
      <w:bookmarkStart w:id="4" w:name="_Toc530489115"/>
      <w:r>
        <w:rPr>
          <w:rFonts w:hint="eastAsia" w:ascii="宋体" w:hAnsi="宋体" w:eastAsia="宋体" w:cs="宋体"/>
        </w:rPr>
        <w:t>五、活动参与主题</w:t>
      </w:r>
      <w:bookmarkEnd w:id="4"/>
    </w:p>
    <w:p>
      <w:pPr>
        <w:rPr>
          <w:rFonts w:hint="eastAsia" w:ascii="宋体" w:hAnsi="宋体" w:eastAsia="宋体" w:cs="宋体"/>
        </w:rPr>
      </w:pPr>
      <w:r>
        <w:rPr>
          <w:rFonts w:hint="eastAsia" w:ascii="宋体" w:hAnsi="宋体" w:eastAsia="宋体" w:cs="宋体"/>
        </w:rPr>
        <w:t>XXX全体员工</w:t>
      </w:r>
    </w:p>
    <w:p>
      <w:pPr>
        <w:pStyle w:val="9"/>
        <w:rPr>
          <w:rFonts w:hint="eastAsia" w:ascii="宋体" w:hAnsi="宋体" w:eastAsia="宋体" w:cs="宋体"/>
        </w:rPr>
      </w:pPr>
      <w:bookmarkStart w:id="5" w:name="_Toc530489116"/>
      <w:r>
        <w:rPr>
          <w:rFonts w:hint="eastAsia" w:ascii="宋体" w:hAnsi="宋体" w:eastAsia="宋体" w:cs="宋体"/>
        </w:rPr>
        <w:t>六、活动主持</w:t>
      </w:r>
      <w:bookmarkEnd w:id="5"/>
    </w:p>
    <w:p>
      <w:pPr>
        <w:rPr>
          <w:rFonts w:hint="eastAsia" w:ascii="宋体" w:hAnsi="宋体" w:eastAsia="宋体" w:cs="宋体"/>
        </w:rPr>
      </w:pPr>
      <w:r>
        <w:rPr>
          <w:rFonts w:hint="eastAsia" w:ascii="宋体" w:hAnsi="宋体" w:eastAsia="宋体" w:cs="宋体"/>
        </w:rPr>
        <w:t>XX为主，各部门领导轮番上场</w:t>
      </w:r>
    </w:p>
    <w:p>
      <w:pPr>
        <w:pStyle w:val="9"/>
        <w:rPr>
          <w:rFonts w:hint="eastAsia" w:ascii="宋体" w:hAnsi="宋体" w:eastAsia="宋体" w:cs="宋体"/>
        </w:rPr>
      </w:pPr>
      <w:bookmarkStart w:id="6" w:name="_Toc530489117"/>
      <w:r>
        <w:rPr>
          <w:rFonts w:hint="eastAsia" w:ascii="宋体" w:hAnsi="宋体" w:eastAsia="宋体" w:cs="宋体"/>
        </w:rPr>
        <w:t>七、活动形式</w:t>
      </w:r>
      <w:bookmarkEnd w:id="6"/>
    </w:p>
    <w:p>
      <w:pPr>
        <w:rPr>
          <w:rFonts w:hint="eastAsia" w:ascii="宋体" w:hAnsi="宋体" w:eastAsia="宋体" w:cs="宋体"/>
        </w:rPr>
      </w:pPr>
      <w:r>
        <w:rPr>
          <w:rFonts w:hint="eastAsia" w:ascii="宋体" w:hAnsi="宋体" w:eastAsia="宋体" w:cs="宋体"/>
        </w:rPr>
        <w:t>培训＋互动游戏</w:t>
      </w:r>
    </w:p>
    <w:p>
      <w:pPr>
        <w:pStyle w:val="9"/>
        <w:rPr>
          <w:rFonts w:hint="eastAsia" w:ascii="宋体" w:hAnsi="宋体" w:eastAsia="宋体" w:cs="宋体"/>
        </w:rPr>
      </w:pPr>
      <w:bookmarkStart w:id="7" w:name="_Toc530489118"/>
      <w:r>
        <w:rPr>
          <w:rFonts w:hint="eastAsia" w:ascii="宋体" w:hAnsi="宋体" w:eastAsia="宋体" w:cs="宋体"/>
        </w:rPr>
        <w:t>八、活动方案</w:t>
      </w:r>
      <w:bookmarkEnd w:id="7"/>
    </w:p>
    <w:p>
      <w:pPr>
        <w:rPr>
          <w:rFonts w:hint="eastAsia" w:ascii="宋体" w:hAnsi="宋体" w:eastAsia="宋体" w:cs="宋体"/>
        </w:rPr>
      </w:pPr>
      <w:r>
        <w:rPr>
          <w:rFonts w:hint="eastAsia" w:ascii="宋体" w:hAnsi="宋体" w:eastAsia="宋体" w:cs="宋体"/>
        </w:rPr>
        <w:t>（共分两个部分，共约4个小时左右）</w:t>
      </w:r>
    </w:p>
    <w:p>
      <w:pPr>
        <w:pStyle w:val="2"/>
        <w:rPr>
          <w:rFonts w:hint="eastAsia" w:ascii="宋体" w:hAnsi="宋体" w:eastAsia="宋体" w:cs="宋体"/>
        </w:rPr>
      </w:pPr>
      <w:bookmarkStart w:id="8" w:name="_Toc530489119"/>
      <w:r>
        <w:rPr>
          <w:rFonts w:hint="eastAsia" w:ascii="宋体" w:hAnsi="宋体" w:eastAsia="宋体" w:cs="宋体"/>
        </w:rPr>
        <w:t>前奏：（时间约30分钟）</w:t>
      </w:r>
      <w:bookmarkEnd w:id="8"/>
    </w:p>
    <w:p>
      <w:pPr>
        <w:rPr>
          <w:rFonts w:hint="eastAsia" w:ascii="宋体" w:hAnsi="宋体" w:eastAsia="宋体" w:cs="宋体"/>
        </w:rPr>
      </w:pPr>
      <w:r>
        <w:rPr>
          <w:rFonts w:hint="eastAsia" w:ascii="宋体" w:hAnsi="宋体" w:eastAsia="宋体" w:cs="宋体"/>
        </w:rPr>
        <w:t>老板布本次活动的意义，介绍公司情况，介绍各部门情况及负责人，同时公布下半年工作目标和工作计划。下面的时间交给各部门负责人。</w:t>
      </w:r>
    </w:p>
    <w:p>
      <w:pPr>
        <w:rPr>
          <w:rFonts w:hint="eastAsia" w:ascii="宋体" w:hAnsi="宋体" w:eastAsia="宋体" w:cs="宋体"/>
        </w:rPr>
      </w:pPr>
      <w:r>
        <w:rPr>
          <w:rFonts w:hint="eastAsia" w:ascii="宋体" w:hAnsi="宋体" w:eastAsia="宋体" w:cs="宋体"/>
        </w:rPr>
        <w:t>各部门负责人轮番登台介绍本部门成员，最好以此种方式，比如：“这是客户部最具有活力的美女－XX”，然后XX登台跟大家打招呼，用最幽默最具代表性的语言自我介绍，包括工作职责，兴趣爱好等，目的是让大家对自己留下深刻印象。部门成员全部介绍完毕后，负责人描述本部门工作职责，日常工作情况，结合成员展开，同时找出最能代表本部门工作情况或未来期望的词语或句子作为本部门的代号（此代号可以作为互动游戏中口号）。</w:t>
      </w:r>
    </w:p>
    <w:p>
      <w:pPr>
        <w:pStyle w:val="2"/>
        <w:rPr>
          <w:rStyle w:val="15"/>
          <w:rFonts w:hint="eastAsia" w:ascii="宋体" w:hAnsi="宋体" w:eastAsia="宋体" w:cs="宋体"/>
          <w:b/>
          <w:bCs/>
        </w:rPr>
      </w:pPr>
      <w:bookmarkStart w:id="9" w:name="_Toc530489120"/>
      <w:r>
        <w:rPr>
          <w:rStyle w:val="15"/>
          <w:rFonts w:hint="eastAsia" w:ascii="宋体" w:hAnsi="宋体" w:eastAsia="宋体" w:cs="宋体"/>
          <w:b/>
          <w:bCs/>
        </w:rPr>
        <w:t>第一部分：培训</w:t>
      </w:r>
      <w:bookmarkEnd w:id="9"/>
    </w:p>
    <w:p>
      <w:pPr>
        <w:rPr>
          <w:rFonts w:hint="eastAsia" w:ascii="宋体" w:hAnsi="宋体" w:eastAsia="宋体" w:cs="宋体"/>
        </w:rPr>
      </w:pPr>
      <w:r>
        <w:rPr>
          <w:rFonts w:hint="eastAsia" w:ascii="宋体" w:hAnsi="宋体" w:eastAsia="宋体" w:cs="宋体"/>
        </w:rPr>
        <w:t>（每个部门时间控制在15分钟，Q&amp;A阶段控制在2分钟，中间有10分钟休息时间，共计2小时30分钟）</w:t>
      </w:r>
    </w:p>
    <w:p>
      <w:pPr>
        <w:rPr>
          <w:rFonts w:hint="eastAsia" w:ascii="宋体" w:hAnsi="宋体" w:eastAsia="宋体" w:cs="宋体"/>
        </w:rPr>
      </w:pPr>
      <w:r>
        <w:rPr>
          <w:rFonts w:hint="eastAsia" w:ascii="宋体" w:hAnsi="宋体" w:eastAsia="宋体" w:cs="宋体"/>
        </w:rPr>
        <w:t>所需物料：投影仪、投影幕、摄像机、照相机、音响系统、合适的背景音乐。</w:t>
      </w:r>
    </w:p>
    <w:p>
      <w:pPr>
        <w:rPr>
          <w:rFonts w:hint="eastAsia" w:ascii="宋体" w:hAnsi="宋体" w:eastAsia="宋体" w:cs="宋体"/>
        </w:rPr>
      </w:pPr>
      <w:r>
        <w:rPr>
          <w:rFonts w:hint="eastAsia" w:ascii="宋体" w:hAnsi="宋体" w:eastAsia="宋体" w:cs="宋体"/>
        </w:rPr>
        <w:t>培训师：各部门负责人或代表，本部门员工可以作为有效的补充</w:t>
      </w:r>
    </w:p>
    <w:p>
      <w:pPr>
        <w:rPr>
          <w:rFonts w:hint="eastAsia" w:ascii="宋体" w:hAnsi="宋体" w:eastAsia="宋体" w:cs="宋体"/>
        </w:rPr>
      </w:pPr>
      <w:r>
        <w:rPr>
          <w:rFonts w:hint="eastAsia" w:ascii="宋体" w:hAnsi="宋体" w:eastAsia="宋体" w:cs="宋体"/>
        </w:rPr>
        <w:t>流程：各部门负责人结合本部门工作内容、工作范围和主要产品，为公司员工培训。</w:t>
      </w:r>
    </w:p>
    <w:p>
      <w:pPr>
        <w:rPr>
          <w:rFonts w:hint="eastAsia" w:ascii="宋体" w:hAnsi="宋体" w:eastAsia="宋体" w:cs="宋体"/>
        </w:rPr>
      </w:pPr>
      <w:r>
        <w:rPr>
          <w:rFonts w:hint="eastAsia" w:ascii="宋体" w:hAnsi="宋体" w:eastAsia="宋体" w:cs="宋体"/>
        </w:rPr>
        <w:t>客户部：</w:t>
      </w:r>
    </w:p>
    <w:p>
      <w:pPr>
        <w:rPr>
          <w:rFonts w:hint="eastAsia" w:ascii="宋体" w:hAnsi="宋体" w:eastAsia="宋体" w:cs="宋体"/>
        </w:rPr>
      </w:pPr>
      <w:r>
        <w:rPr>
          <w:rFonts w:hint="eastAsia" w:ascii="宋体" w:hAnsi="宋体" w:eastAsia="宋体" w:cs="宋体"/>
        </w:rPr>
        <w:t>媒介部：</w:t>
      </w:r>
    </w:p>
    <w:p>
      <w:pPr>
        <w:rPr>
          <w:rFonts w:hint="eastAsia" w:ascii="宋体" w:hAnsi="宋体" w:eastAsia="宋体" w:cs="宋体"/>
        </w:rPr>
      </w:pPr>
      <w:r>
        <w:rPr>
          <w:rFonts w:hint="eastAsia" w:ascii="宋体" w:hAnsi="宋体" w:eastAsia="宋体" w:cs="宋体"/>
        </w:rPr>
        <w:t>设计部：</w:t>
      </w:r>
    </w:p>
    <w:p>
      <w:pPr>
        <w:rPr>
          <w:rFonts w:hint="eastAsia" w:ascii="宋体" w:hAnsi="宋体" w:eastAsia="宋体" w:cs="宋体"/>
        </w:rPr>
      </w:pPr>
      <w:r>
        <w:rPr>
          <w:rFonts w:hint="eastAsia" w:ascii="宋体" w:hAnsi="宋体" w:eastAsia="宋体" w:cs="宋体"/>
        </w:rPr>
        <w:t>策划部：</w:t>
      </w:r>
    </w:p>
    <w:p>
      <w:pPr>
        <w:pStyle w:val="2"/>
        <w:rPr>
          <w:rFonts w:hint="eastAsia" w:ascii="宋体" w:hAnsi="宋体" w:eastAsia="宋体" w:cs="宋体"/>
        </w:rPr>
      </w:pPr>
      <w:bookmarkStart w:id="10" w:name="_Toc530489121"/>
      <w:r>
        <w:rPr>
          <w:rFonts w:hint="eastAsia" w:ascii="宋体" w:hAnsi="宋体" w:eastAsia="宋体" w:cs="宋体"/>
        </w:rPr>
        <w:t>第二部分：互动游戏</w:t>
      </w:r>
      <w:bookmarkEnd w:id="10"/>
    </w:p>
    <w:p>
      <w:pPr>
        <w:rPr>
          <w:rFonts w:hint="eastAsia" w:ascii="宋体" w:hAnsi="宋体" w:eastAsia="宋体" w:cs="宋体"/>
        </w:rPr>
      </w:pPr>
      <w:r>
        <w:rPr>
          <w:rFonts w:hint="eastAsia" w:ascii="宋体" w:hAnsi="宋体" w:eastAsia="宋体" w:cs="宋体"/>
        </w:rPr>
        <w:t>宗旨：加强团队合作，促进各部门之间协作，增进同事之间的了解。</w:t>
      </w:r>
    </w:p>
    <w:p>
      <w:pPr>
        <w:pStyle w:val="3"/>
        <w:rPr>
          <w:rFonts w:hint="eastAsia" w:ascii="宋体" w:hAnsi="宋体" w:eastAsia="宋体" w:cs="宋体"/>
        </w:rPr>
      </w:pPr>
      <w:bookmarkStart w:id="11" w:name="_Toc530489122"/>
      <w:r>
        <w:rPr>
          <w:rFonts w:hint="eastAsia" w:ascii="宋体" w:hAnsi="宋体" w:eastAsia="宋体" w:cs="宋体"/>
        </w:rPr>
        <w:t>1、游戏名称：团队合作，张弛有道</w:t>
      </w:r>
      <w:bookmarkEnd w:id="11"/>
    </w:p>
    <w:p>
      <w:pPr>
        <w:rPr>
          <w:rFonts w:hint="eastAsia" w:ascii="宋体" w:hAnsi="宋体" w:eastAsia="宋体" w:cs="宋体"/>
        </w:rPr>
      </w:pPr>
      <w:r>
        <w:rPr>
          <w:rFonts w:hint="eastAsia" w:ascii="宋体" w:hAnsi="宋体" w:eastAsia="宋体" w:cs="宋体"/>
        </w:rPr>
        <w:t>▲游戏目的：通过这个游戏，让大家认识到团队合作的重要性。一个团队若想成功必须运用恰当的方法，而这个方法不仅包括要善于利用有效资源，还要求学会倾听他人的意见，以沟通寻求彼此间的默契。</w:t>
      </w:r>
    </w:p>
    <w:p>
      <w:pPr>
        <w:rPr>
          <w:rFonts w:hint="eastAsia" w:ascii="宋体" w:hAnsi="宋体" w:eastAsia="宋体" w:cs="宋体"/>
        </w:rPr>
      </w:pPr>
      <w:r>
        <w:rPr>
          <w:rFonts w:hint="eastAsia" w:ascii="宋体" w:hAnsi="宋体" w:eastAsia="宋体" w:cs="宋体"/>
        </w:rPr>
        <w:t>▲游戏规则：游戏开始时，将大麻绳围在各自腰间位置，所有队员带上眼罩，在2分钟内将绳索围成指定的图形（如正方形、长方形、平行四边形、梯形、菱形、三角形），在这过程中，参加队员不能手拖手，只能通过大麻绳互相维系，最后围出图形的队伍将绳索不变形的平放置地上让大家看图形是否形似，最快围出图形且图形形似的队伍胜出。游戏以部门为单位分别进行，抽签决定游戏顺序的先后和所要摆的图形。</w:t>
      </w:r>
    </w:p>
    <w:p>
      <w:pPr>
        <w:rPr>
          <w:rFonts w:hint="eastAsia" w:ascii="宋体" w:hAnsi="宋体" w:eastAsia="宋体" w:cs="宋体"/>
        </w:rPr>
      </w:pPr>
      <w:r>
        <w:rPr>
          <w:rFonts w:hint="eastAsia" w:ascii="宋体" w:hAnsi="宋体" w:eastAsia="宋体" w:cs="宋体"/>
        </w:rPr>
        <w:t>按游戏完成的形似和时间评出X名次，最形似且时间最短的为第一名，其次的为第二名，以此类推。第一名得X分，第二名得X-1分，以此类推，第X名得1分。</w:t>
      </w:r>
    </w:p>
    <w:p>
      <w:pPr>
        <w:rPr>
          <w:rFonts w:hint="eastAsia" w:ascii="宋体" w:hAnsi="宋体" w:eastAsia="宋体" w:cs="宋体"/>
        </w:rPr>
      </w:pPr>
      <w:r>
        <w:rPr>
          <w:rFonts w:hint="eastAsia" w:ascii="宋体" w:hAnsi="宋体" w:eastAsia="宋体" w:cs="宋体"/>
        </w:rPr>
        <w:t>▲游戏细则：</w:t>
      </w:r>
    </w:p>
    <w:p>
      <w:pPr>
        <w:rPr>
          <w:rFonts w:hint="eastAsia" w:ascii="宋体" w:hAnsi="宋体" w:eastAsia="宋体" w:cs="宋体"/>
        </w:rPr>
      </w:pPr>
      <w:r>
        <w:rPr>
          <w:rFonts w:hint="eastAsia" w:ascii="宋体" w:hAnsi="宋体" w:eastAsia="宋体" w:cs="宋体"/>
        </w:rPr>
        <w:t xml:space="preserve">所需要设备：眼罩8个、大绳索一条、秒表一个、口哨一个。 </w:t>
      </w:r>
    </w:p>
    <w:p>
      <w:pPr>
        <w:rPr>
          <w:rFonts w:hint="eastAsia" w:ascii="宋体" w:hAnsi="宋体" w:eastAsia="宋体" w:cs="宋体"/>
        </w:rPr>
      </w:pPr>
      <w:r>
        <w:rPr>
          <w:rFonts w:hint="eastAsia" w:ascii="宋体" w:hAnsi="宋体" w:eastAsia="宋体" w:cs="宋体"/>
        </w:rPr>
        <w:t>游戏人数：每组派出8人，</w:t>
      </w:r>
    </w:p>
    <w:p>
      <w:pPr>
        <w:rPr>
          <w:rFonts w:hint="eastAsia" w:ascii="宋体" w:hAnsi="宋体" w:eastAsia="宋体" w:cs="宋体"/>
        </w:rPr>
      </w:pPr>
      <w:r>
        <w:rPr>
          <w:rFonts w:hint="eastAsia" w:ascii="宋体" w:hAnsi="宋体" w:eastAsia="宋体" w:cs="宋体"/>
        </w:rPr>
        <w:t>游戏时间：20分钟（3分钟派发材料及宣读比赛规则，每组分别进行游戏，共需要12分钟，5分钟评比结果并对游戏做出总结）</w:t>
      </w:r>
    </w:p>
    <w:p>
      <w:pPr>
        <w:pStyle w:val="3"/>
        <w:rPr>
          <w:rFonts w:hint="eastAsia" w:ascii="宋体" w:hAnsi="宋体" w:eastAsia="宋体" w:cs="宋体"/>
        </w:rPr>
      </w:pPr>
      <w:bookmarkStart w:id="12" w:name="_Toc530489123"/>
      <w:r>
        <w:rPr>
          <w:rFonts w:hint="eastAsia" w:ascii="宋体" w:hAnsi="宋体" w:eastAsia="宋体" w:cs="宋体"/>
        </w:rPr>
        <w:t>2、游戏名称：运筹帷幄，共建高楼</w:t>
      </w:r>
      <w:bookmarkEnd w:id="12"/>
    </w:p>
    <w:p>
      <w:pPr>
        <w:rPr>
          <w:rFonts w:hint="eastAsia" w:ascii="宋体" w:hAnsi="宋体" w:eastAsia="宋体" w:cs="宋体"/>
        </w:rPr>
      </w:pPr>
      <w:r>
        <w:rPr>
          <w:rFonts w:hint="eastAsia" w:ascii="宋体" w:hAnsi="宋体" w:eastAsia="宋体" w:cs="宋体"/>
        </w:rPr>
        <w:t>▲游戏目的：建高楼游戏不仅能培养团队分工合作精神，最更重要的是使参加游戏的人员因从事一种完全不同于手头工作的事情而增强其创新性，开拓大家的创新思维。</w:t>
      </w:r>
    </w:p>
    <w:p>
      <w:pPr>
        <w:rPr>
          <w:rFonts w:hint="eastAsia" w:ascii="宋体" w:hAnsi="宋体" w:eastAsia="宋体" w:cs="宋体"/>
        </w:rPr>
      </w:pPr>
      <w:r>
        <w:rPr>
          <w:rFonts w:hint="eastAsia" w:ascii="宋体" w:hAnsi="宋体" w:eastAsia="宋体" w:cs="宋体"/>
        </w:rPr>
        <w:t>▲游戏规则：每组各分5张报纸、一卷透明胶、一把剪刀，每支队伍要求在10分钟内，利用分配给他们的纸和封箱胶，尽可能建造最高的自由耸立的高楼，当主持人宣布游戏结束，所有参加游戏人员必须离开高楼，使大数独立耸立，不要有任何支撑的。</w:t>
      </w:r>
    </w:p>
    <w:p>
      <w:pPr>
        <w:rPr>
          <w:rFonts w:hint="eastAsia" w:ascii="宋体" w:hAnsi="宋体" w:eastAsia="宋体" w:cs="宋体"/>
        </w:rPr>
      </w:pPr>
      <w:r>
        <w:rPr>
          <w:rFonts w:hint="eastAsia" w:ascii="宋体" w:hAnsi="宋体" w:eastAsia="宋体" w:cs="宋体"/>
        </w:rPr>
        <w:t>按高楼高度评出一至X名，楼最高的为第一名，其次的为第二名，以此类推。第一名得X分，第二名得X-1分，以此类推，第X名得1分。评比结束后，主持人请获得第一名参赛队伍谈谈他们是如何构思、如何分工合作。</w:t>
      </w:r>
    </w:p>
    <w:p>
      <w:pPr>
        <w:rPr>
          <w:rFonts w:hint="eastAsia" w:ascii="宋体" w:hAnsi="宋体" w:eastAsia="宋体" w:cs="宋体"/>
        </w:rPr>
      </w:pPr>
      <w:r>
        <w:rPr>
          <w:rFonts w:hint="eastAsia" w:ascii="宋体" w:hAnsi="宋体" w:eastAsia="宋体" w:cs="宋体"/>
        </w:rPr>
        <w:t>比赛过程中，主持人可作以下提示：纸张可任意裁剪，由于资源有限，所以要注意合理利用。提示比赛队伍可以先商议好，再动手，但要注意时间的掌握。对游戏剩余时间 (8、5、3、1分钟) 进行报时。</w:t>
      </w:r>
    </w:p>
    <w:p>
      <w:pPr>
        <w:rPr>
          <w:rFonts w:hint="eastAsia" w:ascii="宋体" w:hAnsi="宋体" w:eastAsia="宋体" w:cs="宋体"/>
        </w:rPr>
      </w:pPr>
      <w:r>
        <w:rPr>
          <w:rFonts w:hint="eastAsia" w:ascii="宋体" w:hAnsi="宋体" w:eastAsia="宋体" w:cs="宋体"/>
        </w:rPr>
        <w:t xml:space="preserve">▲游戏细则： </w:t>
      </w:r>
    </w:p>
    <w:p>
      <w:pPr>
        <w:rPr>
          <w:rFonts w:hint="eastAsia" w:ascii="宋体" w:hAnsi="宋体" w:eastAsia="宋体" w:cs="宋体"/>
        </w:rPr>
      </w:pPr>
      <w:r>
        <w:rPr>
          <w:rFonts w:hint="eastAsia" w:ascii="宋体" w:hAnsi="宋体" w:eastAsia="宋体" w:cs="宋体"/>
        </w:rPr>
        <w:t>所需要设备：5*X张报纸，X卷封箱胶，X把剪刀，长直尺2把，秒表1个,口哨一个；</w:t>
      </w:r>
    </w:p>
    <w:p>
      <w:pPr>
        <w:rPr>
          <w:rFonts w:hint="eastAsia" w:ascii="宋体" w:hAnsi="宋体" w:eastAsia="宋体" w:cs="宋体"/>
        </w:rPr>
      </w:pPr>
      <w:r>
        <w:rPr>
          <w:rFonts w:hint="eastAsia" w:ascii="宋体" w:hAnsi="宋体" w:eastAsia="宋体" w:cs="宋体"/>
        </w:rPr>
        <w:t>游戏人数：每组选派3人，X组共有3*X人参加游戏；</w:t>
      </w:r>
    </w:p>
    <w:p>
      <w:pPr>
        <w:rPr>
          <w:rFonts w:hint="eastAsia" w:ascii="宋体" w:hAnsi="宋体" w:eastAsia="宋体" w:cs="宋体"/>
        </w:rPr>
      </w:pPr>
      <w:r>
        <w:rPr>
          <w:rFonts w:hint="eastAsia" w:ascii="宋体" w:hAnsi="宋体" w:eastAsia="宋体" w:cs="宋体"/>
        </w:rPr>
        <w:t xml:space="preserve">游戏时间：20分钟（5分钟派发材料及宣读比赛规则，10分钟计时比赛，5分钟评比结果并对游戏做出总结）； </w:t>
      </w:r>
    </w:p>
    <w:p>
      <w:pPr>
        <w:rPr>
          <w:rFonts w:hint="eastAsia" w:ascii="宋体" w:hAnsi="宋体" w:eastAsia="宋体" w:cs="宋体"/>
        </w:rPr>
      </w:pPr>
      <w:r>
        <w:rPr>
          <w:rFonts w:hint="eastAsia" w:ascii="宋体" w:hAnsi="宋体" w:eastAsia="宋体" w:cs="宋体"/>
        </w:rPr>
        <w:t>工作人员：2人，做分派材料和监督游戏的进行，防止违规行为。</w:t>
      </w:r>
    </w:p>
    <w:p>
      <w:pPr>
        <w:pStyle w:val="3"/>
        <w:rPr>
          <w:rFonts w:hint="eastAsia" w:ascii="宋体" w:hAnsi="宋体" w:eastAsia="宋体" w:cs="宋体"/>
        </w:rPr>
      </w:pPr>
      <w:bookmarkStart w:id="13" w:name="_Toc530489124"/>
      <w:r>
        <w:rPr>
          <w:rFonts w:hint="eastAsia" w:ascii="宋体" w:hAnsi="宋体" w:eastAsia="宋体" w:cs="宋体"/>
        </w:rPr>
        <w:t>3、游戏名称：头脑风暴</w:t>
      </w:r>
      <w:bookmarkEnd w:id="13"/>
    </w:p>
    <w:p>
      <w:pPr>
        <w:rPr>
          <w:rFonts w:hint="eastAsia" w:ascii="宋体" w:hAnsi="宋体" w:eastAsia="宋体" w:cs="宋体"/>
        </w:rPr>
      </w:pPr>
      <w:r>
        <w:rPr>
          <w:rFonts w:hint="eastAsia" w:ascii="宋体" w:hAnsi="宋体" w:eastAsia="宋体" w:cs="宋体"/>
        </w:rPr>
        <w:t>▲游戏目的：发散性地思考问题，迅速转动大脑搜求各种方法解决问题称为头脑风暴，其意义在于能激发员工的创造性思维，鼓励他们更有创造力地去解决问题。</w:t>
      </w:r>
    </w:p>
    <w:p>
      <w:pPr>
        <w:rPr>
          <w:rFonts w:hint="eastAsia" w:ascii="宋体" w:hAnsi="宋体" w:eastAsia="宋体" w:cs="宋体"/>
        </w:rPr>
      </w:pPr>
      <w:r>
        <w:rPr>
          <w:rFonts w:hint="eastAsia" w:ascii="宋体" w:hAnsi="宋体" w:eastAsia="宋体" w:cs="宋体"/>
        </w:rPr>
        <w:t>▲游戏规则：</w:t>
      </w:r>
    </w:p>
    <w:p>
      <w:pPr>
        <w:rPr>
          <w:rFonts w:hint="eastAsia" w:ascii="宋体" w:hAnsi="宋体" w:eastAsia="宋体" w:cs="宋体"/>
        </w:rPr>
      </w:pPr>
      <w:r>
        <w:rPr>
          <w:rFonts w:hint="eastAsia" w:ascii="宋体" w:hAnsi="宋体" w:eastAsia="宋体" w:cs="宋体"/>
        </w:rPr>
        <w:t xml:space="preserve">1.确定一样物品，比如可以是乒乓球或者其他任何东西，让员工在1分钟以内想出尽可能多的它的用途。 </w:t>
      </w:r>
    </w:p>
    <w:p>
      <w:pPr>
        <w:rPr>
          <w:rFonts w:hint="eastAsia" w:ascii="宋体" w:hAnsi="宋体" w:eastAsia="宋体" w:cs="宋体"/>
        </w:rPr>
      </w:pPr>
      <w:r>
        <w:rPr>
          <w:rFonts w:hint="eastAsia" w:ascii="宋体" w:hAnsi="宋体" w:eastAsia="宋体" w:cs="宋体"/>
        </w:rPr>
        <w:t>2.每五到七人为一个小组，每个组选出一人记载本组所想出的主意的数量，在1分钟之后，整理出本组中最新奇、最疯狂、最具有建设性等的主意，想法最多、最新奇的组获胜。</w:t>
      </w:r>
    </w:p>
    <w:p>
      <w:pPr>
        <w:rPr>
          <w:rFonts w:hint="eastAsia" w:ascii="宋体" w:hAnsi="宋体" w:eastAsia="宋体" w:cs="宋体"/>
        </w:rPr>
      </w:pPr>
      <w:r>
        <w:rPr>
          <w:rFonts w:hint="eastAsia" w:ascii="宋体" w:hAnsi="宋体" w:eastAsia="宋体" w:cs="宋体"/>
        </w:rPr>
        <w:t>3.规则：</w:t>
      </w:r>
    </w:p>
    <w:p>
      <w:pPr>
        <w:rPr>
          <w:rFonts w:hint="eastAsia" w:ascii="宋体" w:hAnsi="宋体" w:eastAsia="宋体" w:cs="宋体"/>
        </w:rPr>
      </w:pPr>
      <w:r>
        <w:rPr>
          <w:rFonts w:hint="eastAsia" w:ascii="宋体" w:hAnsi="宋体" w:eastAsia="宋体" w:cs="宋体"/>
        </w:rPr>
        <w:t>（1）不许有任何批评意见，只考虑想法，不考虑可行性。</w:t>
      </w:r>
    </w:p>
    <w:p>
      <w:pPr>
        <w:rPr>
          <w:rFonts w:hint="eastAsia" w:ascii="宋体" w:hAnsi="宋体" w:eastAsia="宋体" w:cs="宋体"/>
        </w:rPr>
      </w:pPr>
      <w:r>
        <w:rPr>
          <w:rFonts w:hint="eastAsia" w:ascii="宋体" w:hAnsi="宋体" w:eastAsia="宋体" w:cs="宋体"/>
        </w:rPr>
        <w:t>（2）想法越古怪越好，鼓励异想天开。</w:t>
      </w:r>
    </w:p>
    <w:p>
      <w:pPr>
        <w:rPr>
          <w:rFonts w:hint="eastAsia" w:ascii="宋体" w:hAnsi="宋体" w:eastAsia="宋体" w:cs="宋体"/>
        </w:rPr>
      </w:pPr>
      <w:r>
        <w:rPr>
          <w:rFonts w:hint="eastAsia" w:ascii="宋体" w:hAnsi="宋体" w:eastAsia="宋体" w:cs="宋体"/>
        </w:rPr>
        <w:t xml:space="preserve">（3）可以寻求各种想法的组合和改进。 </w:t>
      </w:r>
    </w:p>
    <w:p>
      <w:pPr>
        <w:rPr>
          <w:rFonts w:hint="eastAsia" w:ascii="宋体" w:hAnsi="宋体" w:eastAsia="宋体" w:cs="宋体"/>
        </w:rPr>
      </w:pPr>
      <w:r>
        <w:rPr>
          <w:rFonts w:hint="eastAsia" w:ascii="宋体" w:hAnsi="宋体" w:eastAsia="宋体" w:cs="宋体"/>
        </w:rPr>
        <w:t>4.评分标准：</w:t>
      </w:r>
    </w:p>
    <w:p>
      <w:pPr>
        <w:rPr>
          <w:rFonts w:hint="eastAsia" w:ascii="宋体" w:hAnsi="宋体" w:eastAsia="宋体" w:cs="宋体"/>
        </w:rPr>
      </w:pPr>
      <w:r>
        <w:rPr>
          <w:rFonts w:hint="eastAsia" w:ascii="宋体" w:hAnsi="宋体" w:eastAsia="宋体" w:cs="宋体"/>
        </w:rPr>
        <w:t>根据最终结果评出一至X名，楼最高的为第一名，其次的为第二名，以此类推。第一名得X分，第二名得X-1分，以此类推，第X名得1分。</w:t>
      </w:r>
    </w:p>
    <w:p>
      <w:pPr>
        <w:rPr>
          <w:rFonts w:hint="eastAsia" w:ascii="宋体" w:hAnsi="宋体" w:eastAsia="宋体" w:cs="宋体"/>
        </w:rPr>
      </w:pPr>
      <w:r>
        <w:rPr>
          <w:rFonts w:hint="eastAsia" w:ascii="宋体" w:hAnsi="宋体" w:eastAsia="宋体" w:cs="宋体"/>
        </w:rPr>
        <w:t>▲游戏细则：</w:t>
      </w:r>
    </w:p>
    <w:p>
      <w:pPr>
        <w:rPr>
          <w:rFonts w:hint="eastAsia" w:ascii="宋体" w:hAnsi="宋体" w:eastAsia="宋体" w:cs="宋体"/>
        </w:rPr>
      </w:pPr>
      <w:r>
        <w:rPr>
          <w:rFonts w:hint="eastAsia" w:ascii="宋体" w:hAnsi="宋体" w:eastAsia="宋体" w:cs="宋体"/>
        </w:rPr>
        <w:t>所需物料：铅笔、纸张、秒表、口哨</w:t>
      </w:r>
    </w:p>
    <w:p>
      <w:pPr>
        <w:rPr>
          <w:rFonts w:hint="eastAsia" w:ascii="宋体" w:hAnsi="宋体" w:eastAsia="宋体" w:cs="宋体"/>
        </w:rPr>
      </w:pPr>
      <w:r>
        <w:rPr>
          <w:rFonts w:hint="eastAsia" w:ascii="宋体" w:hAnsi="宋体" w:eastAsia="宋体" w:cs="宋体"/>
        </w:rPr>
        <w:t>游戏人数：每组派五到七人，其中一份负责最终统计</w:t>
      </w:r>
    </w:p>
    <w:p>
      <w:pPr>
        <w:rPr>
          <w:rFonts w:hint="eastAsia" w:ascii="宋体" w:hAnsi="宋体" w:eastAsia="宋体" w:cs="宋体"/>
        </w:rPr>
      </w:pPr>
      <w:r>
        <w:rPr>
          <w:rFonts w:hint="eastAsia" w:ascii="宋体" w:hAnsi="宋体" w:eastAsia="宋体" w:cs="宋体"/>
        </w:rPr>
        <w:t>游戏时间：10分钟（4分钟派发材料及宣读比赛规则，1分钟比赛，5分钟评比结果并对游戏做出总结）</w:t>
      </w:r>
    </w:p>
    <w:p>
      <w:pPr>
        <w:rPr>
          <w:rFonts w:hint="eastAsia" w:ascii="宋体" w:hAnsi="宋体" w:eastAsia="宋体" w:cs="宋体"/>
        </w:rPr>
      </w:pPr>
      <w:r>
        <w:rPr>
          <w:rFonts w:hint="eastAsia" w:ascii="宋体" w:hAnsi="宋体" w:eastAsia="宋体" w:cs="宋体"/>
        </w:rPr>
        <w:t>工作人员：2人，做分派材料和监督游戏的进行，防止违规行为。</w:t>
      </w:r>
    </w:p>
    <w:p>
      <w:pPr>
        <w:pStyle w:val="3"/>
        <w:rPr>
          <w:rFonts w:hint="eastAsia" w:ascii="宋体" w:hAnsi="宋体" w:eastAsia="宋体" w:cs="宋体"/>
        </w:rPr>
      </w:pPr>
      <w:bookmarkStart w:id="14" w:name="_Toc530489125"/>
      <w:r>
        <w:rPr>
          <w:rFonts w:hint="eastAsia" w:ascii="宋体" w:hAnsi="宋体" w:eastAsia="宋体" w:cs="宋体"/>
        </w:rPr>
        <w:t>4、优化组合，创造奇迹</w:t>
      </w:r>
      <w:bookmarkEnd w:id="14"/>
    </w:p>
    <w:p>
      <w:pPr>
        <w:rPr>
          <w:rFonts w:hint="eastAsia" w:ascii="宋体" w:hAnsi="宋体" w:eastAsia="宋体" w:cs="宋体"/>
        </w:rPr>
      </w:pPr>
      <w:r>
        <w:rPr>
          <w:rFonts w:hint="eastAsia" w:ascii="宋体" w:hAnsi="宋体" w:eastAsia="宋体" w:cs="宋体"/>
        </w:rPr>
        <w:t>▲游戏目的：发散性地思考问题，迅速转动大脑考虑如何利用手中的资源进行优化组合，更有创造性的解决问题。</w:t>
      </w:r>
    </w:p>
    <w:p>
      <w:pPr>
        <w:rPr>
          <w:rFonts w:hint="eastAsia" w:ascii="宋体" w:hAnsi="宋体" w:eastAsia="宋体" w:cs="宋体"/>
        </w:rPr>
      </w:pPr>
      <w:r>
        <w:rPr>
          <w:rFonts w:hint="eastAsia" w:ascii="宋体" w:hAnsi="宋体" w:eastAsia="宋体" w:cs="宋体"/>
        </w:rPr>
        <w:t>▲游戏规则：</w:t>
      </w:r>
    </w:p>
    <w:p>
      <w:pPr>
        <w:rPr>
          <w:rFonts w:hint="eastAsia" w:ascii="宋体" w:hAnsi="宋体" w:eastAsia="宋体" w:cs="宋体"/>
        </w:rPr>
      </w:pPr>
      <w:r>
        <w:rPr>
          <w:rFonts w:hint="eastAsia" w:ascii="宋体" w:hAnsi="宋体" w:eastAsia="宋体" w:cs="宋体"/>
        </w:rPr>
        <w:t>每个组派出一个选手上台抽4张卡片，抽好后不许看卡片上的内容，放在桌子上，每张卡片上分别写着时间\地点\人物\在干什么。裁判宣布开始后，选手在1分钟看卡片并根据卡片内容讲出一个故事。</w:t>
      </w:r>
    </w:p>
    <w:p>
      <w:pPr>
        <w:rPr>
          <w:rFonts w:hint="eastAsia" w:ascii="宋体" w:hAnsi="宋体" w:eastAsia="宋体" w:cs="宋体"/>
        </w:rPr>
      </w:pPr>
      <w:r>
        <w:rPr>
          <w:rFonts w:hint="eastAsia" w:ascii="宋体" w:hAnsi="宋体" w:eastAsia="宋体" w:cs="宋体"/>
        </w:rPr>
        <w:t>评分规则：根据故事精彩成都评出一至X名，楼最高的为第一名，其次的为第二名，以此类推。第一名得X分，第二名得X-1分，以此类推，第X名得1分</w:t>
      </w:r>
    </w:p>
    <w:p>
      <w:pPr>
        <w:rPr>
          <w:rFonts w:hint="eastAsia" w:ascii="宋体" w:hAnsi="宋体" w:eastAsia="宋体" w:cs="宋体"/>
        </w:rPr>
      </w:pPr>
      <w:r>
        <w:rPr>
          <w:rFonts w:hint="eastAsia" w:ascii="宋体" w:hAnsi="宋体" w:eastAsia="宋体" w:cs="宋体"/>
        </w:rPr>
        <w:t>▲游戏细则：</w:t>
      </w:r>
    </w:p>
    <w:p>
      <w:pPr>
        <w:rPr>
          <w:rFonts w:hint="eastAsia" w:ascii="宋体" w:hAnsi="宋体" w:eastAsia="宋体" w:cs="宋体"/>
        </w:rPr>
      </w:pPr>
      <w:r>
        <w:rPr>
          <w:rFonts w:hint="eastAsia" w:ascii="宋体" w:hAnsi="宋体" w:eastAsia="宋体" w:cs="宋体"/>
        </w:rPr>
        <w:t>所需物料：写好的卡片、秒表、口哨</w:t>
      </w:r>
    </w:p>
    <w:p>
      <w:pPr>
        <w:rPr>
          <w:rFonts w:hint="eastAsia" w:ascii="宋体" w:hAnsi="宋体" w:eastAsia="宋体" w:cs="宋体"/>
        </w:rPr>
      </w:pPr>
      <w:r>
        <w:rPr>
          <w:rFonts w:hint="eastAsia" w:ascii="宋体" w:hAnsi="宋体" w:eastAsia="宋体" w:cs="宋体"/>
        </w:rPr>
        <w:t>游戏人数：每组派一人</w:t>
      </w:r>
    </w:p>
    <w:p>
      <w:pPr>
        <w:rPr>
          <w:rFonts w:hint="eastAsia" w:ascii="宋体" w:hAnsi="宋体" w:eastAsia="宋体" w:cs="宋体"/>
        </w:rPr>
      </w:pPr>
      <w:r>
        <w:rPr>
          <w:rFonts w:hint="eastAsia" w:ascii="宋体" w:hAnsi="宋体" w:eastAsia="宋体" w:cs="宋体"/>
        </w:rPr>
        <w:t>游戏时间：15分钟（3分钟宣读比赛规则，1分钟抽取卡片，每位选手花费1分钟比赛，5分钟评比结果并对游戏做出总结）</w:t>
      </w:r>
    </w:p>
    <w:p>
      <w:pPr>
        <w:rPr>
          <w:rFonts w:hint="eastAsia" w:ascii="宋体" w:hAnsi="宋体" w:eastAsia="宋体" w:cs="宋体"/>
        </w:rPr>
      </w:pPr>
      <w:r>
        <w:rPr>
          <w:rFonts w:hint="eastAsia" w:ascii="宋体" w:hAnsi="宋体" w:eastAsia="宋体" w:cs="宋体"/>
        </w:rPr>
        <w:t>工作人员：2人，做分派材料和监督游戏的进行，防止违规行为。</w:t>
      </w:r>
    </w:p>
    <w:p>
      <w:pPr>
        <w:rPr>
          <w:rFonts w:hint="eastAsia" w:ascii="宋体" w:hAnsi="宋体" w:eastAsia="宋体" w:cs="宋体"/>
        </w:rPr>
      </w:pPr>
      <w:r>
        <w:rPr>
          <w:rFonts w:hint="eastAsia" w:ascii="宋体" w:hAnsi="宋体" w:eastAsia="宋体" w:cs="宋体"/>
        </w:rPr>
        <w:t>评判团：</w:t>
      </w:r>
    </w:p>
    <w:p>
      <w:pPr>
        <w:rPr>
          <w:rFonts w:hint="eastAsia" w:ascii="宋体" w:hAnsi="宋体" w:eastAsia="宋体" w:cs="宋体"/>
        </w:rPr>
      </w:pPr>
      <w:r>
        <w:rPr>
          <w:rFonts w:hint="eastAsia" w:ascii="宋体" w:hAnsi="宋体" w:eastAsia="宋体" w:cs="宋体"/>
        </w:rPr>
        <w:t>团长：XXX</w:t>
      </w:r>
    </w:p>
    <w:p>
      <w:pPr>
        <w:rPr>
          <w:rFonts w:hint="eastAsia" w:ascii="宋体" w:hAnsi="宋体" w:eastAsia="宋体" w:cs="宋体"/>
        </w:rPr>
      </w:pPr>
      <w:r>
        <w:rPr>
          <w:rFonts w:hint="eastAsia" w:ascii="宋体" w:hAnsi="宋体" w:eastAsia="宋体" w:cs="宋体"/>
        </w:rPr>
        <w:t>成员：（选择三人）</w:t>
      </w:r>
    </w:p>
    <w:p>
      <w:pPr>
        <w:rPr>
          <w:rFonts w:hint="eastAsia" w:ascii="宋体" w:hAnsi="宋体" w:eastAsia="宋体" w:cs="宋体"/>
        </w:rPr>
      </w:pPr>
      <w:r>
        <w:rPr>
          <w:rFonts w:hint="eastAsia" w:ascii="宋体" w:hAnsi="宋体" w:eastAsia="宋体" w:cs="宋体"/>
        </w:rPr>
        <w:t>▲备注：</w:t>
      </w:r>
    </w:p>
    <w:p>
      <w:pPr>
        <w:rPr>
          <w:rFonts w:hint="eastAsia" w:ascii="宋体" w:hAnsi="宋体" w:eastAsia="宋体" w:cs="宋体"/>
        </w:rPr>
      </w:pPr>
      <w:r>
        <w:rPr>
          <w:rFonts w:hint="eastAsia" w:ascii="宋体" w:hAnsi="宋体" w:eastAsia="宋体" w:cs="宋体"/>
        </w:rPr>
        <w:t>1．需要准备白板或其他东西代替，用来写比赛成绩。</w:t>
      </w:r>
    </w:p>
    <w:p>
      <w:pPr>
        <w:rPr>
          <w:rFonts w:hint="eastAsia" w:ascii="宋体" w:hAnsi="宋体" w:eastAsia="宋体" w:cs="宋体"/>
        </w:rPr>
      </w:pPr>
      <w:r>
        <w:rPr>
          <w:rFonts w:hint="eastAsia" w:ascii="宋体" w:hAnsi="宋体" w:eastAsia="宋体" w:cs="宋体"/>
        </w:rPr>
        <w:t>2．人数少的部门可以组成联队，最终根据四场游戏的得分总和评选出优胜团队。同时可以考虑设置“最佳创意”“最佳个人”“最佳协作”等奖项。最后获奖个人和团队合影留念。</w:t>
      </w:r>
    </w:p>
    <w:p>
      <w:pPr>
        <w:pStyle w:val="9"/>
        <w:rPr>
          <w:rFonts w:hint="eastAsia" w:ascii="宋体" w:hAnsi="宋体" w:eastAsia="宋体" w:cs="宋体"/>
        </w:rPr>
      </w:pPr>
      <w:bookmarkStart w:id="15" w:name="_Toc530489126"/>
      <w:r>
        <w:rPr>
          <w:rFonts w:hint="eastAsia" w:ascii="宋体" w:hAnsi="宋体" w:eastAsia="宋体" w:cs="宋体"/>
        </w:rPr>
        <w:t>九、总结发言</w:t>
      </w:r>
      <w:bookmarkEnd w:id="15"/>
    </w:p>
    <w:p>
      <w:pPr>
        <w:pStyle w:val="9"/>
        <w:rPr>
          <w:rFonts w:hint="eastAsia" w:ascii="宋体" w:hAnsi="宋体" w:eastAsia="宋体" w:cs="宋体"/>
        </w:rPr>
      </w:pPr>
      <w:bookmarkStart w:id="16" w:name="_Toc530489127"/>
      <w:r>
        <w:rPr>
          <w:rFonts w:hint="eastAsia" w:ascii="宋体" w:hAnsi="宋体" w:eastAsia="宋体" w:cs="宋体"/>
        </w:rPr>
        <w:t>十、调查问卷填写及回收</w:t>
      </w:r>
      <w:bookmarkEnd w:id="16"/>
    </w:p>
    <w:p>
      <w:pPr>
        <w:rPr>
          <w:rFonts w:hint="eastAsia" w:ascii="宋体" w:hAnsi="宋体" w:eastAsia="宋体" w:cs="宋体"/>
        </w:rPr>
      </w:pPr>
      <w:r>
        <w:rPr>
          <w:rFonts w:hint="eastAsia" w:ascii="宋体" w:hAnsi="宋体" w:eastAsia="宋体" w:cs="宋体"/>
        </w:rPr>
        <w:t>备注：着装：休闲装或运动装</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3394F"/>
    <w:rsid w:val="001C7D77"/>
    <w:rsid w:val="003373B8"/>
    <w:rsid w:val="00DA4C8B"/>
    <w:rsid w:val="174B39D0"/>
    <w:rsid w:val="3F4969A7"/>
    <w:rsid w:val="7213394F"/>
    <w:rsid w:val="79EF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link w:val="15"/>
    <w:qFormat/>
    <w:uiPriority w:val="0"/>
    <w:pPr>
      <w:ind w:firstLine="0" w:firstLineChars="0"/>
      <w:jc w:val="left"/>
      <w:outlineLvl w:val="0"/>
    </w:pPr>
    <w:rPr>
      <w:b/>
      <w:bCs/>
      <w:kern w:val="44"/>
      <w:sz w:val="24"/>
      <w:szCs w:val="44"/>
    </w:rPr>
  </w:style>
  <w:style w:type="paragraph" w:styleId="3">
    <w:name w:val="heading 2"/>
    <w:basedOn w:val="1"/>
    <w:next w:val="1"/>
    <w:link w:val="16"/>
    <w:unhideWhenUsed/>
    <w:qFormat/>
    <w:uiPriority w:val="0"/>
    <w:pPr>
      <w:ind w:firstLine="0" w:firstLineChars="0"/>
      <w:jc w:val="left"/>
      <w:outlineLvl w:val="1"/>
    </w:pPr>
    <w:rPr>
      <w:rFonts w:asciiTheme="majorHAnsi" w:hAnsiTheme="majorHAnsi" w:cstheme="majorBidi"/>
      <w:b/>
      <w:bCs/>
      <w:szCs w:val="32"/>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9"/>
    <w:uiPriority w:val="0"/>
    <w:pPr>
      <w:spacing w:line="240" w:lineRule="auto"/>
    </w:pPr>
    <w:rPr>
      <w:sz w:val="18"/>
      <w:szCs w:val="18"/>
    </w:rPr>
  </w:style>
  <w:style w:type="paragraph" w:styleId="5">
    <w:name w:val="footer"/>
    <w:basedOn w:val="1"/>
    <w:link w:val="18"/>
    <w:uiPriority w:val="0"/>
    <w:pPr>
      <w:tabs>
        <w:tab w:val="center" w:pos="4153"/>
        <w:tab w:val="right" w:pos="8306"/>
      </w:tabs>
      <w:snapToGrid w:val="0"/>
      <w:spacing w:line="240" w:lineRule="auto"/>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paragraph" w:styleId="9">
    <w:name w:val="Title"/>
    <w:basedOn w:val="1"/>
    <w:next w:val="1"/>
    <w:link w:val="14"/>
    <w:qFormat/>
    <w:uiPriority w:val="0"/>
    <w:pPr>
      <w:spacing w:before="240" w:after="60"/>
      <w:ind w:firstLine="0" w:firstLineChars="0"/>
      <w:jc w:val="left"/>
      <w:outlineLvl w:val="0"/>
    </w:pPr>
    <w:rPr>
      <w:rFonts w:asciiTheme="majorHAnsi" w:hAnsiTheme="majorHAnsi" w:cstheme="majorBidi"/>
      <w:b/>
      <w:bCs/>
      <w:sz w:val="28"/>
      <w:szCs w:val="32"/>
    </w:r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styleId="13">
    <w:name w:val="List Paragraph"/>
    <w:basedOn w:val="1"/>
    <w:unhideWhenUsed/>
    <w:uiPriority w:val="99"/>
  </w:style>
  <w:style w:type="character" w:customStyle="1" w:styleId="14">
    <w:name w:val="标题 Char"/>
    <w:basedOn w:val="10"/>
    <w:link w:val="9"/>
    <w:uiPriority w:val="0"/>
    <w:rPr>
      <w:rFonts w:eastAsia="微软雅黑" w:asciiTheme="majorHAnsi" w:hAnsiTheme="majorHAnsi" w:cstheme="majorBidi"/>
      <w:b/>
      <w:bCs/>
      <w:kern w:val="2"/>
      <w:sz w:val="28"/>
      <w:szCs w:val="32"/>
    </w:rPr>
  </w:style>
  <w:style w:type="character" w:customStyle="1" w:styleId="15">
    <w:name w:val="标题 1 Char"/>
    <w:basedOn w:val="10"/>
    <w:link w:val="2"/>
    <w:uiPriority w:val="0"/>
    <w:rPr>
      <w:rFonts w:eastAsia="微软雅黑"/>
      <w:b/>
      <w:bCs/>
      <w:kern w:val="44"/>
      <w:sz w:val="24"/>
      <w:szCs w:val="44"/>
    </w:rPr>
  </w:style>
  <w:style w:type="character" w:customStyle="1" w:styleId="16">
    <w:name w:val="标题 2 Char"/>
    <w:basedOn w:val="10"/>
    <w:link w:val="3"/>
    <w:uiPriority w:val="0"/>
    <w:rPr>
      <w:rFonts w:eastAsia="微软雅黑" w:asciiTheme="majorHAnsi" w:hAnsiTheme="majorHAnsi" w:cstheme="majorBidi"/>
      <w:b/>
      <w:bCs/>
      <w:kern w:val="2"/>
      <w:sz w:val="21"/>
      <w:szCs w:val="32"/>
    </w:rPr>
  </w:style>
  <w:style w:type="character" w:customStyle="1" w:styleId="17">
    <w:name w:val="页眉 Char"/>
    <w:basedOn w:val="10"/>
    <w:link w:val="6"/>
    <w:uiPriority w:val="0"/>
    <w:rPr>
      <w:rFonts w:eastAsia="微软雅黑"/>
      <w:kern w:val="2"/>
      <w:sz w:val="18"/>
      <w:szCs w:val="18"/>
    </w:rPr>
  </w:style>
  <w:style w:type="character" w:customStyle="1" w:styleId="18">
    <w:name w:val="页脚 Char"/>
    <w:basedOn w:val="10"/>
    <w:link w:val="5"/>
    <w:uiPriority w:val="0"/>
    <w:rPr>
      <w:rFonts w:eastAsia="微软雅黑"/>
      <w:kern w:val="2"/>
      <w:sz w:val="18"/>
      <w:szCs w:val="18"/>
    </w:rPr>
  </w:style>
  <w:style w:type="character" w:customStyle="1" w:styleId="19">
    <w:name w:val="批注框文本 Char"/>
    <w:basedOn w:val="10"/>
    <w:link w:val="4"/>
    <w:uiPriority w:val="0"/>
    <w:rPr>
      <w:rFonts w:eastAsia="微软雅黑"/>
      <w:kern w:val="2"/>
      <w:sz w:val="18"/>
      <w:szCs w:val="18"/>
    </w:rPr>
  </w:style>
  <w:style w:type="paragraph" w:customStyle="1" w:styleId="20">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D2600-40F3-4397-957B-19A9E884AD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616</Words>
  <Characters>3512</Characters>
  <Lines>29</Lines>
  <Paragraphs>8</Paragraphs>
  <TotalTime>10</TotalTime>
  <ScaleCrop>false</ScaleCrop>
  <LinksUpToDate>false</LinksUpToDate>
  <CharactersWithSpaces>4120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2018-11-20T06:42:00Z</dcterms:created>
  <dc:creator>Administrator</dc:creator>
  <cp:lastModifiedBy>^O^珏</cp:lastModifiedBy>
  <dcterms:modified xsi:type="dcterms:W3CDTF">2019-09-26T05:40:56Z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